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A08" w:rsidRDefault="00CB2A08" w:rsidP="00447540">
      <w:pPr>
        <w:jc w:val="center"/>
        <w:rPr>
          <w:b/>
          <w:color w:val="000000"/>
          <w:szCs w:val="28"/>
          <w:u w:val="single"/>
        </w:rPr>
      </w:pPr>
      <w:bookmarkStart w:id="0" w:name="_GoBack"/>
      <w:bookmarkEnd w:id="0"/>
    </w:p>
    <w:p w:rsidR="00912B31" w:rsidRDefault="00912B31" w:rsidP="00912B31">
      <w:pPr>
        <w:ind w:left="5670"/>
        <w:rPr>
          <w:color w:val="000000"/>
          <w:szCs w:val="28"/>
        </w:rPr>
      </w:pPr>
      <w:r>
        <w:rPr>
          <w:color w:val="000000"/>
          <w:szCs w:val="28"/>
        </w:rPr>
        <w:t xml:space="preserve">       </w:t>
      </w:r>
      <w:r w:rsidR="00862C6A">
        <w:rPr>
          <w:color w:val="000000"/>
          <w:szCs w:val="28"/>
        </w:rPr>
        <w:t xml:space="preserve">Приложение </w:t>
      </w:r>
    </w:p>
    <w:p w:rsidR="00912B31" w:rsidRDefault="00912B31" w:rsidP="00912B31">
      <w:pPr>
        <w:rPr>
          <w:color w:val="000000"/>
          <w:szCs w:val="28"/>
        </w:rPr>
      </w:pPr>
      <w:r>
        <w:rPr>
          <w:color w:val="000000"/>
          <w:szCs w:val="28"/>
        </w:rPr>
        <w:t xml:space="preserve">                                                           </w:t>
      </w:r>
      <w:r w:rsidR="00862C6A">
        <w:rPr>
          <w:color w:val="000000"/>
          <w:szCs w:val="28"/>
        </w:rPr>
        <w:t>к решению Совета народных депутатов</w:t>
      </w:r>
    </w:p>
    <w:p w:rsidR="001F484D" w:rsidRDefault="00862C6A" w:rsidP="00912B31">
      <w:pPr>
        <w:rPr>
          <w:color w:val="000000"/>
          <w:szCs w:val="28"/>
        </w:rPr>
      </w:pPr>
      <w:r>
        <w:rPr>
          <w:color w:val="000000"/>
          <w:szCs w:val="28"/>
        </w:rPr>
        <w:t xml:space="preserve"> </w:t>
      </w:r>
      <w:r w:rsidR="00912B31">
        <w:rPr>
          <w:color w:val="000000"/>
          <w:szCs w:val="28"/>
        </w:rPr>
        <w:t xml:space="preserve">                                                                      </w:t>
      </w:r>
      <w:r>
        <w:rPr>
          <w:color w:val="000000"/>
          <w:szCs w:val="28"/>
        </w:rPr>
        <w:t>пос</w:t>
      </w:r>
      <w:r w:rsidR="00912B31">
        <w:rPr>
          <w:color w:val="000000"/>
          <w:szCs w:val="28"/>
        </w:rPr>
        <w:t>елка</w:t>
      </w:r>
      <w:r>
        <w:rPr>
          <w:color w:val="000000"/>
          <w:szCs w:val="28"/>
        </w:rPr>
        <w:t xml:space="preserve"> </w:t>
      </w:r>
      <w:proofErr w:type="spellStart"/>
      <w:r>
        <w:rPr>
          <w:color w:val="000000"/>
          <w:szCs w:val="28"/>
        </w:rPr>
        <w:t>Вольгинский</w:t>
      </w:r>
      <w:proofErr w:type="spellEnd"/>
      <w:r>
        <w:rPr>
          <w:color w:val="000000"/>
          <w:szCs w:val="28"/>
        </w:rPr>
        <w:t xml:space="preserve"> </w:t>
      </w:r>
    </w:p>
    <w:p w:rsidR="00220AD2" w:rsidRPr="00862C6A" w:rsidRDefault="00912B31" w:rsidP="00912B31">
      <w:pPr>
        <w:rPr>
          <w:color w:val="000000"/>
          <w:szCs w:val="28"/>
        </w:rPr>
      </w:pPr>
      <w:r>
        <w:rPr>
          <w:color w:val="000000"/>
          <w:szCs w:val="28"/>
        </w:rPr>
        <w:t xml:space="preserve">                                                                      </w:t>
      </w:r>
      <w:r w:rsidR="004B38EE">
        <w:rPr>
          <w:color w:val="000000"/>
          <w:szCs w:val="28"/>
        </w:rPr>
        <w:t>о</w:t>
      </w:r>
      <w:r w:rsidR="00862C6A">
        <w:rPr>
          <w:color w:val="000000"/>
          <w:szCs w:val="28"/>
        </w:rPr>
        <w:t>т</w:t>
      </w:r>
      <w:r w:rsidR="004B38EE">
        <w:rPr>
          <w:color w:val="000000"/>
          <w:szCs w:val="28"/>
        </w:rPr>
        <w:t xml:space="preserve"> 06.08.2015г.</w:t>
      </w:r>
      <w:r w:rsidR="00862C6A">
        <w:rPr>
          <w:color w:val="000000"/>
          <w:szCs w:val="28"/>
        </w:rPr>
        <w:t xml:space="preserve"> №</w:t>
      </w:r>
      <w:r w:rsidR="004B38EE">
        <w:rPr>
          <w:color w:val="000000"/>
          <w:szCs w:val="28"/>
        </w:rPr>
        <w:t xml:space="preserve"> 27/8</w:t>
      </w:r>
    </w:p>
    <w:p w:rsidR="00D7351E" w:rsidRDefault="00D7351E" w:rsidP="00447540">
      <w:pPr>
        <w:jc w:val="center"/>
        <w:rPr>
          <w:b/>
          <w:color w:val="000000"/>
          <w:szCs w:val="28"/>
          <w:u w:val="single"/>
        </w:rPr>
      </w:pPr>
    </w:p>
    <w:p w:rsidR="00447540" w:rsidRDefault="00447540" w:rsidP="00447540">
      <w:pPr>
        <w:jc w:val="center"/>
        <w:rPr>
          <w:b/>
          <w:color w:val="000000"/>
          <w:szCs w:val="28"/>
        </w:rPr>
      </w:pPr>
    </w:p>
    <w:p w:rsidR="00D7351E" w:rsidRDefault="00862C6A" w:rsidP="00447540">
      <w:pPr>
        <w:jc w:val="center"/>
        <w:rPr>
          <w:b/>
          <w:color w:val="000000"/>
          <w:szCs w:val="28"/>
        </w:rPr>
      </w:pPr>
      <w:r>
        <w:rPr>
          <w:b/>
          <w:color w:val="000000"/>
          <w:szCs w:val="28"/>
        </w:rPr>
        <w:t>ПОЛОЖЕНИЕ</w:t>
      </w:r>
    </w:p>
    <w:p w:rsidR="004B38EE" w:rsidRDefault="00862C6A" w:rsidP="00447540">
      <w:pPr>
        <w:jc w:val="center"/>
        <w:rPr>
          <w:b/>
          <w:color w:val="000000"/>
          <w:szCs w:val="28"/>
        </w:rPr>
      </w:pPr>
      <w:r>
        <w:rPr>
          <w:b/>
          <w:color w:val="000000"/>
          <w:szCs w:val="28"/>
        </w:rPr>
        <w:t xml:space="preserve">О ПОРЯДКЕ ПРОВЕДЕНИЯ КОНКУРСА </w:t>
      </w:r>
    </w:p>
    <w:p w:rsidR="004B38EE" w:rsidRDefault="00862C6A" w:rsidP="00447540">
      <w:pPr>
        <w:jc w:val="center"/>
        <w:rPr>
          <w:b/>
          <w:color w:val="000000"/>
          <w:szCs w:val="28"/>
        </w:rPr>
      </w:pPr>
      <w:r>
        <w:rPr>
          <w:b/>
          <w:color w:val="000000"/>
          <w:szCs w:val="28"/>
        </w:rPr>
        <w:t xml:space="preserve">НА ЗАМЕЩЕНИЕ ДОЛЖНОСТИ ГЛАВЫ АДМИНИСТРАЦИИ </w:t>
      </w:r>
    </w:p>
    <w:p w:rsidR="00862C6A" w:rsidRDefault="00862C6A" w:rsidP="00447540">
      <w:pPr>
        <w:jc w:val="center"/>
        <w:rPr>
          <w:b/>
          <w:color w:val="000000"/>
          <w:szCs w:val="28"/>
        </w:rPr>
      </w:pPr>
      <w:r>
        <w:rPr>
          <w:b/>
          <w:color w:val="000000"/>
          <w:szCs w:val="28"/>
        </w:rPr>
        <w:t>ПОСЕЛКА ВОЛЬГИНСКИЙ</w:t>
      </w:r>
    </w:p>
    <w:p w:rsidR="00447540" w:rsidRDefault="00447540" w:rsidP="00447540">
      <w:pPr>
        <w:jc w:val="center"/>
        <w:rPr>
          <w:b/>
          <w:color w:val="000000"/>
          <w:szCs w:val="28"/>
        </w:rPr>
      </w:pPr>
    </w:p>
    <w:p w:rsidR="00862C6A" w:rsidRDefault="00862C6A" w:rsidP="00447540">
      <w:pPr>
        <w:jc w:val="center"/>
        <w:rPr>
          <w:b/>
          <w:color w:val="000000"/>
          <w:szCs w:val="28"/>
        </w:rPr>
      </w:pPr>
      <w:r>
        <w:rPr>
          <w:b/>
          <w:color w:val="000000"/>
          <w:szCs w:val="28"/>
        </w:rPr>
        <w:t>1. Общие положения</w:t>
      </w:r>
    </w:p>
    <w:p w:rsidR="00447540" w:rsidRDefault="00447540" w:rsidP="00447540">
      <w:pPr>
        <w:jc w:val="center"/>
        <w:rPr>
          <w:b/>
          <w:color w:val="000000"/>
          <w:szCs w:val="28"/>
          <w:u w:val="single"/>
        </w:rPr>
      </w:pPr>
    </w:p>
    <w:p w:rsidR="00447540" w:rsidRDefault="00447540" w:rsidP="00447540">
      <w:pPr>
        <w:ind w:firstLine="851"/>
        <w:rPr>
          <w:color w:val="000000"/>
          <w:szCs w:val="28"/>
        </w:rPr>
      </w:pPr>
      <w:r>
        <w:rPr>
          <w:color w:val="000000"/>
          <w:szCs w:val="28"/>
        </w:rPr>
        <w:t xml:space="preserve">1.1. Настоящим Положением «О порядке проведения конкурса на замещение должности главы администрации поселка </w:t>
      </w:r>
      <w:proofErr w:type="spellStart"/>
      <w:r>
        <w:rPr>
          <w:color w:val="000000"/>
          <w:szCs w:val="28"/>
        </w:rPr>
        <w:t>Вольгинский</w:t>
      </w:r>
      <w:proofErr w:type="spellEnd"/>
      <w:r>
        <w:rPr>
          <w:color w:val="000000"/>
          <w:szCs w:val="28"/>
        </w:rPr>
        <w:t xml:space="preserve">» (далее – Положение) определяется порядок проведения конкурса на замещение </w:t>
      </w:r>
      <w:r w:rsidR="00C27256">
        <w:rPr>
          <w:color w:val="000000"/>
          <w:szCs w:val="28"/>
        </w:rPr>
        <w:t>должности</w:t>
      </w:r>
      <w:r>
        <w:rPr>
          <w:color w:val="000000"/>
          <w:szCs w:val="28"/>
        </w:rPr>
        <w:t xml:space="preserve"> главы администрации </w:t>
      </w:r>
      <w:r w:rsidR="00C27256">
        <w:rPr>
          <w:color w:val="000000"/>
          <w:szCs w:val="28"/>
        </w:rPr>
        <w:t xml:space="preserve">поселка </w:t>
      </w:r>
      <w:proofErr w:type="spellStart"/>
      <w:r w:rsidR="00C27256">
        <w:rPr>
          <w:color w:val="000000"/>
          <w:szCs w:val="28"/>
        </w:rPr>
        <w:t>Вольгинский</w:t>
      </w:r>
      <w:proofErr w:type="spellEnd"/>
      <w:r w:rsidR="00C27256">
        <w:rPr>
          <w:color w:val="000000"/>
          <w:szCs w:val="28"/>
        </w:rPr>
        <w:t xml:space="preserve"> (далее – конкурс).</w:t>
      </w:r>
    </w:p>
    <w:p w:rsidR="00C27256" w:rsidRDefault="00C27256" w:rsidP="00447540">
      <w:pPr>
        <w:ind w:firstLine="851"/>
        <w:rPr>
          <w:color w:val="000000"/>
          <w:szCs w:val="28"/>
        </w:rPr>
      </w:pPr>
      <w:r>
        <w:rPr>
          <w:color w:val="000000"/>
          <w:szCs w:val="28"/>
        </w:rPr>
        <w:t>1.2. Для организации и проведения конкурса образуется конкурсная комиссия</w:t>
      </w:r>
      <w:r w:rsidR="00562A72">
        <w:rPr>
          <w:color w:val="000000"/>
          <w:szCs w:val="28"/>
        </w:rPr>
        <w:t xml:space="preserve"> по проведению конкурса (далее – конкурсная комиссия).</w:t>
      </w:r>
    </w:p>
    <w:p w:rsidR="00562A72" w:rsidRDefault="00562A72" w:rsidP="00447540">
      <w:pPr>
        <w:ind w:firstLine="851"/>
        <w:rPr>
          <w:color w:val="000000"/>
          <w:szCs w:val="28"/>
        </w:rPr>
      </w:pPr>
      <w:r>
        <w:rPr>
          <w:color w:val="000000"/>
          <w:szCs w:val="28"/>
        </w:rPr>
        <w:t xml:space="preserve">1.3. Целью проведения конкурса является отбор кандидатов на замещение должности главы администрации поселка </w:t>
      </w:r>
      <w:proofErr w:type="spellStart"/>
      <w:r>
        <w:rPr>
          <w:color w:val="000000"/>
          <w:szCs w:val="28"/>
        </w:rPr>
        <w:t>Вольгинский</w:t>
      </w:r>
      <w:proofErr w:type="spellEnd"/>
      <w:r>
        <w:rPr>
          <w:color w:val="000000"/>
          <w:szCs w:val="28"/>
        </w:rPr>
        <w:t xml:space="preserve"> (далее – глава администрации) из числа претендентов, представивших документы для участия в конкурсе, на основании уровня их профессионального образования, стажа муниципальной</w:t>
      </w:r>
      <w:r w:rsidR="001F5FD0">
        <w:rPr>
          <w:color w:val="000000"/>
          <w:szCs w:val="28"/>
        </w:rPr>
        <w:t xml:space="preserve"> (государственной) службы или стажа работы по специальности, а также профессиональных знаний и навыков, необходимых для исполнения должностных обязанностей главы администрации.</w:t>
      </w:r>
    </w:p>
    <w:p w:rsidR="001F5FD0" w:rsidRDefault="00C65FC0" w:rsidP="00447540">
      <w:pPr>
        <w:ind w:firstLine="851"/>
        <w:rPr>
          <w:color w:val="000000"/>
          <w:szCs w:val="28"/>
        </w:rPr>
      </w:pPr>
      <w:r>
        <w:rPr>
          <w:color w:val="000000"/>
          <w:szCs w:val="28"/>
        </w:rPr>
        <w:t>1.4. Основными принципами конкурса являются: создание равных условия для всех кандидатов, объективность оценки и единство требований ко всем лицам, принимающих участие в конкурсе.</w:t>
      </w:r>
    </w:p>
    <w:p w:rsidR="00C65FC0" w:rsidRDefault="00C65FC0" w:rsidP="00447540">
      <w:pPr>
        <w:ind w:firstLine="851"/>
        <w:rPr>
          <w:color w:val="000000"/>
          <w:szCs w:val="28"/>
        </w:rPr>
      </w:pPr>
    </w:p>
    <w:p w:rsidR="00447540" w:rsidRDefault="00C65FC0" w:rsidP="00447540">
      <w:pPr>
        <w:jc w:val="center"/>
        <w:rPr>
          <w:b/>
          <w:color w:val="000000"/>
          <w:szCs w:val="28"/>
        </w:rPr>
      </w:pPr>
      <w:r>
        <w:rPr>
          <w:b/>
          <w:color w:val="000000"/>
          <w:szCs w:val="28"/>
        </w:rPr>
        <w:t>2. Назначение конкурса</w:t>
      </w:r>
    </w:p>
    <w:p w:rsidR="00772211" w:rsidRDefault="00772211" w:rsidP="00C65FC0">
      <w:pPr>
        <w:ind w:firstLine="851"/>
        <w:rPr>
          <w:color w:val="000000"/>
          <w:szCs w:val="28"/>
        </w:rPr>
      </w:pPr>
    </w:p>
    <w:p w:rsidR="00772211" w:rsidRDefault="00C65FC0" w:rsidP="00C65FC0">
      <w:pPr>
        <w:ind w:firstLine="851"/>
        <w:rPr>
          <w:color w:val="000000"/>
          <w:szCs w:val="28"/>
        </w:rPr>
      </w:pPr>
      <w:r>
        <w:rPr>
          <w:color w:val="000000"/>
          <w:szCs w:val="28"/>
        </w:rPr>
        <w:t xml:space="preserve">2.1. </w:t>
      </w:r>
      <w:r w:rsidR="00772211">
        <w:rPr>
          <w:color w:val="000000"/>
          <w:szCs w:val="28"/>
        </w:rPr>
        <w:t xml:space="preserve">Решение о назначении конкурса принимается Советом народных депутатов поселка </w:t>
      </w:r>
      <w:proofErr w:type="spellStart"/>
      <w:r w:rsidR="00772211">
        <w:rPr>
          <w:color w:val="000000"/>
          <w:szCs w:val="28"/>
        </w:rPr>
        <w:t>Вольгинский</w:t>
      </w:r>
      <w:proofErr w:type="spellEnd"/>
      <w:r w:rsidR="0011186F">
        <w:rPr>
          <w:color w:val="000000"/>
          <w:szCs w:val="28"/>
        </w:rPr>
        <w:t xml:space="preserve"> (далее – Совет)</w:t>
      </w:r>
      <w:r w:rsidR="00772211">
        <w:rPr>
          <w:color w:val="000000"/>
          <w:szCs w:val="28"/>
        </w:rPr>
        <w:t xml:space="preserve"> в следующих случаях:</w:t>
      </w:r>
    </w:p>
    <w:p w:rsidR="00772211" w:rsidRDefault="00772211" w:rsidP="00C65FC0">
      <w:pPr>
        <w:ind w:firstLine="851"/>
        <w:rPr>
          <w:color w:val="000000"/>
          <w:szCs w:val="28"/>
        </w:rPr>
      </w:pPr>
      <w:r>
        <w:rPr>
          <w:color w:val="000000"/>
          <w:szCs w:val="28"/>
        </w:rPr>
        <w:t>- истечения срока полномочий главы администрации;</w:t>
      </w:r>
    </w:p>
    <w:p w:rsidR="00C65FC0" w:rsidRDefault="00772211" w:rsidP="00C65FC0">
      <w:pPr>
        <w:ind w:firstLine="851"/>
        <w:rPr>
          <w:color w:val="000000"/>
          <w:szCs w:val="28"/>
        </w:rPr>
      </w:pPr>
      <w:r>
        <w:rPr>
          <w:color w:val="000000"/>
          <w:szCs w:val="28"/>
        </w:rPr>
        <w:t>-  досрочного прекращения полномочий главы администрации;</w:t>
      </w:r>
    </w:p>
    <w:p w:rsidR="00772211" w:rsidRDefault="00772211" w:rsidP="00C65FC0">
      <w:pPr>
        <w:ind w:firstLine="851"/>
        <w:rPr>
          <w:color w:val="000000"/>
          <w:szCs w:val="28"/>
        </w:rPr>
      </w:pPr>
      <w:r>
        <w:rPr>
          <w:color w:val="000000"/>
          <w:szCs w:val="28"/>
        </w:rPr>
        <w:t xml:space="preserve">- внесения изменений в нормативные правовые акты Российской Федерации, Владимирской области, Устав муниципального образования «Поселок </w:t>
      </w:r>
      <w:proofErr w:type="spellStart"/>
      <w:r>
        <w:rPr>
          <w:color w:val="000000"/>
          <w:szCs w:val="28"/>
        </w:rPr>
        <w:t>Вольгинский</w:t>
      </w:r>
      <w:proofErr w:type="spellEnd"/>
      <w:r>
        <w:rPr>
          <w:color w:val="000000"/>
          <w:szCs w:val="28"/>
        </w:rPr>
        <w:t xml:space="preserve">» или </w:t>
      </w:r>
      <w:r w:rsidR="00F554D9">
        <w:rPr>
          <w:color w:val="000000"/>
          <w:szCs w:val="28"/>
        </w:rPr>
        <w:t>муниципальные правовые акты, если такие изменения вызвали необходимость назначения главы администрации;</w:t>
      </w:r>
    </w:p>
    <w:p w:rsidR="00F554D9" w:rsidRDefault="00F554D9" w:rsidP="00C65FC0">
      <w:pPr>
        <w:ind w:firstLine="851"/>
        <w:rPr>
          <w:color w:val="000000"/>
          <w:szCs w:val="28"/>
        </w:rPr>
      </w:pPr>
      <w:r>
        <w:rPr>
          <w:color w:val="000000"/>
          <w:szCs w:val="28"/>
        </w:rPr>
        <w:t xml:space="preserve">- отсутствия кандидатов для представления к назначению на должность главы администрации по результатам проведения конкурса в порядке, установленном разделом </w:t>
      </w:r>
      <w:r w:rsidR="0043789C">
        <w:rPr>
          <w:color w:val="000000"/>
          <w:szCs w:val="28"/>
        </w:rPr>
        <w:t>6</w:t>
      </w:r>
      <w:r>
        <w:rPr>
          <w:color w:val="000000"/>
          <w:szCs w:val="28"/>
        </w:rPr>
        <w:t xml:space="preserve"> настоящего Положения.</w:t>
      </w:r>
    </w:p>
    <w:p w:rsidR="00F554D9" w:rsidRDefault="00F554D9" w:rsidP="00C65FC0">
      <w:pPr>
        <w:ind w:firstLine="851"/>
        <w:rPr>
          <w:color w:val="000000"/>
          <w:szCs w:val="28"/>
        </w:rPr>
      </w:pPr>
      <w:r>
        <w:rPr>
          <w:color w:val="000000"/>
          <w:szCs w:val="28"/>
        </w:rPr>
        <w:t xml:space="preserve">2.2. </w:t>
      </w:r>
      <w:r w:rsidR="008205B5">
        <w:rPr>
          <w:color w:val="000000"/>
          <w:szCs w:val="28"/>
        </w:rPr>
        <w:t xml:space="preserve">Решение Совета о назначении конкурса принимается после формирования конкурсной комиссии в соответствии с частью 5 статьи 37 Федерального закона от 06.10.2003 № 131-ФЗ «Об общих принципах </w:t>
      </w:r>
      <w:r w:rsidR="008205B5">
        <w:rPr>
          <w:color w:val="000000"/>
          <w:szCs w:val="28"/>
        </w:rPr>
        <w:lastRenderedPageBreak/>
        <w:t xml:space="preserve">организации местного </w:t>
      </w:r>
      <w:r w:rsidR="00745E42">
        <w:rPr>
          <w:color w:val="000000"/>
          <w:szCs w:val="28"/>
        </w:rPr>
        <w:t xml:space="preserve">самоуправления в Российской Федерации». Указанное решение должно содержать срок подачи кандидатами на должность главы администрации (далее – кандидаты) документов и материалов, предусмотренных пунктом </w:t>
      </w:r>
      <w:r w:rsidR="00745E42" w:rsidRPr="00661336">
        <w:rPr>
          <w:color w:val="000000"/>
          <w:szCs w:val="28"/>
        </w:rPr>
        <w:t>4.1</w:t>
      </w:r>
      <w:r w:rsidR="004B38EE">
        <w:rPr>
          <w:color w:val="000000"/>
          <w:szCs w:val="28"/>
        </w:rPr>
        <w:t xml:space="preserve"> </w:t>
      </w:r>
      <w:r w:rsidR="00745E42" w:rsidRPr="006D7153">
        <w:rPr>
          <w:color w:val="000000"/>
          <w:szCs w:val="28"/>
        </w:rPr>
        <w:t>настоящего</w:t>
      </w:r>
      <w:r w:rsidR="004B38EE">
        <w:rPr>
          <w:color w:val="000000"/>
          <w:szCs w:val="28"/>
        </w:rPr>
        <w:t xml:space="preserve"> </w:t>
      </w:r>
      <w:r w:rsidR="006D7153">
        <w:rPr>
          <w:color w:val="000000"/>
          <w:szCs w:val="28"/>
        </w:rPr>
        <w:t xml:space="preserve">Положения, а также условия Конкурса, сведения о дате, времени и месте его проведения и </w:t>
      </w:r>
      <w:r w:rsidR="00A063C5">
        <w:rPr>
          <w:color w:val="000000"/>
          <w:szCs w:val="28"/>
        </w:rPr>
        <w:t>проект контракта с</w:t>
      </w:r>
      <w:r w:rsidR="006D7153">
        <w:rPr>
          <w:color w:val="000000"/>
          <w:szCs w:val="28"/>
        </w:rPr>
        <w:t xml:space="preserve"> главой администрации.</w:t>
      </w:r>
    </w:p>
    <w:p w:rsidR="006D7153" w:rsidRDefault="00FE33DA" w:rsidP="00C65FC0">
      <w:pPr>
        <w:ind w:firstLine="851"/>
        <w:rPr>
          <w:color w:val="000000"/>
          <w:szCs w:val="28"/>
        </w:rPr>
      </w:pPr>
      <w:r>
        <w:rPr>
          <w:color w:val="000000"/>
          <w:szCs w:val="28"/>
        </w:rPr>
        <w:t xml:space="preserve">Срок подачи Кандидатами документов и материалов, предусмотренных пунктом </w:t>
      </w:r>
      <w:r w:rsidRPr="00661336">
        <w:rPr>
          <w:color w:val="000000"/>
          <w:szCs w:val="28"/>
        </w:rPr>
        <w:t>4.1</w:t>
      </w:r>
      <w:r>
        <w:rPr>
          <w:color w:val="000000"/>
          <w:szCs w:val="28"/>
        </w:rPr>
        <w:t xml:space="preserve"> настоящего Положения, должен составлять не менее 10 дней со дня, следующего за днем официального опубликования решения Совета о назначении Конкурса.</w:t>
      </w:r>
    </w:p>
    <w:p w:rsidR="00FE33DA" w:rsidRDefault="001E2494" w:rsidP="00C65FC0">
      <w:pPr>
        <w:ind w:firstLine="851"/>
        <w:rPr>
          <w:color w:val="000000"/>
          <w:szCs w:val="28"/>
        </w:rPr>
      </w:pPr>
      <w:r>
        <w:rPr>
          <w:color w:val="000000"/>
          <w:szCs w:val="28"/>
        </w:rPr>
        <w:t xml:space="preserve">2.3. Решение Совета о назначении конкурса подлежит официальному опубликованию не </w:t>
      </w:r>
      <w:r w:rsidR="003522F6">
        <w:rPr>
          <w:color w:val="000000"/>
          <w:szCs w:val="28"/>
        </w:rPr>
        <w:t>позднее,</w:t>
      </w:r>
      <w:r>
        <w:rPr>
          <w:color w:val="000000"/>
          <w:szCs w:val="28"/>
        </w:rPr>
        <w:t xml:space="preserve"> чем за 20 дней до дня проведения конкурса.</w:t>
      </w:r>
    </w:p>
    <w:p w:rsidR="001E2494" w:rsidRDefault="001E2494" w:rsidP="00C65FC0">
      <w:pPr>
        <w:ind w:firstLine="851"/>
        <w:rPr>
          <w:color w:val="000000"/>
          <w:szCs w:val="28"/>
        </w:rPr>
      </w:pPr>
    </w:p>
    <w:p w:rsidR="002F2D8D" w:rsidRDefault="002F2D8D" w:rsidP="002F2D8D">
      <w:pPr>
        <w:ind w:firstLine="851"/>
        <w:jc w:val="center"/>
        <w:rPr>
          <w:b/>
          <w:color w:val="000000"/>
          <w:szCs w:val="28"/>
        </w:rPr>
      </w:pPr>
      <w:r>
        <w:rPr>
          <w:b/>
          <w:color w:val="000000"/>
          <w:szCs w:val="28"/>
        </w:rPr>
        <w:t xml:space="preserve">3. Формирование и порядок </w:t>
      </w:r>
      <w:r w:rsidR="00EC4F2D">
        <w:rPr>
          <w:b/>
          <w:color w:val="000000"/>
          <w:szCs w:val="28"/>
        </w:rPr>
        <w:t>работы конкурсной комиссии</w:t>
      </w:r>
    </w:p>
    <w:p w:rsidR="00EC4F2D" w:rsidRDefault="00EC4F2D" w:rsidP="002F2D8D">
      <w:pPr>
        <w:ind w:firstLine="851"/>
        <w:jc w:val="center"/>
        <w:rPr>
          <w:b/>
          <w:color w:val="000000"/>
          <w:szCs w:val="28"/>
        </w:rPr>
      </w:pPr>
    </w:p>
    <w:p w:rsidR="00EC4F2D" w:rsidRDefault="00EC4F2D" w:rsidP="00EC4F2D">
      <w:pPr>
        <w:ind w:firstLine="851"/>
        <w:rPr>
          <w:color w:val="000000"/>
          <w:szCs w:val="28"/>
        </w:rPr>
      </w:pPr>
      <w:r>
        <w:rPr>
          <w:color w:val="000000"/>
          <w:szCs w:val="28"/>
        </w:rPr>
        <w:t xml:space="preserve">3.1. </w:t>
      </w:r>
      <w:r w:rsidR="003522F6">
        <w:rPr>
          <w:color w:val="000000"/>
          <w:szCs w:val="28"/>
        </w:rPr>
        <w:t>Конкурсная комиссия должна быть сформирована не позднее, чем за 20 дней до дня проведения конкурса.</w:t>
      </w:r>
    </w:p>
    <w:p w:rsidR="003522F6" w:rsidRDefault="003522F6" w:rsidP="00EC4F2D">
      <w:pPr>
        <w:ind w:firstLine="851"/>
        <w:rPr>
          <w:color w:val="000000"/>
          <w:szCs w:val="28"/>
        </w:rPr>
      </w:pPr>
      <w:r>
        <w:rPr>
          <w:color w:val="000000"/>
          <w:szCs w:val="28"/>
        </w:rPr>
        <w:t>3.2. Общее число членов конкурсн</w:t>
      </w:r>
      <w:r w:rsidR="00C26AEE">
        <w:rPr>
          <w:color w:val="000000"/>
          <w:szCs w:val="28"/>
        </w:rPr>
        <w:t>ой комиссии составляет 6 человек.</w:t>
      </w:r>
    </w:p>
    <w:p w:rsidR="00C26AEE" w:rsidRDefault="00C26AEE" w:rsidP="00EC4F2D">
      <w:pPr>
        <w:ind w:firstLine="851"/>
        <w:rPr>
          <w:color w:val="000000"/>
          <w:szCs w:val="28"/>
        </w:rPr>
      </w:pPr>
      <w:r>
        <w:rPr>
          <w:color w:val="000000"/>
          <w:szCs w:val="28"/>
        </w:rPr>
        <w:t xml:space="preserve">3.3. Половина членов конкурсной комиссии назначается Советом, а другая половина – главой администрации </w:t>
      </w:r>
      <w:proofErr w:type="spellStart"/>
      <w:r>
        <w:rPr>
          <w:color w:val="000000"/>
          <w:szCs w:val="28"/>
        </w:rPr>
        <w:t>Петушинского</w:t>
      </w:r>
      <w:proofErr w:type="spellEnd"/>
      <w:r>
        <w:rPr>
          <w:color w:val="000000"/>
          <w:szCs w:val="28"/>
        </w:rPr>
        <w:t xml:space="preserve"> района.</w:t>
      </w:r>
    </w:p>
    <w:p w:rsidR="00C26AEE" w:rsidRDefault="00C26AEE" w:rsidP="00EC4F2D">
      <w:pPr>
        <w:ind w:firstLine="851"/>
        <w:rPr>
          <w:color w:val="000000"/>
          <w:szCs w:val="28"/>
        </w:rPr>
      </w:pPr>
      <w:r>
        <w:rPr>
          <w:color w:val="000000"/>
          <w:szCs w:val="28"/>
        </w:rPr>
        <w:t>3.4. Членами конкурсной комиссии не могут быть:</w:t>
      </w:r>
    </w:p>
    <w:p w:rsidR="00C26AEE" w:rsidRDefault="00C26AEE" w:rsidP="00EC4F2D">
      <w:pPr>
        <w:ind w:firstLine="851"/>
        <w:rPr>
          <w:color w:val="000000"/>
          <w:szCs w:val="28"/>
        </w:rPr>
      </w:pPr>
      <w:r>
        <w:rPr>
          <w:color w:val="000000"/>
          <w:szCs w:val="28"/>
        </w:rPr>
        <w:t>а) лица, не имеющие гражданства Российской Федерации;</w:t>
      </w:r>
    </w:p>
    <w:p w:rsidR="00C26AEE" w:rsidRDefault="00C26AEE" w:rsidP="00EC4F2D">
      <w:pPr>
        <w:ind w:firstLine="851"/>
        <w:rPr>
          <w:color w:val="000000"/>
          <w:szCs w:val="28"/>
        </w:rPr>
      </w:pPr>
      <w:r>
        <w:rPr>
          <w:color w:val="000000"/>
          <w:szCs w:val="28"/>
        </w:rPr>
        <w:t xml:space="preserve">б) </w:t>
      </w:r>
      <w:r w:rsidR="00130CEF">
        <w:rPr>
          <w:color w:val="000000"/>
          <w:szCs w:val="28"/>
        </w:rPr>
        <w:t>граждане Российской Федерации, признанные недееспособны</w:t>
      </w:r>
      <w:r w:rsidR="00F4163E">
        <w:rPr>
          <w:color w:val="000000"/>
          <w:szCs w:val="28"/>
        </w:rPr>
        <w:t>ми</w:t>
      </w:r>
      <w:r w:rsidR="00130CEF">
        <w:rPr>
          <w:color w:val="000000"/>
          <w:szCs w:val="28"/>
        </w:rPr>
        <w:t xml:space="preserve"> или ограниченно дееспособными решением суда, вступившим в законную силу;</w:t>
      </w:r>
    </w:p>
    <w:p w:rsidR="00130CEF" w:rsidRDefault="00130CEF" w:rsidP="00EC4F2D">
      <w:pPr>
        <w:ind w:firstLine="851"/>
        <w:rPr>
          <w:color w:val="000000"/>
          <w:szCs w:val="28"/>
        </w:rPr>
      </w:pPr>
      <w:r>
        <w:rPr>
          <w:color w:val="000000"/>
          <w:szCs w:val="28"/>
        </w:rPr>
        <w:t>в) супруги и близкие родственники кандидатов, близкие родственники супругов кандидатов;</w:t>
      </w:r>
    </w:p>
    <w:p w:rsidR="00130CEF" w:rsidRDefault="00130CEF" w:rsidP="00EC4F2D">
      <w:pPr>
        <w:ind w:firstLine="851"/>
        <w:rPr>
          <w:color w:val="000000"/>
          <w:szCs w:val="28"/>
        </w:rPr>
      </w:pPr>
      <w:r>
        <w:rPr>
          <w:color w:val="000000"/>
          <w:szCs w:val="28"/>
        </w:rPr>
        <w:t>г) лица, которые намерены участвовать в конкурсе на замещение должности главы администрации.</w:t>
      </w:r>
    </w:p>
    <w:p w:rsidR="00130CEF" w:rsidRDefault="005A6627" w:rsidP="00EC4F2D">
      <w:pPr>
        <w:ind w:firstLine="851"/>
        <w:rPr>
          <w:color w:val="000000"/>
          <w:szCs w:val="28"/>
        </w:rPr>
      </w:pPr>
      <w:r>
        <w:rPr>
          <w:color w:val="000000"/>
          <w:szCs w:val="28"/>
        </w:rPr>
        <w:t>В случае</w:t>
      </w:r>
      <w:r w:rsidR="00130CEF">
        <w:rPr>
          <w:color w:val="000000"/>
          <w:szCs w:val="28"/>
        </w:rPr>
        <w:t xml:space="preserve"> если гражданин, назначенный членом комиссии, подал заявление об участии в конкурсе, то он не допускается к участию конкурсе до тех пор, пока является членом комиссии.</w:t>
      </w:r>
    </w:p>
    <w:p w:rsidR="00B14BDB" w:rsidRPr="00B14BDB" w:rsidRDefault="00B14BDB" w:rsidP="00B14BDB">
      <w:pPr>
        <w:ind w:firstLine="851"/>
        <w:rPr>
          <w:color w:val="000000"/>
          <w:szCs w:val="28"/>
        </w:rPr>
      </w:pPr>
      <w:r>
        <w:rPr>
          <w:color w:val="000000"/>
          <w:szCs w:val="28"/>
        </w:rPr>
        <w:t xml:space="preserve">3.5. </w:t>
      </w:r>
      <w:r w:rsidRPr="00B14BDB">
        <w:rPr>
          <w:color w:val="000000"/>
          <w:szCs w:val="28"/>
        </w:rPr>
        <w:t xml:space="preserve">Конкурсная комиссия осуществляет свою деятельность в составе председателя, заместителя председателя, секретаря и членов </w:t>
      </w:r>
      <w:r w:rsidR="00117269">
        <w:rPr>
          <w:color w:val="000000"/>
          <w:szCs w:val="28"/>
        </w:rPr>
        <w:t>к</w:t>
      </w:r>
      <w:r w:rsidRPr="00B14BDB">
        <w:rPr>
          <w:color w:val="000000"/>
          <w:szCs w:val="28"/>
        </w:rPr>
        <w:t>онкурсной комиссии.</w:t>
      </w:r>
    </w:p>
    <w:p w:rsidR="00B14BDB" w:rsidRPr="00B14BDB" w:rsidRDefault="00B14BDB" w:rsidP="00B14BDB">
      <w:pPr>
        <w:ind w:firstLine="851"/>
        <w:rPr>
          <w:color w:val="000000"/>
          <w:szCs w:val="28"/>
        </w:rPr>
      </w:pPr>
      <w:r>
        <w:rPr>
          <w:color w:val="000000"/>
          <w:szCs w:val="28"/>
        </w:rPr>
        <w:t>3.6</w:t>
      </w:r>
      <w:r w:rsidRPr="00B14BDB">
        <w:rPr>
          <w:color w:val="000000"/>
          <w:szCs w:val="28"/>
        </w:rPr>
        <w:t xml:space="preserve">. Конкурсная комиссия вправе привлекать к участию в своей работе независимых экспертов, специалистов для оценки деловых и личных качеств кандидатов на должность главы администрации. </w:t>
      </w:r>
    </w:p>
    <w:p w:rsidR="00B14BDB" w:rsidRPr="00B14BDB" w:rsidRDefault="00B14BDB" w:rsidP="00B14BDB">
      <w:pPr>
        <w:ind w:firstLine="851"/>
        <w:rPr>
          <w:color w:val="000000"/>
          <w:szCs w:val="28"/>
        </w:rPr>
      </w:pPr>
      <w:r w:rsidRPr="00B14BDB">
        <w:rPr>
          <w:color w:val="000000"/>
          <w:szCs w:val="28"/>
        </w:rPr>
        <w:t xml:space="preserve">Мнение независимых экспертов, специалистов не является обязательным для </w:t>
      </w:r>
      <w:r w:rsidR="00117269">
        <w:rPr>
          <w:color w:val="000000"/>
          <w:szCs w:val="28"/>
        </w:rPr>
        <w:t>к</w:t>
      </w:r>
      <w:r w:rsidRPr="00B14BDB">
        <w:rPr>
          <w:color w:val="000000"/>
          <w:szCs w:val="28"/>
        </w:rPr>
        <w:t>онкурсной комиссии.</w:t>
      </w:r>
    </w:p>
    <w:p w:rsidR="00B14BDB" w:rsidRPr="00B14BDB" w:rsidRDefault="00B14BDB" w:rsidP="00B14BDB">
      <w:pPr>
        <w:ind w:firstLine="851"/>
        <w:rPr>
          <w:color w:val="000000"/>
          <w:szCs w:val="28"/>
        </w:rPr>
      </w:pPr>
      <w:r w:rsidRPr="00B14BDB">
        <w:rPr>
          <w:color w:val="000000"/>
          <w:szCs w:val="28"/>
        </w:rPr>
        <w:t>3.</w:t>
      </w:r>
      <w:r>
        <w:rPr>
          <w:color w:val="000000"/>
          <w:szCs w:val="28"/>
        </w:rPr>
        <w:t>7</w:t>
      </w:r>
      <w:r w:rsidRPr="00B14BDB">
        <w:rPr>
          <w:color w:val="000000"/>
          <w:szCs w:val="28"/>
        </w:rPr>
        <w:t xml:space="preserve">. Председатель, заместитель председателя и секретарь </w:t>
      </w:r>
      <w:r w:rsidR="00117269">
        <w:rPr>
          <w:color w:val="000000"/>
          <w:szCs w:val="28"/>
        </w:rPr>
        <w:t>к</w:t>
      </w:r>
      <w:r w:rsidRPr="00B14BDB">
        <w:rPr>
          <w:color w:val="000000"/>
          <w:szCs w:val="28"/>
        </w:rPr>
        <w:t xml:space="preserve">онкурсной комиссии избираются на ее первом заседании членами </w:t>
      </w:r>
      <w:r w:rsidR="00117269">
        <w:rPr>
          <w:color w:val="000000"/>
          <w:szCs w:val="28"/>
        </w:rPr>
        <w:t>к</w:t>
      </w:r>
      <w:r w:rsidRPr="00B14BDB">
        <w:rPr>
          <w:color w:val="000000"/>
          <w:szCs w:val="28"/>
        </w:rPr>
        <w:t xml:space="preserve">онкурсной комиссии из своего состава большинством голосов от числа присутствующих на заседании членов </w:t>
      </w:r>
      <w:r w:rsidR="00117269">
        <w:rPr>
          <w:color w:val="000000"/>
          <w:szCs w:val="28"/>
        </w:rPr>
        <w:t>к</w:t>
      </w:r>
      <w:r w:rsidRPr="00B14BDB">
        <w:rPr>
          <w:color w:val="000000"/>
          <w:szCs w:val="28"/>
        </w:rPr>
        <w:t>онкурсной комиссии.</w:t>
      </w:r>
    </w:p>
    <w:p w:rsidR="00B14BDB" w:rsidRPr="00B14BDB" w:rsidRDefault="00B14BDB" w:rsidP="00B14BDB">
      <w:pPr>
        <w:ind w:firstLine="851"/>
        <w:rPr>
          <w:color w:val="000000"/>
          <w:szCs w:val="28"/>
        </w:rPr>
      </w:pPr>
      <w:r w:rsidRPr="00B14BDB">
        <w:rPr>
          <w:color w:val="000000"/>
          <w:szCs w:val="28"/>
        </w:rPr>
        <w:t>3.</w:t>
      </w:r>
      <w:r>
        <w:rPr>
          <w:color w:val="000000"/>
          <w:szCs w:val="28"/>
        </w:rPr>
        <w:t>8</w:t>
      </w:r>
      <w:r w:rsidRPr="00B14BDB">
        <w:rPr>
          <w:color w:val="000000"/>
          <w:szCs w:val="28"/>
        </w:rPr>
        <w:t xml:space="preserve">. Председатель </w:t>
      </w:r>
      <w:r w:rsidR="00117269">
        <w:rPr>
          <w:color w:val="000000"/>
          <w:szCs w:val="28"/>
        </w:rPr>
        <w:t>к</w:t>
      </w:r>
      <w:r w:rsidRPr="00B14BDB">
        <w:rPr>
          <w:color w:val="000000"/>
          <w:szCs w:val="28"/>
        </w:rPr>
        <w:t>онкурсной комиссии:</w:t>
      </w:r>
    </w:p>
    <w:p w:rsidR="00B14BDB" w:rsidRPr="00B14BDB" w:rsidRDefault="00B14BDB" w:rsidP="00B14BDB">
      <w:pPr>
        <w:ind w:firstLine="851"/>
        <w:rPr>
          <w:color w:val="000000"/>
          <w:szCs w:val="28"/>
        </w:rPr>
      </w:pPr>
      <w:r w:rsidRPr="00B14BDB">
        <w:rPr>
          <w:color w:val="000000"/>
          <w:szCs w:val="28"/>
        </w:rPr>
        <w:lastRenderedPageBreak/>
        <w:t xml:space="preserve">- руководит работой </w:t>
      </w:r>
      <w:r w:rsidR="00117269">
        <w:rPr>
          <w:color w:val="000000"/>
          <w:szCs w:val="28"/>
        </w:rPr>
        <w:t>к</w:t>
      </w:r>
      <w:r w:rsidRPr="00B14BDB">
        <w:rPr>
          <w:color w:val="000000"/>
          <w:szCs w:val="28"/>
        </w:rPr>
        <w:t>онкурсной комиссии, проводит ее заседания;</w:t>
      </w:r>
    </w:p>
    <w:p w:rsidR="00B14BDB" w:rsidRPr="00B14BDB" w:rsidRDefault="00B14BDB" w:rsidP="00B14BDB">
      <w:pPr>
        <w:ind w:firstLine="851"/>
        <w:rPr>
          <w:color w:val="000000"/>
          <w:szCs w:val="28"/>
        </w:rPr>
      </w:pPr>
      <w:r w:rsidRPr="00B14BDB">
        <w:rPr>
          <w:color w:val="000000"/>
          <w:szCs w:val="28"/>
        </w:rPr>
        <w:t xml:space="preserve">- контролирует исполнение решений, принятых </w:t>
      </w:r>
      <w:r w:rsidR="00117269">
        <w:rPr>
          <w:color w:val="000000"/>
          <w:szCs w:val="28"/>
        </w:rPr>
        <w:t>к</w:t>
      </w:r>
      <w:r w:rsidRPr="00B14BDB">
        <w:rPr>
          <w:color w:val="000000"/>
          <w:szCs w:val="28"/>
        </w:rPr>
        <w:t>онкурсной комиссией;</w:t>
      </w:r>
    </w:p>
    <w:p w:rsidR="00B14BDB" w:rsidRPr="00B14BDB" w:rsidRDefault="00B14BDB" w:rsidP="00B14BDB">
      <w:pPr>
        <w:ind w:firstLine="851"/>
        <w:rPr>
          <w:color w:val="000000"/>
          <w:szCs w:val="28"/>
        </w:rPr>
      </w:pPr>
      <w:r w:rsidRPr="00B14BDB">
        <w:rPr>
          <w:color w:val="000000"/>
          <w:szCs w:val="28"/>
        </w:rPr>
        <w:t xml:space="preserve">- представляет </w:t>
      </w:r>
      <w:r w:rsidR="00117269">
        <w:rPr>
          <w:color w:val="000000"/>
          <w:szCs w:val="28"/>
        </w:rPr>
        <w:t>к</w:t>
      </w:r>
      <w:r w:rsidRPr="00B14BDB">
        <w:rPr>
          <w:color w:val="000000"/>
          <w:szCs w:val="28"/>
        </w:rPr>
        <w:t>онкурсную комиссию во взаимоотношениях со всеми государственными органами, органами местного самоуправления, должностными лицами, организациями всех форм собственности и физическими лицами;</w:t>
      </w:r>
    </w:p>
    <w:p w:rsidR="00B14BDB" w:rsidRPr="00B14BDB" w:rsidRDefault="00B14BDB" w:rsidP="00B14BDB">
      <w:pPr>
        <w:ind w:firstLine="851"/>
        <w:rPr>
          <w:color w:val="000000"/>
          <w:szCs w:val="28"/>
        </w:rPr>
      </w:pPr>
      <w:r w:rsidRPr="00B14BDB">
        <w:rPr>
          <w:color w:val="000000"/>
          <w:szCs w:val="28"/>
        </w:rPr>
        <w:t xml:space="preserve">- подписывает протоколы заседания и иные принимаемые </w:t>
      </w:r>
      <w:r w:rsidR="00117269">
        <w:rPr>
          <w:color w:val="000000"/>
          <w:szCs w:val="28"/>
        </w:rPr>
        <w:t>к</w:t>
      </w:r>
      <w:r w:rsidRPr="00B14BDB">
        <w:rPr>
          <w:color w:val="000000"/>
          <w:szCs w:val="28"/>
        </w:rPr>
        <w:t>онкурсной комиссией решения;</w:t>
      </w:r>
    </w:p>
    <w:p w:rsidR="00B14BDB" w:rsidRPr="00B14BDB" w:rsidRDefault="00B14BDB" w:rsidP="00B14BDB">
      <w:pPr>
        <w:ind w:firstLine="851"/>
        <w:rPr>
          <w:color w:val="000000"/>
          <w:szCs w:val="28"/>
        </w:rPr>
      </w:pPr>
      <w:r w:rsidRPr="00B14BDB">
        <w:rPr>
          <w:color w:val="000000"/>
          <w:szCs w:val="28"/>
        </w:rPr>
        <w:t xml:space="preserve">- представляет Совету кандидатов для назначения на должность главы администрации по результатам проведения </w:t>
      </w:r>
      <w:r w:rsidR="00117269">
        <w:rPr>
          <w:color w:val="000000"/>
          <w:szCs w:val="28"/>
        </w:rPr>
        <w:t>к</w:t>
      </w:r>
      <w:r w:rsidRPr="00B14BDB">
        <w:rPr>
          <w:color w:val="000000"/>
          <w:szCs w:val="28"/>
        </w:rPr>
        <w:t>онкурса.</w:t>
      </w:r>
    </w:p>
    <w:p w:rsidR="00B14BDB" w:rsidRPr="00B14BDB" w:rsidRDefault="00B14BDB" w:rsidP="00B14BDB">
      <w:pPr>
        <w:ind w:firstLine="851"/>
        <w:rPr>
          <w:color w:val="000000"/>
          <w:szCs w:val="28"/>
        </w:rPr>
      </w:pPr>
      <w:r w:rsidRPr="00B14BDB">
        <w:rPr>
          <w:color w:val="000000"/>
          <w:szCs w:val="28"/>
        </w:rPr>
        <w:t>3.</w:t>
      </w:r>
      <w:r>
        <w:rPr>
          <w:color w:val="000000"/>
          <w:szCs w:val="28"/>
        </w:rPr>
        <w:t>9</w:t>
      </w:r>
      <w:r w:rsidRPr="00B14BDB">
        <w:rPr>
          <w:color w:val="000000"/>
          <w:szCs w:val="28"/>
        </w:rPr>
        <w:t xml:space="preserve">. Заместитель председателя </w:t>
      </w:r>
      <w:r w:rsidR="00117269">
        <w:rPr>
          <w:color w:val="000000"/>
          <w:szCs w:val="28"/>
        </w:rPr>
        <w:t>к</w:t>
      </w:r>
      <w:r w:rsidRPr="00B14BDB">
        <w:rPr>
          <w:color w:val="000000"/>
          <w:szCs w:val="28"/>
        </w:rPr>
        <w:t xml:space="preserve">онкурсной комиссии исполняет обязанности председателя </w:t>
      </w:r>
      <w:r w:rsidR="00117269">
        <w:rPr>
          <w:color w:val="000000"/>
          <w:szCs w:val="28"/>
        </w:rPr>
        <w:t>к</w:t>
      </w:r>
      <w:r w:rsidRPr="00B14BDB">
        <w:rPr>
          <w:color w:val="000000"/>
          <w:szCs w:val="28"/>
        </w:rPr>
        <w:t xml:space="preserve">онкурсной комиссии в случае его отсутствия, а также исполняет иные полномочия по поручению председателя </w:t>
      </w:r>
      <w:r w:rsidR="00117269">
        <w:rPr>
          <w:color w:val="000000"/>
          <w:szCs w:val="28"/>
        </w:rPr>
        <w:t>к</w:t>
      </w:r>
      <w:r w:rsidRPr="00B14BDB">
        <w:rPr>
          <w:color w:val="000000"/>
          <w:szCs w:val="28"/>
        </w:rPr>
        <w:t>онкурсной комиссии.</w:t>
      </w:r>
    </w:p>
    <w:p w:rsidR="00B14BDB" w:rsidRPr="00B14BDB" w:rsidRDefault="00B14BDB" w:rsidP="00B14BDB">
      <w:pPr>
        <w:ind w:firstLine="851"/>
        <w:rPr>
          <w:color w:val="000000"/>
          <w:szCs w:val="28"/>
        </w:rPr>
      </w:pPr>
      <w:r w:rsidRPr="00B14BDB">
        <w:rPr>
          <w:color w:val="000000"/>
          <w:szCs w:val="28"/>
        </w:rPr>
        <w:t>3.</w:t>
      </w:r>
      <w:r>
        <w:rPr>
          <w:color w:val="000000"/>
          <w:szCs w:val="28"/>
        </w:rPr>
        <w:t>10</w:t>
      </w:r>
      <w:r w:rsidRPr="00B14BDB">
        <w:rPr>
          <w:color w:val="000000"/>
          <w:szCs w:val="28"/>
        </w:rPr>
        <w:t xml:space="preserve">. Секретарь </w:t>
      </w:r>
      <w:r w:rsidR="00117269">
        <w:rPr>
          <w:color w:val="000000"/>
          <w:szCs w:val="28"/>
        </w:rPr>
        <w:t>к</w:t>
      </w:r>
      <w:r w:rsidRPr="00B14BDB">
        <w:rPr>
          <w:color w:val="000000"/>
          <w:szCs w:val="28"/>
        </w:rPr>
        <w:t>онкурсной комиссии:</w:t>
      </w:r>
    </w:p>
    <w:p w:rsidR="00B14BDB" w:rsidRPr="00B14BDB" w:rsidRDefault="00B14BDB" w:rsidP="00B14BDB">
      <w:pPr>
        <w:ind w:firstLine="851"/>
        <w:rPr>
          <w:color w:val="000000"/>
          <w:szCs w:val="28"/>
        </w:rPr>
      </w:pPr>
      <w:r w:rsidRPr="00B14BDB">
        <w:rPr>
          <w:color w:val="000000"/>
          <w:szCs w:val="28"/>
        </w:rPr>
        <w:t>- осуществляют мероприятия по организационному обеспечению деятельности Конкурсной комиссии;</w:t>
      </w:r>
    </w:p>
    <w:p w:rsidR="00B14BDB" w:rsidRPr="00B14BDB" w:rsidRDefault="00B14BDB" w:rsidP="00B14BDB">
      <w:pPr>
        <w:ind w:firstLine="851"/>
        <w:rPr>
          <w:color w:val="000000"/>
          <w:szCs w:val="28"/>
        </w:rPr>
      </w:pPr>
      <w:r w:rsidRPr="00B14BDB">
        <w:rPr>
          <w:color w:val="000000"/>
          <w:szCs w:val="28"/>
        </w:rPr>
        <w:t xml:space="preserve">- ведет делопроизводство, принимает и регистрирует поступающие в </w:t>
      </w:r>
      <w:r w:rsidR="00117269">
        <w:rPr>
          <w:color w:val="000000"/>
          <w:szCs w:val="28"/>
        </w:rPr>
        <w:t>к</w:t>
      </w:r>
      <w:r w:rsidRPr="00B14BDB">
        <w:rPr>
          <w:color w:val="000000"/>
          <w:szCs w:val="28"/>
        </w:rPr>
        <w:t>онкурсную комиссию материалы, проверяет правильность их оформления;</w:t>
      </w:r>
    </w:p>
    <w:p w:rsidR="00B14BDB" w:rsidRPr="00B14BDB" w:rsidRDefault="00B14BDB" w:rsidP="00B14BDB">
      <w:pPr>
        <w:ind w:firstLine="851"/>
        <w:rPr>
          <w:color w:val="000000"/>
          <w:szCs w:val="28"/>
        </w:rPr>
      </w:pPr>
      <w:r w:rsidRPr="00B14BDB">
        <w:rPr>
          <w:color w:val="000000"/>
          <w:szCs w:val="28"/>
        </w:rPr>
        <w:t xml:space="preserve">- готовит материалы для рассмотрения на заседании </w:t>
      </w:r>
      <w:r w:rsidR="00117269">
        <w:rPr>
          <w:color w:val="000000"/>
          <w:szCs w:val="28"/>
        </w:rPr>
        <w:t>к</w:t>
      </w:r>
      <w:r w:rsidRPr="00B14BDB">
        <w:rPr>
          <w:color w:val="000000"/>
          <w:szCs w:val="28"/>
        </w:rPr>
        <w:t xml:space="preserve">онкурсной комиссии, извещает ее членов, а также всех заинтересованных лиц о месте и времени проведения заседаний </w:t>
      </w:r>
      <w:r w:rsidR="00117269">
        <w:rPr>
          <w:color w:val="000000"/>
          <w:szCs w:val="28"/>
        </w:rPr>
        <w:t>к</w:t>
      </w:r>
      <w:r w:rsidRPr="00B14BDB">
        <w:rPr>
          <w:color w:val="000000"/>
          <w:szCs w:val="28"/>
        </w:rPr>
        <w:t>онкурсной комиссии.</w:t>
      </w:r>
    </w:p>
    <w:p w:rsidR="00B14BDB" w:rsidRPr="00B14BDB" w:rsidRDefault="00B14BDB" w:rsidP="00B14BDB">
      <w:pPr>
        <w:ind w:firstLine="851"/>
        <w:rPr>
          <w:color w:val="000000"/>
          <w:szCs w:val="28"/>
        </w:rPr>
      </w:pPr>
      <w:r w:rsidRPr="00B14BDB">
        <w:rPr>
          <w:color w:val="000000"/>
          <w:szCs w:val="28"/>
        </w:rPr>
        <w:t>3.1</w:t>
      </w:r>
      <w:r>
        <w:rPr>
          <w:color w:val="000000"/>
          <w:szCs w:val="28"/>
        </w:rPr>
        <w:t>1</w:t>
      </w:r>
      <w:r w:rsidRPr="00B14BDB">
        <w:rPr>
          <w:color w:val="000000"/>
          <w:szCs w:val="28"/>
        </w:rPr>
        <w:t xml:space="preserve">. Формой работы </w:t>
      </w:r>
      <w:r w:rsidR="00117269">
        <w:rPr>
          <w:color w:val="000000"/>
          <w:szCs w:val="28"/>
        </w:rPr>
        <w:t>к</w:t>
      </w:r>
      <w:r w:rsidRPr="00B14BDB">
        <w:rPr>
          <w:color w:val="000000"/>
          <w:szCs w:val="28"/>
        </w:rPr>
        <w:t xml:space="preserve">онкурсной комиссии является заседание. Заседание </w:t>
      </w:r>
      <w:r w:rsidR="00117269">
        <w:rPr>
          <w:color w:val="000000"/>
          <w:szCs w:val="28"/>
        </w:rPr>
        <w:t>к</w:t>
      </w:r>
      <w:r w:rsidRPr="00B14BDB">
        <w:rPr>
          <w:color w:val="000000"/>
          <w:szCs w:val="28"/>
        </w:rPr>
        <w:t>онкурсной комиссии считается правомочным, если на нем присутствует более половины от установленного настоящим Положением числа ее членов.</w:t>
      </w:r>
    </w:p>
    <w:p w:rsidR="00B14BDB" w:rsidRPr="00B14BDB" w:rsidRDefault="00B14BDB" w:rsidP="00B14BDB">
      <w:pPr>
        <w:ind w:firstLine="851"/>
        <w:rPr>
          <w:color w:val="000000"/>
          <w:szCs w:val="28"/>
        </w:rPr>
      </w:pPr>
      <w:r w:rsidRPr="00B14BDB">
        <w:rPr>
          <w:color w:val="000000"/>
          <w:szCs w:val="28"/>
        </w:rPr>
        <w:t>3.1</w:t>
      </w:r>
      <w:r w:rsidR="000F4E29">
        <w:rPr>
          <w:color w:val="000000"/>
          <w:szCs w:val="28"/>
        </w:rPr>
        <w:t>2</w:t>
      </w:r>
      <w:r w:rsidRPr="00B14BDB">
        <w:rPr>
          <w:color w:val="000000"/>
          <w:szCs w:val="28"/>
        </w:rPr>
        <w:t xml:space="preserve">. Деятельность </w:t>
      </w:r>
      <w:r w:rsidR="00117269">
        <w:rPr>
          <w:color w:val="000000"/>
          <w:szCs w:val="28"/>
        </w:rPr>
        <w:t>к</w:t>
      </w:r>
      <w:r w:rsidRPr="00B14BDB">
        <w:rPr>
          <w:color w:val="000000"/>
          <w:szCs w:val="28"/>
        </w:rPr>
        <w:t>онкурсной комиссии осуществляется коллегиально.</w:t>
      </w:r>
    </w:p>
    <w:p w:rsidR="00B14BDB" w:rsidRPr="00B14BDB" w:rsidRDefault="00B14BDB" w:rsidP="00B14BDB">
      <w:pPr>
        <w:ind w:firstLine="851"/>
        <w:rPr>
          <w:color w:val="000000"/>
          <w:szCs w:val="28"/>
        </w:rPr>
      </w:pPr>
      <w:r w:rsidRPr="00B14BDB">
        <w:rPr>
          <w:color w:val="000000"/>
          <w:szCs w:val="28"/>
        </w:rPr>
        <w:t xml:space="preserve">Решение </w:t>
      </w:r>
      <w:r w:rsidR="00117269">
        <w:rPr>
          <w:color w:val="000000"/>
          <w:szCs w:val="28"/>
        </w:rPr>
        <w:t>к</w:t>
      </w:r>
      <w:r w:rsidRPr="00B14BDB">
        <w:rPr>
          <w:color w:val="000000"/>
          <w:szCs w:val="28"/>
        </w:rPr>
        <w:t xml:space="preserve">онкурсной комиссии считается принятым, если за него проголосовало более половины присутствующих на заседании членов </w:t>
      </w:r>
      <w:r w:rsidR="00117269">
        <w:rPr>
          <w:color w:val="000000"/>
          <w:szCs w:val="28"/>
        </w:rPr>
        <w:t>к</w:t>
      </w:r>
      <w:r w:rsidRPr="00B14BDB">
        <w:rPr>
          <w:color w:val="000000"/>
          <w:szCs w:val="28"/>
        </w:rPr>
        <w:t xml:space="preserve">онкурсной комиссии. При равенстве голосов голос председателя </w:t>
      </w:r>
      <w:r w:rsidR="00117269">
        <w:rPr>
          <w:color w:val="000000"/>
          <w:szCs w:val="28"/>
        </w:rPr>
        <w:t>к</w:t>
      </w:r>
      <w:r w:rsidRPr="00B14BDB">
        <w:rPr>
          <w:color w:val="000000"/>
          <w:szCs w:val="28"/>
        </w:rPr>
        <w:t>онкурсной комиссии является решающим.</w:t>
      </w:r>
    </w:p>
    <w:p w:rsidR="005A6627" w:rsidRPr="00EC4F2D" w:rsidRDefault="00B14BDB" w:rsidP="00B14BDB">
      <w:pPr>
        <w:ind w:firstLine="851"/>
        <w:rPr>
          <w:color w:val="000000"/>
          <w:szCs w:val="28"/>
        </w:rPr>
      </w:pPr>
      <w:r w:rsidRPr="00B14BDB">
        <w:rPr>
          <w:color w:val="000000"/>
          <w:szCs w:val="28"/>
        </w:rPr>
        <w:t>3.1</w:t>
      </w:r>
      <w:r>
        <w:rPr>
          <w:color w:val="000000"/>
          <w:szCs w:val="28"/>
        </w:rPr>
        <w:t>3</w:t>
      </w:r>
      <w:r w:rsidRPr="00B14BDB">
        <w:rPr>
          <w:color w:val="000000"/>
          <w:szCs w:val="28"/>
        </w:rPr>
        <w:t xml:space="preserve">. Полномочия </w:t>
      </w:r>
      <w:r w:rsidR="00117269">
        <w:rPr>
          <w:color w:val="000000"/>
          <w:szCs w:val="28"/>
        </w:rPr>
        <w:t>к</w:t>
      </w:r>
      <w:r w:rsidRPr="00B14BDB">
        <w:rPr>
          <w:color w:val="000000"/>
          <w:szCs w:val="28"/>
        </w:rPr>
        <w:t>онкурсной комиссии прекращаются после назначения на должность главы администрации.</w:t>
      </w:r>
    </w:p>
    <w:p w:rsidR="00447540" w:rsidRDefault="00447540" w:rsidP="00447540">
      <w:pPr>
        <w:jc w:val="center"/>
        <w:rPr>
          <w:b/>
          <w:color w:val="000000"/>
          <w:szCs w:val="28"/>
          <w:u w:val="single"/>
        </w:rPr>
      </w:pPr>
    </w:p>
    <w:p w:rsidR="00447540" w:rsidRPr="00232D27" w:rsidRDefault="00232D27" w:rsidP="00232D27">
      <w:pPr>
        <w:jc w:val="center"/>
        <w:rPr>
          <w:b/>
          <w:szCs w:val="28"/>
        </w:rPr>
      </w:pPr>
      <w:r w:rsidRPr="00232D27">
        <w:rPr>
          <w:b/>
          <w:szCs w:val="28"/>
        </w:rPr>
        <w:t>4. Порядок предоставления документов в конкурсную комиссию</w:t>
      </w:r>
    </w:p>
    <w:p w:rsidR="00447540" w:rsidRDefault="00447540" w:rsidP="00447540">
      <w:pPr>
        <w:jc w:val="center"/>
        <w:rPr>
          <w:b/>
          <w:color w:val="000000"/>
          <w:szCs w:val="28"/>
          <w:u w:val="single"/>
        </w:rPr>
      </w:pPr>
    </w:p>
    <w:p w:rsidR="00447540" w:rsidRDefault="00117269" w:rsidP="00117269">
      <w:pPr>
        <w:ind w:firstLine="851"/>
      </w:pPr>
      <w:r>
        <w:t xml:space="preserve">4.1. В течение срока, указанного решением Совет о назначении конкурса, кандидаты </w:t>
      </w:r>
      <w:r w:rsidR="000255C9">
        <w:t>представляют в конкурсную комиссию следующие документы:</w:t>
      </w:r>
    </w:p>
    <w:p w:rsidR="000255C9" w:rsidRDefault="005C71E8" w:rsidP="00117269">
      <w:pPr>
        <w:ind w:firstLine="851"/>
      </w:pPr>
      <w:r>
        <w:t>- личное заявление;</w:t>
      </w:r>
    </w:p>
    <w:p w:rsidR="005C71E8" w:rsidRDefault="005C71E8" w:rsidP="00117269">
      <w:pPr>
        <w:ind w:firstLine="851"/>
      </w:pPr>
      <w:r>
        <w:t xml:space="preserve">- </w:t>
      </w:r>
      <w:r w:rsidR="009B6C14">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B6C14" w:rsidRDefault="009B6C14" w:rsidP="00117269">
      <w:pPr>
        <w:ind w:firstLine="851"/>
      </w:pPr>
      <w:r>
        <w:lastRenderedPageBreak/>
        <w:t xml:space="preserve">- </w:t>
      </w:r>
      <w:r w:rsidR="00623EDB">
        <w:t xml:space="preserve">копию </w:t>
      </w:r>
      <w:r>
        <w:t>паспорт</w:t>
      </w:r>
      <w:r w:rsidR="00623EDB">
        <w:t>а</w:t>
      </w:r>
      <w:r>
        <w:t>;</w:t>
      </w:r>
    </w:p>
    <w:p w:rsidR="009B6C14" w:rsidRDefault="00660237" w:rsidP="00117269">
      <w:pPr>
        <w:ind w:firstLine="851"/>
      </w:pPr>
      <w:r>
        <w:t xml:space="preserve">- </w:t>
      </w:r>
      <w:r w:rsidR="00623EDB">
        <w:t xml:space="preserve">копию </w:t>
      </w:r>
      <w:r w:rsidR="009B6C14">
        <w:t>трудов</w:t>
      </w:r>
      <w:r w:rsidR="00623EDB">
        <w:t>ой</w:t>
      </w:r>
      <w:r w:rsidR="009B6C14">
        <w:t xml:space="preserve"> книжк</w:t>
      </w:r>
      <w:r w:rsidR="00623EDB">
        <w:t>и;</w:t>
      </w:r>
    </w:p>
    <w:p w:rsidR="00623EDB" w:rsidRDefault="00623EDB" w:rsidP="00117269">
      <w:pPr>
        <w:ind w:firstLine="851"/>
      </w:pPr>
      <w:r>
        <w:t xml:space="preserve">- </w:t>
      </w:r>
      <w:r w:rsidR="00462882">
        <w:t>копию документов об образовани</w:t>
      </w:r>
      <w:r w:rsidR="008E4877">
        <w:t>и</w:t>
      </w:r>
      <w:r w:rsidR="00462882">
        <w:t>;</w:t>
      </w:r>
    </w:p>
    <w:p w:rsidR="00462882" w:rsidRDefault="00462882" w:rsidP="00117269">
      <w:pPr>
        <w:ind w:firstLine="851"/>
      </w:pPr>
      <w:r>
        <w:t>- копию свидетельства обязательного пенсионного страхования;</w:t>
      </w:r>
    </w:p>
    <w:p w:rsidR="00462882" w:rsidRDefault="00462882" w:rsidP="00117269">
      <w:pPr>
        <w:ind w:firstLine="851"/>
      </w:pPr>
      <w:r>
        <w:t xml:space="preserve">- копию свидетельства о постановке физического лица на учет в налоговом органе по месту жительства на территории </w:t>
      </w:r>
      <w:r w:rsidR="006014DB">
        <w:t>Российской Федерации;</w:t>
      </w:r>
    </w:p>
    <w:p w:rsidR="006014DB" w:rsidRDefault="006014DB" w:rsidP="00117269">
      <w:pPr>
        <w:ind w:firstLine="851"/>
      </w:pPr>
      <w:r>
        <w:t>- копию документов воинского учета – для граждан, пребывающих в запасе, и лиц, подлежащих призыву на военную службу;</w:t>
      </w:r>
    </w:p>
    <w:p w:rsidR="006014DB" w:rsidRDefault="006014DB" w:rsidP="00117269">
      <w:pPr>
        <w:ind w:firstLine="851"/>
      </w:pPr>
      <w:r>
        <w:t>- заключение медицинской организации об отсутствии заболевания, препятствующего поступлению на муниципальную службу;</w:t>
      </w:r>
    </w:p>
    <w:p w:rsidR="006014DB" w:rsidRDefault="006014DB" w:rsidP="00117269">
      <w:pPr>
        <w:ind w:firstLine="851"/>
      </w:pPr>
      <w: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5C5EE4" w:rsidRDefault="005C5EE4" w:rsidP="00117269">
      <w:pPr>
        <w:ind w:firstLine="851"/>
      </w:pPr>
      <w:r>
        <w:t xml:space="preserve">- программу (концепцию) эффективного управления </w:t>
      </w:r>
      <w:r w:rsidR="004814D7">
        <w:t>поселком в произвольной форме объемом не более 10 страниц машинописного текста.</w:t>
      </w:r>
    </w:p>
    <w:p w:rsidR="006014DB" w:rsidRDefault="006014DB" w:rsidP="00117269">
      <w:pPr>
        <w:ind w:firstLine="851"/>
      </w:pPr>
      <w: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014DB" w:rsidRDefault="00CF34A4" w:rsidP="00117269">
      <w:pPr>
        <w:ind w:firstLine="851"/>
      </w:pPr>
      <w:r>
        <w:t xml:space="preserve">Кандидаты вправе </w:t>
      </w:r>
      <w:r w:rsidR="005C5EE4">
        <w:t>представить в конкурсную комиссию и другие докум</w:t>
      </w:r>
      <w:r w:rsidR="00E83E0A">
        <w:t>енты, характеризующие его профессиональные качества.</w:t>
      </w:r>
    </w:p>
    <w:p w:rsidR="00E83E0A" w:rsidRDefault="00E83E0A" w:rsidP="00117269">
      <w:pPr>
        <w:ind w:firstLine="851"/>
      </w:pPr>
      <w:r>
        <w:t>4.2. Документы и материалы, ука</w:t>
      </w:r>
      <w:r w:rsidR="00B00E99">
        <w:t xml:space="preserve">занные в пункте 4.1 настоящего Положения, кандидаты представляют в конкурсную комиссию лично с предъявлением паспорта или </w:t>
      </w:r>
      <w:r w:rsidR="006D0C89">
        <w:t>иного</w:t>
      </w:r>
      <w:r w:rsidR="00B00E99">
        <w:t xml:space="preserve"> документа, удостоверяющего личность.</w:t>
      </w:r>
    </w:p>
    <w:p w:rsidR="00B00E99" w:rsidRDefault="00137C2E" w:rsidP="00117269">
      <w:pPr>
        <w:ind w:firstLine="851"/>
      </w:pPr>
      <w:r>
        <w:t>О приеме документов претенденту на участие в конкурсе выдается расписка с описью принятых документов.</w:t>
      </w:r>
    </w:p>
    <w:p w:rsidR="007935D9" w:rsidRDefault="007935D9" w:rsidP="00117269">
      <w:pPr>
        <w:ind w:firstLine="851"/>
      </w:pPr>
    </w:p>
    <w:p w:rsidR="007935D9" w:rsidRDefault="007935D9" w:rsidP="007935D9">
      <w:pPr>
        <w:ind w:firstLine="851"/>
        <w:jc w:val="center"/>
        <w:rPr>
          <w:b/>
        </w:rPr>
      </w:pPr>
      <w:r>
        <w:rPr>
          <w:b/>
        </w:rPr>
        <w:t>5. Требования к кандидатам</w:t>
      </w:r>
    </w:p>
    <w:p w:rsidR="007935D9" w:rsidRDefault="007935D9" w:rsidP="007935D9">
      <w:pPr>
        <w:ind w:firstLine="851"/>
        <w:jc w:val="center"/>
        <w:rPr>
          <w:b/>
        </w:rPr>
      </w:pPr>
    </w:p>
    <w:p w:rsidR="007935D9" w:rsidRDefault="007935D9" w:rsidP="007935D9">
      <w:pPr>
        <w:ind w:firstLine="851"/>
      </w:pPr>
      <w:r>
        <w:t xml:space="preserve">5.1. В конкурсе имеет право участвовать любой гражданин Российской Федерации, достигший возраста 18 лет, </w:t>
      </w:r>
      <w:r w:rsidR="00F5157F">
        <w:t>владеющий государственным языком Российской Федерации, отвечающий следующим требованиям:</w:t>
      </w:r>
    </w:p>
    <w:p w:rsidR="00F5157F" w:rsidRDefault="00F5157F" w:rsidP="007935D9">
      <w:pPr>
        <w:ind w:firstLine="851"/>
      </w:pPr>
      <w:r>
        <w:t xml:space="preserve">- </w:t>
      </w:r>
      <w:r w:rsidR="00D23A96">
        <w:t>наличие высшего профессионального образования;</w:t>
      </w:r>
    </w:p>
    <w:p w:rsidR="00D23A96" w:rsidRDefault="00FC2B38" w:rsidP="007935D9">
      <w:pPr>
        <w:ind w:firstLine="851"/>
      </w:pPr>
      <w:r>
        <w:t>- наличие не менее 6 лет стажа муниципальной и (или) государственной службы или не менее 7 лет стажа работы по специальности</w:t>
      </w:r>
      <w:r w:rsidR="00233146">
        <w:t>.</w:t>
      </w:r>
    </w:p>
    <w:p w:rsidR="00662EBC" w:rsidRDefault="00276288" w:rsidP="007935D9">
      <w:pPr>
        <w:ind w:firstLine="851"/>
      </w:pPr>
      <w:r>
        <w:t>5.2. Для замещения должности главы администрации применяются следующие квалификационные требования:</w:t>
      </w:r>
    </w:p>
    <w:p w:rsidR="00276288" w:rsidRDefault="00276288" w:rsidP="007935D9">
      <w:pPr>
        <w:ind w:firstLine="851"/>
      </w:pPr>
      <w:r>
        <w:t xml:space="preserve">- знание Конституции Российской Федерации, федеральные конституционные законы, </w:t>
      </w:r>
      <w:r w:rsidR="00DF3191">
        <w:t>федеральные законы и законы Владимирской области, указы Президента российской Федерации и постановления Правительства Российской Федерации, иные нормативные правовые акты, регулирующие сферы деятельности, применительно к исполнению должностных обязанностей, правам и ответственности главы администрации;</w:t>
      </w:r>
    </w:p>
    <w:p w:rsidR="00DF3191" w:rsidRDefault="00DF3191" w:rsidP="007935D9">
      <w:pPr>
        <w:ind w:firstLine="851"/>
      </w:pPr>
      <w:r>
        <w:lastRenderedPageBreak/>
        <w:t>- законодательство о муниципальной службе российской Федерации и Владимирской области;</w:t>
      </w:r>
    </w:p>
    <w:p w:rsidR="00DF3191" w:rsidRDefault="00DF3191" w:rsidP="007935D9">
      <w:pPr>
        <w:ind w:firstLine="851"/>
      </w:pPr>
      <w:r>
        <w:t xml:space="preserve">- </w:t>
      </w:r>
      <w:r w:rsidR="008B40B7">
        <w:t>Устава (</w:t>
      </w:r>
      <w:r w:rsidR="0045443C">
        <w:t>о</w:t>
      </w:r>
      <w:r w:rsidR="008B40B7">
        <w:t xml:space="preserve">сновной закон) Владимирской области и Устав муниципального образования «Поселок </w:t>
      </w:r>
      <w:proofErr w:type="spellStart"/>
      <w:r w:rsidR="008B40B7">
        <w:t>Вольгинский</w:t>
      </w:r>
      <w:proofErr w:type="spellEnd"/>
      <w:r w:rsidR="008B40B7">
        <w:t>».</w:t>
      </w:r>
    </w:p>
    <w:p w:rsidR="008B40B7" w:rsidRDefault="008B40B7" w:rsidP="007935D9">
      <w:pPr>
        <w:ind w:firstLine="851"/>
      </w:pPr>
      <w:r>
        <w:t>5.3. Претендент, предоставивший документы, не допускается к участию в конкурсе по следующим основаниям:</w:t>
      </w:r>
    </w:p>
    <w:p w:rsidR="006329DB" w:rsidRDefault="006329DB" w:rsidP="006329DB">
      <w:pPr>
        <w:ind w:firstLine="851"/>
      </w:pPr>
      <w:r>
        <w:t>-</w:t>
      </w:r>
      <w:r>
        <w:tab/>
        <w:t>признания его недееспособным или ограниченно дееспособным решением суда, вступившим в законную силу;</w:t>
      </w:r>
    </w:p>
    <w:p w:rsidR="006329DB" w:rsidRDefault="006329DB" w:rsidP="006329DB">
      <w:pPr>
        <w:ind w:firstLine="851"/>
      </w:pPr>
      <w:r>
        <w:t>-</w:t>
      </w:r>
      <w:r>
        <w:tab/>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329DB" w:rsidRDefault="006329DB" w:rsidP="006329DB">
      <w:pPr>
        <w:ind w:firstLine="851"/>
      </w:pPr>
      <w:r>
        <w:t>-</w:t>
      </w:r>
      <w:r>
        <w:tab/>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329DB" w:rsidRDefault="006329DB" w:rsidP="006329DB">
      <w:pPr>
        <w:ind w:firstLine="851"/>
      </w:pPr>
      <w:r>
        <w:t>-</w:t>
      </w:r>
      <w:r>
        <w:tab/>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329DB" w:rsidRDefault="006329DB" w:rsidP="006329DB">
      <w:pPr>
        <w:ind w:firstLine="851"/>
      </w:pPr>
      <w:r>
        <w:t>-</w:t>
      </w:r>
      <w:r>
        <w:tab/>
        <w:t xml:space="preserve">близкого родства или свойства (родители, супруги, дети, братья, сестры, а также братья, сестры, родители, дети супругов и супруги детей) с </w:t>
      </w:r>
      <w:proofErr w:type="gramStart"/>
      <w:r>
        <w:t>муниципальным  служащим</w:t>
      </w:r>
      <w:proofErr w:type="gramEnd"/>
      <w:r>
        <w:t>, если замещение должности муниципальной службы связано с непосредственной подчиненностью или подконтрольностью одного из них другому;</w:t>
      </w:r>
    </w:p>
    <w:p w:rsidR="006329DB" w:rsidRDefault="006329DB" w:rsidP="006329DB">
      <w:pPr>
        <w:ind w:firstLine="851"/>
      </w:pPr>
      <w: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находится на муниципальной службе;</w:t>
      </w:r>
    </w:p>
    <w:p w:rsidR="006329DB" w:rsidRDefault="006329DB" w:rsidP="006329DB">
      <w:pPr>
        <w:ind w:firstLine="851"/>
      </w:pPr>
      <w:r>
        <w:t>- наличия гражданства иностранного государства (</w:t>
      </w:r>
      <w:proofErr w:type="gramStart"/>
      <w:r>
        <w:t>иностранных  государств</w:t>
      </w:r>
      <w:proofErr w:type="gramEnd"/>
      <w:r>
        <w:t>),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329DB" w:rsidRDefault="006329DB" w:rsidP="006329DB">
      <w:pPr>
        <w:ind w:firstLine="851"/>
      </w:pPr>
      <w:r>
        <w:lastRenderedPageBreak/>
        <w:t>- представления подложных документов или заведомо ложных сведений при поступлении на муниципальную службу;</w:t>
      </w:r>
    </w:p>
    <w:p w:rsidR="006329DB" w:rsidRDefault="006329DB" w:rsidP="006329DB">
      <w:pPr>
        <w:ind w:firstLine="851"/>
      </w:pPr>
      <w:r>
        <w:t>- непредставления установленных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329DB" w:rsidRDefault="006329DB" w:rsidP="006329DB">
      <w:pPr>
        <w:ind w:firstLine="851"/>
      </w:pPr>
      <w: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329DB" w:rsidRDefault="006329DB" w:rsidP="006329DB">
      <w:pPr>
        <w:ind w:firstLine="851"/>
      </w:pPr>
      <w:r>
        <w:t xml:space="preserve">Гражданин не может быть назначен на должность главы администрации поселка </w:t>
      </w:r>
      <w:proofErr w:type="spellStart"/>
      <w:r>
        <w:t>Вольгинский</w:t>
      </w:r>
      <w:proofErr w:type="spellEnd"/>
      <w:r>
        <w:t xml:space="preserve"> по контракту, а муниципальный служащий не может замещать должность главы администрации поселка </w:t>
      </w:r>
      <w:proofErr w:type="spellStart"/>
      <w:r>
        <w:t>Вольгинский</w:t>
      </w:r>
      <w:proofErr w:type="spellEnd"/>
      <w:r>
        <w:t xml:space="preserve">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поселка </w:t>
      </w:r>
      <w:proofErr w:type="spellStart"/>
      <w:r>
        <w:t>Вольгинский</w:t>
      </w:r>
      <w:proofErr w:type="spellEnd"/>
      <w:r>
        <w:t>.</w:t>
      </w:r>
    </w:p>
    <w:p w:rsidR="008B40B7" w:rsidRDefault="006329DB" w:rsidP="006329DB">
      <w:pPr>
        <w:ind w:firstLine="851"/>
      </w:pPr>
      <w: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2533E" w:rsidRDefault="00B2533E" w:rsidP="007935D9">
      <w:pPr>
        <w:ind w:firstLine="851"/>
      </w:pPr>
    </w:p>
    <w:p w:rsidR="0060489E" w:rsidRDefault="007935D9" w:rsidP="0060489E">
      <w:pPr>
        <w:ind w:firstLine="851"/>
        <w:jc w:val="center"/>
        <w:rPr>
          <w:b/>
        </w:rPr>
      </w:pPr>
      <w:r>
        <w:rPr>
          <w:b/>
        </w:rPr>
        <w:t>6</w:t>
      </w:r>
      <w:r w:rsidR="0060489E">
        <w:rPr>
          <w:b/>
        </w:rPr>
        <w:t xml:space="preserve">. </w:t>
      </w:r>
      <w:r w:rsidR="00267532">
        <w:rPr>
          <w:b/>
        </w:rPr>
        <w:t>Порядок проведения конкурса</w:t>
      </w:r>
    </w:p>
    <w:p w:rsidR="00267532" w:rsidRDefault="00267532" w:rsidP="0060489E">
      <w:pPr>
        <w:ind w:firstLine="851"/>
        <w:jc w:val="center"/>
        <w:rPr>
          <w:b/>
        </w:rPr>
      </w:pPr>
    </w:p>
    <w:p w:rsidR="00312137" w:rsidRDefault="007935D9" w:rsidP="00EA468E">
      <w:pPr>
        <w:ind w:firstLine="851"/>
      </w:pPr>
      <w:r>
        <w:t>6</w:t>
      </w:r>
      <w:r w:rsidR="00267532">
        <w:t xml:space="preserve">.1. </w:t>
      </w:r>
      <w:r w:rsidR="00EA468E">
        <w:t xml:space="preserve">Конкурс проводится в два этапа. На первом </w:t>
      </w:r>
      <w:r w:rsidR="00CA4A3B">
        <w:t>этапе,</w:t>
      </w:r>
      <w:r w:rsidR="00462D7B">
        <w:t xml:space="preserve"> </w:t>
      </w:r>
      <w:r w:rsidR="00787E4A">
        <w:t xml:space="preserve">на официальном сайте органов местного самоуправления поселка </w:t>
      </w:r>
      <w:proofErr w:type="spellStart"/>
      <w:r w:rsidR="00787E4A">
        <w:t>Вольгинский</w:t>
      </w:r>
      <w:proofErr w:type="spellEnd"/>
      <w:r w:rsidR="00787E4A">
        <w:t xml:space="preserve">, а также в </w:t>
      </w:r>
      <w:r w:rsidR="00787E4A" w:rsidRPr="00DA5A34">
        <w:t>периодическом печатном издании</w:t>
      </w:r>
      <w:r w:rsidR="00787E4A">
        <w:t>,</w:t>
      </w:r>
      <w:r w:rsidR="00DA5A34">
        <w:t xml:space="preserve"> указанном в решении Совета о назначении конкурса,</w:t>
      </w:r>
      <w:r w:rsidR="00462D7B">
        <w:t xml:space="preserve"> </w:t>
      </w:r>
      <w:r w:rsidR="00EA468E">
        <w:t xml:space="preserve">публикуется объявление о приеме документов для участия в конкурсе, а также следующая информация о конкурсе: </w:t>
      </w:r>
      <w:r w:rsidR="00CA4A3B">
        <w:t xml:space="preserve">требования, предъявляемые к претенденту на замещение должности главы администрации, условия прохождения муниципальной службы, место и время приема документов, подлежащих представлению в соответствии </w:t>
      </w:r>
      <w:r w:rsidR="00DA5A34">
        <w:t>с пунктом 4.1</w:t>
      </w:r>
      <w:r w:rsidR="00A063C5">
        <w:t>.</w:t>
      </w:r>
      <w:r w:rsidR="00DA5A34">
        <w:t xml:space="preserve"> настоящего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w:t>
      </w:r>
    </w:p>
    <w:p w:rsidR="00DA5A34" w:rsidRDefault="00DA5A34" w:rsidP="00DA5A34">
      <w:pPr>
        <w:ind w:firstLine="851"/>
      </w:pPr>
      <w:r>
        <w:t xml:space="preserve">Второй этап включает в себя прохождение </w:t>
      </w:r>
      <w:r w:rsidR="00DD0B70">
        <w:t>письменного тестирования</w:t>
      </w:r>
      <w:r>
        <w:t xml:space="preserve"> и индивидуального собеседования с кандидатами, оценку их знаний, навыков и умений (профессионального уровня) комиссией.</w:t>
      </w:r>
    </w:p>
    <w:p w:rsidR="00DA5A34" w:rsidRDefault="00F22F6D" w:rsidP="00DA5A34">
      <w:pPr>
        <w:ind w:firstLine="851"/>
      </w:pPr>
      <w:r>
        <w:t>6.2. На первом этапе конкурса секретарь комиссии информирует членов комиссии о представленных кандидатами документах и сведениях.</w:t>
      </w:r>
    </w:p>
    <w:p w:rsidR="00F22F6D" w:rsidRDefault="00F22F6D" w:rsidP="00DA5A34">
      <w:pPr>
        <w:ind w:firstLine="851"/>
      </w:pPr>
      <w:r>
        <w:t xml:space="preserve">Комиссия оценивает поступившие в комиссию документы и представленные сведения о кандидатах на соответствие требованиям законодательства. По результатам рассмотрения документов комиссия принимает решение о допуске или об отказе в допуске кандидата к участию во втором </w:t>
      </w:r>
      <w:r w:rsidR="006A4D38">
        <w:t>этапе конкурса.</w:t>
      </w:r>
    </w:p>
    <w:p w:rsidR="006A4D38" w:rsidRDefault="006A4D38" w:rsidP="00DA5A34">
      <w:pPr>
        <w:ind w:firstLine="851"/>
      </w:pPr>
      <w:r>
        <w:lastRenderedPageBreak/>
        <w:t xml:space="preserve">6.3. </w:t>
      </w:r>
      <w:r w:rsidR="00CE7465">
        <w:t>Кандидат не допускается к участию во втором этапе конкурса в случае несоответствия документов, представленным кандидатом, перечню, указанному в пункте 4.1</w:t>
      </w:r>
      <w:r w:rsidR="00A063C5">
        <w:t>.</w:t>
      </w:r>
      <w:r w:rsidR="00CE7465">
        <w:t xml:space="preserve"> Положения, и (или) несоответствия кандидата требованиям, установленным </w:t>
      </w:r>
      <w:r w:rsidR="00A063C5">
        <w:t>пунктами 5.1. и 5.2. настоящего Положения, а также при выявлении ограничений, связанных с прохождением муниципальной службы, указанных в пункте 5.3. Положения.</w:t>
      </w:r>
    </w:p>
    <w:p w:rsidR="00A063C5" w:rsidRDefault="006D0C89" w:rsidP="00DA5A34">
      <w:pPr>
        <w:ind w:firstLine="851"/>
      </w:pPr>
      <w:r>
        <w:t xml:space="preserve">6.4. 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w:t>
      </w:r>
      <w:r w:rsidR="00101124">
        <w:t>гражданину в их приеме.</w:t>
      </w:r>
    </w:p>
    <w:p w:rsidR="00101124" w:rsidRDefault="00101124" w:rsidP="00DA5A34">
      <w:pPr>
        <w:ind w:firstLine="851"/>
      </w:pPr>
      <w:r>
        <w:t>6.5.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w:t>
      </w:r>
    </w:p>
    <w:p w:rsidR="00FE694F" w:rsidRDefault="00FE694F" w:rsidP="00DA5A34">
      <w:pPr>
        <w:ind w:firstLine="851"/>
      </w:pPr>
      <w:r>
        <w:t>Кандидат на замещение должности главы администрации, не допущенный к участию в конкурсе, вправе обжаловать это решение в соответствии с законодательством Российской Федерации.</w:t>
      </w:r>
    </w:p>
    <w:p w:rsidR="00FE694F" w:rsidRPr="00267532" w:rsidRDefault="00272015" w:rsidP="00DA5A34">
      <w:pPr>
        <w:ind w:firstLine="851"/>
      </w:pPr>
      <w:r>
        <w:t xml:space="preserve">6.6. </w:t>
      </w:r>
      <w:r w:rsidR="00FA0ADA">
        <w:t xml:space="preserve">Подготовка второго этапа конкурса осуществляется конкурсной комиссией в срок не более 5 дней со дня окончания срока подачи документов, установленного решение Совета о назначении конкурса. </w:t>
      </w:r>
    </w:p>
    <w:p w:rsidR="006014DB" w:rsidRDefault="008A4FCA" w:rsidP="00117269">
      <w:pPr>
        <w:ind w:firstLine="851"/>
      </w:pPr>
      <w:r>
        <w:t>Заседание конкурсной комиссии, на котором решается вопрос о допуске кандидатов к участию в конкурсе, проводится не позднее, чем за 2 дня до дня проведения конкурса.</w:t>
      </w:r>
    </w:p>
    <w:p w:rsidR="006F5C87" w:rsidRDefault="006F5C87" w:rsidP="00117269">
      <w:pPr>
        <w:ind w:firstLine="851"/>
      </w:pPr>
      <w:r>
        <w:t>Второй этап конкурса проводится при условии допуска к нему не менее двух кандидатов, в противном случае конкурс признается несостоявшимся.</w:t>
      </w:r>
    </w:p>
    <w:p w:rsidR="008A4FCA" w:rsidRDefault="008A4FCA" w:rsidP="00117269">
      <w:pPr>
        <w:ind w:firstLine="851"/>
      </w:pPr>
      <w:r>
        <w:t xml:space="preserve">6.7. </w:t>
      </w:r>
      <w:r w:rsidR="00CD5BB7">
        <w:t xml:space="preserve">Тестирование </w:t>
      </w:r>
      <w:r w:rsidR="00163FDE">
        <w:t>всех кандидатов проводится одновременно в месте проведения конкурса.</w:t>
      </w:r>
    </w:p>
    <w:p w:rsidR="00163FDE" w:rsidRDefault="00163FDE" w:rsidP="00117269">
      <w:pPr>
        <w:ind w:firstLine="851"/>
      </w:pPr>
      <w:r>
        <w:t xml:space="preserve">При проведении тестирования </w:t>
      </w:r>
      <w:r w:rsidR="00ED14D1">
        <w:t>кандидатам запрещается пользоваться специальной литературой</w:t>
      </w:r>
      <w:r w:rsidR="00185D13">
        <w:t>, нормативными правовыми актами, техническими средствами.</w:t>
      </w:r>
    </w:p>
    <w:p w:rsidR="00185D13" w:rsidRDefault="00024FCE" w:rsidP="00117269">
      <w:pPr>
        <w:ind w:firstLine="851"/>
      </w:pPr>
      <w:r>
        <w:t>Время для письменного ответа на вопросы тестирования определяется конкурсной комиссией и является единым для всех претендентов.</w:t>
      </w:r>
    </w:p>
    <w:p w:rsidR="002F496F" w:rsidRDefault="002F496F" w:rsidP="00117269">
      <w:pPr>
        <w:ind w:firstLine="851"/>
      </w:pPr>
      <w:r>
        <w:t>Вопросы теста должны быть составлены конкурсной комиссией таким образом, чтобы определить знания кандидатом законов и нормативных правовых актов, указанных в пункте 5.2. настоящего Положения.</w:t>
      </w:r>
    </w:p>
    <w:p w:rsidR="002F496F" w:rsidRDefault="002F496F" w:rsidP="00117269">
      <w:pPr>
        <w:ind w:firstLine="851"/>
      </w:pPr>
      <w:r>
        <w:t>Листы тестирования с вопросами теста и ответами на них кандидата являются обязательным приложением к протоколу проведения конкурса.</w:t>
      </w:r>
    </w:p>
    <w:p w:rsidR="00024FCE" w:rsidRDefault="00497E17" w:rsidP="00117269">
      <w:pPr>
        <w:ind w:firstLine="851"/>
      </w:pPr>
      <w:r>
        <w:t>6.8. При проведении теста для оценки профессионального уровня претендентов устанавливается минимальный порог баллов не менее 70% от максимально возможного количества баллов.</w:t>
      </w:r>
    </w:p>
    <w:p w:rsidR="00497E17" w:rsidRDefault="00497E17" w:rsidP="00117269">
      <w:pPr>
        <w:ind w:firstLine="851"/>
      </w:pPr>
      <w:r>
        <w:t>6.7. Кандидаты, не набравшие по итогам тестирования количества баллов, соответствующего минимальному порогу, признаются не прошедшими конкурс.</w:t>
      </w:r>
    </w:p>
    <w:p w:rsidR="00497E17" w:rsidRDefault="00497E17" w:rsidP="00117269">
      <w:pPr>
        <w:ind w:firstLine="851"/>
      </w:pPr>
      <w:r>
        <w:lastRenderedPageBreak/>
        <w:t xml:space="preserve">6.8. По итогам проведенного тестирования, с </w:t>
      </w:r>
      <w:r w:rsidR="00630A8E">
        <w:t>кандидатами,</w:t>
      </w:r>
      <w:r>
        <w:t xml:space="preserve"> набравшими максимальное количество баллов свыше установленного минимального </w:t>
      </w:r>
      <w:r w:rsidR="007106F5">
        <w:t>порога баллов, проводится индивидуальное собеседование.</w:t>
      </w:r>
    </w:p>
    <w:p w:rsidR="007106F5" w:rsidRDefault="00D26BDF" w:rsidP="00117269">
      <w:pPr>
        <w:ind w:firstLine="851"/>
      </w:pPr>
      <w:r>
        <w:t>6.9. Индивидуальное собеседование проводится с кандидатами поочередно, в порядке регистрации поданных заявлений.</w:t>
      </w:r>
    </w:p>
    <w:p w:rsidR="00D26BDF" w:rsidRDefault="00D26BDF" w:rsidP="00117269">
      <w:pPr>
        <w:ind w:firstLine="851"/>
      </w:pPr>
      <w:r>
        <w:t xml:space="preserve">Собеседование начинается с представления кандидатом своей концепции эффективного управления, </w:t>
      </w:r>
      <w:r w:rsidR="00825D38">
        <w:t xml:space="preserve">после чего члены комиссию вправе задать вопросы кандидату по существу </w:t>
      </w:r>
      <w:r w:rsidR="001D12ED">
        <w:t>представленных документов, в том числе о полученном опыте и основных достижениях по предыдущей работе (службе).</w:t>
      </w:r>
    </w:p>
    <w:p w:rsidR="001D12ED" w:rsidRDefault="001D12ED" w:rsidP="00117269">
      <w:pPr>
        <w:ind w:firstLine="851"/>
      </w:pPr>
      <w:r>
        <w:t>6.10. При подведении итогов второго этапа конкурса комиссия оценивает кандидатов исходя из результатов письменного тестирования, представленных ими документов, результатов собеседования, а также с учетом анализа представленных кандидатами концепций эффективного управления.</w:t>
      </w:r>
    </w:p>
    <w:p w:rsidR="001D12ED" w:rsidRDefault="004E2A3A" w:rsidP="00117269">
      <w:pPr>
        <w:ind w:firstLine="851"/>
      </w:pPr>
      <w:r>
        <w:t>Решение о внесении или об отказе от внесения кандидатуры на рассмотрения Совету принимается комиссией в отсутствие кандидатов по каждому из них.</w:t>
      </w:r>
    </w:p>
    <w:p w:rsidR="004E2A3A" w:rsidRDefault="004E2A3A" w:rsidP="00117269">
      <w:pPr>
        <w:ind w:firstLine="851"/>
      </w:pPr>
      <w:r>
        <w:t>Результаты голосования фиксируются в протоколе заседания конкурсной комиссии.</w:t>
      </w:r>
    </w:p>
    <w:p w:rsidR="004E2A3A" w:rsidRDefault="000349F6" w:rsidP="00117269">
      <w:pPr>
        <w:ind w:firstLine="851"/>
      </w:pPr>
      <w:r>
        <w:t>6.11. Решение комиссии объявляется кандидатам, принимавшим участие во втором э</w:t>
      </w:r>
      <w:r w:rsidR="00270EAF">
        <w:t>т</w:t>
      </w:r>
      <w:r>
        <w:t>апе конкурса</w:t>
      </w:r>
      <w:r w:rsidR="00270EAF">
        <w:t>, незамедлительно после принятия комиссией решения в отношении всех кандидатов, принявших участие во втором этапе конкурса.</w:t>
      </w:r>
    </w:p>
    <w:p w:rsidR="00270EAF" w:rsidRDefault="00270EAF" w:rsidP="00117269">
      <w:pPr>
        <w:ind w:firstLine="851"/>
      </w:pPr>
      <w:r>
        <w:t xml:space="preserve">Кандидату, в отношении которого комиссией не принято решение о внесении его кандидатуры на рассмотрение Совету, по письменному заявлению в течение пяти календарных дней </w:t>
      </w:r>
      <w:r w:rsidR="00630A8E">
        <w:t>после подведения итогов второго этапа конкурса выдается выписка из протокола заседания комиссии и документы, представленные в комиссию.</w:t>
      </w:r>
    </w:p>
    <w:p w:rsidR="006F5C87" w:rsidRDefault="006F5C87" w:rsidP="00117269">
      <w:pPr>
        <w:ind w:firstLine="851"/>
      </w:pPr>
    </w:p>
    <w:p w:rsidR="006F5C87" w:rsidRDefault="00D05AC0" w:rsidP="006F5C87">
      <w:pPr>
        <w:ind w:firstLine="851"/>
        <w:jc w:val="center"/>
        <w:rPr>
          <w:b/>
        </w:rPr>
      </w:pPr>
      <w:r>
        <w:rPr>
          <w:b/>
        </w:rPr>
        <w:t>7. Порядок назначения на должность главы администрации по результатам конкурса</w:t>
      </w:r>
    </w:p>
    <w:p w:rsidR="00D05AC0" w:rsidRDefault="00D05AC0" w:rsidP="006F5C87">
      <w:pPr>
        <w:ind w:firstLine="851"/>
        <w:jc w:val="center"/>
        <w:rPr>
          <w:b/>
        </w:rPr>
      </w:pPr>
    </w:p>
    <w:p w:rsidR="002B1922" w:rsidRDefault="00D05AC0" w:rsidP="002B1922">
      <w:pPr>
        <w:ind w:firstLine="851"/>
      </w:pPr>
      <w:r>
        <w:t xml:space="preserve">7.1. </w:t>
      </w:r>
      <w:r w:rsidR="002B1922">
        <w:t>Решение комиссии по итогам проведения конкурса направляется в Совет не позднее рабочего дня, следующего за днем вынесения решения.</w:t>
      </w:r>
    </w:p>
    <w:p w:rsidR="002B1922" w:rsidRDefault="002B1922" w:rsidP="002B1922">
      <w:pPr>
        <w:ind w:firstLine="851"/>
      </w:pPr>
      <w:r>
        <w:t>Вместе с решением о внесении кандидатур на рассмотрение Совету комиссия направляет в Совет копию анкеты прошедшего конкурсный отбор кандидата и представленной им концепции эффективного управления.</w:t>
      </w:r>
    </w:p>
    <w:p w:rsidR="002B1922" w:rsidRDefault="002B1922" w:rsidP="002B1922">
      <w:pPr>
        <w:ind w:firstLine="851"/>
      </w:pPr>
      <w:r>
        <w:t>7.2. В течение десяти дней со дня поступления решения комиссии в Совет проводится очередное либо внеочередное заседание Совета.</w:t>
      </w:r>
    </w:p>
    <w:p w:rsidR="002B1922" w:rsidRDefault="00B23B33" w:rsidP="002B1922">
      <w:pPr>
        <w:ind w:firstLine="851"/>
      </w:pPr>
      <w:r>
        <w:t>7</w:t>
      </w:r>
      <w:r w:rsidR="002B1922">
        <w:t xml:space="preserve">.3. О дате, времени и месте заседания Совета кандидат, чья кандидатура внесена на рассмотрение Совету, должен быть уведомлен заблаговременно любым способом, свидетельствующим о его надлежащем уведомлении (под роспись, телефонограммой, </w:t>
      </w:r>
      <w:proofErr w:type="spellStart"/>
      <w:r w:rsidR="002B1922">
        <w:t>факсограммой</w:t>
      </w:r>
      <w:proofErr w:type="spellEnd"/>
      <w:r w:rsidR="002B1922">
        <w:t xml:space="preserve"> и т.п.).</w:t>
      </w:r>
    </w:p>
    <w:p w:rsidR="002B1922" w:rsidRDefault="00B23B33" w:rsidP="002B1922">
      <w:pPr>
        <w:ind w:firstLine="851"/>
      </w:pPr>
      <w:r>
        <w:lastRenderedPageBreak/>
        <w:t>7</w:t>
      </w:r>
      <w:r w:rsidR="002B1922">
        <w:t>.4. Каждому кандидату, прошедшему конкурсный отбор, предоставляется право выступить на заседании Совета с кратким изложением концепции эффективного управления, после чего депутаты Совета вправе задать кандидату дополнительные вопросы по теме выступления.</w:t>
      </w:r>
    </w:p>
    <w:p w:rsidR="002B1922" w:rsidRDefault="00B23B33" w:rsidP="002B1922">
      <w:pPr>
        <w:ind w:firstLine="851"/>
      </w:pPr>
      <w:r>
        <w:t>7</w:t>
      </w:r>
      <w:r w:rsidR="002B1922">
        <w:t>.5. Назначение на должность главы администрации проводится Советом по результатам голосования.</w:t>
      </w:r>
    </w:p>
    <w:p w:rsidR="002B1922" w:rsidRDefault="00B23B33" w:rsidP="002B1922">
      <w:pPr>
        <w:ind w:firstLine="851"/>
      </w:pPr>
      <w:r>
        <w:t>7</w:t>
      </w:r>
      <w:r w:rsidR="002B1922">
        <w:t>.6. Совет принимает решение о назначении на должность главы администрации кандидата, набравшего большинство голосов от установленного числа депутатов Совета.</w:t>
      </w:r>
    </w:p>
    <w:p w:rsidR="002B1922" w:rsidRDefault="00B23B33" w:rsidP="002B1922">
      <w:pPr>
        <w:ind w:firstLine="851"/>
      </w:pPr>
      <w:r>
        <w:t>7</w:t>
      </w:r>
      <w:r w:rsidR="002B1922">
        <w:t>.</w:t>
      </w:r>
      <w:r>
        <w:t>7</w:t>
      </w:r>
      <w:r w:rsidR="002B1922">
        <w:t>. Решение Совета о назначении на должность главы администрации вступает в силу с момента подписания и подлежит опубликованию (обнародованию) в газете "</w:t>
      </w:r>
      <w:proofErr w:type="spellStart"/>
      <w:r>
        <w:t>Вольгинский</w:t>
      </w:r>
      <w:proofErr w:type="spellEnd"/>
      <w:r>
        <w:t xml:space="preserve"> Вестник</w:t>
      </w:r>
      <w:r w:rsidR="002B1922">
        <w:t>".</w:t>
      </w:r>
    </w:p>
    <w:p w:rsidR="00D05AC0" w:rsidRDefault="00B23B33" w:rsidP="002B1922">
      <w:pPr>
        <w:ind w:firstLine="851"/>
      </w:pPr>
      <w:r>
        <w:t>7</w:t>
      </w:r>
      <w:r w:rsidR="002B1922">
        <w:t>.</w:t>
      </w:r>
      <w:r>
        <w:t>8</w:t>
      </w:r>
      <w:r w:rsidR="002B1922">
        <w:t xml:space="preserve">. Глава </w:t>
      </w:r>
      <w:r>
        <w:t xml:space="preserve">поселка </w:t>
      </w:r>
      <w:proofErr w:type="spellStart"/>
      <w:r>
        <w:t>Вольгинский</w:t>
      </w:r>
      <w:proofErr w:type="spellEnd"/>
      <w:r w:rsidR="002B1922">
        <w:t xml:space="preserve"> на основании решения Совета заключает контракт с главой администрации.</w:t>
      </w:r>
    </w:p>
    <w:p w:rsidR="00F31C81" w:rsidRDefault="00F31C81" w:rsidP="00F31C81">
      <w:pPr>
        <w:ind w:firstLine="851"/>
      </w:pPr>
      <w:r>
        <w:t xml:space="preserve">7.9. Конкурс признается несостоявшимся в случае: </w:t>
      </w:r>
    </w:p>
    <w:p w:rsidR="00F31C81" w:rsidRDefault="00F31C81" w:rsidP="00F31C81">
      <w:pPr>
        <w:ind w:firstLine="851"/>
      </w:pPr>
      <w:r>
        <w:t xml:space="preserve">– отсутствия заявлений претендентов на участие в конкурсе; </w:t>
      </w:r>
    </w:p>
    <w:p w:rsidR="00F31C81" w:rsidRDefault="00F31C81" w:rsidP="00F31C81">
      <w:pPr>
        <w:ind w:firstLine="851"/>
      </w:pPr>
      <w:r>
        <w:t>– подачи конкурсной комиссии всеми претендентами заявлений о снятии своих кандидатур;</w:t>
      </w:r>
    </w:p>
    <w:p w:rsidR="00F31C81" w:rsidRDefault="00F31C81" w:rsidP="00F31C81">
      <w:pPr>
        <w:ind w:firstLine="851"/>
      </w:pPr>
      <w:r>
        <w:t>– предоставления документов на участие в конкурсе менее чем двумя претендентами;</w:t>
      </w:r>
    </w:p>
    <w:p w:rsidR="00F31C81" w:rsidRDefault="00F31C81" w:rsidP="00F31C81">
      <w:pPr>
        <w:ind w:firstLine="851"/>
      </w:pPr>
      <w:r>
        <w:t>– неявки претендентов на конкурс;</w:t>
      </w:r>
    </w:p>
    <w:p w:rsidR="00F31C81" w:rsidRDefault="00F31C81" w:rsidP="00F31C81">
      <w:pPr>
        <w:ind w:firstLine="851"/>
      </w:pPr>
      <w:r>
        <w:t xml:space="preserve">– участия в конкурсе менее двух претендентов. </w:t>
      </w:r>
    </w:p>
    <w:p w:rsidR="00F31C81" w:rsidRDefault="00F31C81" w:rsidP="00F31C81">
      <w:pPr>
        <w:ind w:firstLine="851"/>
      </w:pPr>
      <w:r>
        <w:t>8. В случае если конкурсной комиссией принято решение о признании конкурса несостоявшимся или Совет не назначит главу администрации из числа кандидатов, предложенных конкурсной комиссией, в порядке и в сроки, установленные настоящим Положением для проведения конкурса, проводится повторный конкурс.</w:t>
      </w:r>
    </w:p>
    <w:p w:rsidR="00F31C81" w:rsidRPr="00D05AC0" w:rsidRDefault="00F31C81" w:rsidP="00F31C81">
      <w:pPr>
        <w:ind w:firstLine="851"/>
      </w:pPr>
      <w:r>
        <w:t>В этом случае глава администрации назначается Советом из числа кандидатов, предложенных конкурсной комиссией по результатам повторного конкурса.</w:t>
      </w:r>
    </w:p>
    <w:p w:rsidR="006F5C87" w:rsidRDefault="006F5C87" w:rsidP="006F5C87">
      <w:pPr>
        <w:ind w:firstLine="851"/>
        <w:jc w:val="center"/>
        <w:rPr>
          <w:b/>
        </w:rPr>
      </w:pPr>
    </w:p>
    <w:p w:rsidR="00B23B33" w:rsidRDefault="00B23B33" w:rsidP="006F5C87">
      <w:pPr>
        <w:ind w:firstLine="851"/>
        <w:jc w:val="center"/>
        <w:rPr>
          <w:b/>
        </w:rPr>
      </w:pPr>
      <w:r>
        <w:rPr>
          <w:b/>
        </w:rPr>
        <w:t>8. Заключительные положения</w:t>
      </w:r>
    </w:p>
    <w:p w:rsidR="00B23B33" w:rsidRDefault="00B23B33" w:rsidP="006F5C87">
      <w:pPr>
        <w:ind w:firstLine="851"/>
        <w:jc w:val="center"/>
        <w:rPr>
          <w:b/>
        </w:rPr>
      </w:pPr>
    </w:p>
    <w:p w:rsidR="00B05A51" w:rsidRDefault="00B05A51" w:rsidP="00B05A51">
      <w:pPr>
        <w:ind w:firstLine="851"/>
      </w:pPr>
      <w:r>
        <w:t>8.1. Результаты конкурса, а также решение Совета о назначении на должность главы администрации в случае несогласия обжалуются претендентом, принимавшим участие в конкурсе, в судебном порядке, в соответствии с действующим законодательством Российской Федерации.</w:t>
      </w:r>
    </w:p>
    <w:p w:rsidR="00B05A51" w:rsidRDefault="004B6C2C" w:rsidP="00B05A51">
      <w:pPr>
        <w:ind w:firstLine="851"/>
      </w:pPr>
      <w:r>
        <w:t>8.</w:t>
      </w:r>
      <w:r w:rsidR="00B05A51">
        <w:t>2. Официальное размещение результатов конкурса и принятое решение совета депутатов о назначении главы администрации публикуются в газете «</w:t>
      </w:r>
      <w:proofErr w:type="spellStart"/>
      <w:r w:rsidR="00B05A51">
        <w:t>Вольгинский</w:t>
      </w:r>
      <w:proofErr w:type="spellEnd"/>
      <w:r w:rsidR="00B05A51">
        <w:t xml:space="preserve"> Вестник» и размещаются на официальном сайте органов местного самоуправления муниципального образования «Поселок </w:t>
      </w:r>
      <w:proofErr w:type="spellStart"/>
      <w:r w:rsidR="00B05A51">
        <w:t>Вольгинский</w:t>
      </w:r>
      <w:proofErr w:type="spellEnd"/>
      <w:r w:rsidR="00B05A51">
        <w:t xml:space="preserve">» в сети Интернет. </w:t>
      </w:r>
    </w:p>
    <w:p w:rsidR="00B05A51" w:rsidRDefault="004B6C2C" w:rsidP="00B05A51">
      <w:pPr>
        <w:ind w:firstLine="851"/>
      </w:pPr>
      <w:r>
        <w:t>8.</w:t>
      </w:r>
      <w:r w:rsidR="00B05A51">
        <w:t xml:space="preserve">3. На основании решения Совета глава поселка </w:t>
      </w:r>
      <w:proofErr w:type="spellStart"/>
      <w:r w:rsidR="00B05A51">
        <w:t>Вольгинский</w:t>
      </w:r>
      <w:proofErr w:type="spellEnd"/>
      <w:r w:rsidR="00B05A51">
        <w:t xml:space="preserve"> заключает контракт с главой администрации. </w:t>
      </w:r>
    </w:p>
    <w:p w:rsidR="00B05A51" w:rsidRDefault="004B6C2C" w:rsidP="00B05A51">
      <w:pPr>
        <w:ind w:firstLine="851"/>
      </w:pPr>
      <w:r>
        <w:lastRenderedPageBreak/>
        <w:t>8.4</w:t>
      </w:r>
      <w:r w:rsidR="00B05A51">
        <w:t xml:space="preserve">. Материалы работы конкурсной комиссии хранятся в </w:t>
      </w:r>
      <w:r w:rsidR="00BF5134">
        <w:t>организационно-правовом отделе</w:t>
      </w:r>
      <w:r w:rsidR="00B05A51">
        <w:t xml:space="preserve"> администрации </w:t>
      </w:r>
      <w:r w:rsidR="00BF5134">
        <w:t xml:space="preserve">поселка </w:t>
      </w:r>
      <w:proofErr w:type="spellStart"/>
      <w:r w:rsidR="00BF5134">
        <w:t>Вольгинский</w:t>
      </w:r>
      <w:proofErr w:type="spellEnd"/>
      <w:r w:rsidR="00B05A51">
        <w:t>.</w:t>
      </w:r>
    </w:p>
    <w:p w:rsidR="00B23B33" w:rsidRDefault="004B6C2C" w:rsidP="00B05A51">
      <w:pPr>
        <w:ind w:firstLine="851"/>
      </w:pPr>
      <w:r>
        <w:t>8.5</w:t>
      </w:r>
      <w:r w:rsidR="00B05A51">
        <w:t xml:space="preserve">. Все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w:t>
      </w:r>
      <w:r>
        <w:t>кандидатами</w:t>
      </w:r>
      <w:r w:rsidR="00B05A51">
        <w:t xml:space="preserve"> за свой счет.</w:t>
      </w:r>
    </w:p>
    <w:p w:rsidR="00F31C81" w:rsidRPr="00B23B33" w:rsidRDefault="00F31C81" w:rsidP="00B05A51">
      <w:pPr>
        <w:ind w:firstLine="851"/>
      </w:pPr>
    </w:p>
    <w:p w:rsidR="00462D7B" w:rsidRDefault="00185D13" w:rsidP="00E915B8">
      <w:pPr>
        <w:ind w:left="4536"/>
        <w:jc w:val="center"/>
        <w:rPr>
          <w:b/>
          <w:bCs/>
          <w:szCs w:val="28"/>
        </w:rPr>
      </w:pPr>
      <w:r w:rsidRPr="006F5C87">
        <w:br w:type="column"/>
      </w:r>
      <w:r w:rsidR="009306C9" w:rsidRPr="00E915B8">
        <w:rPr>
          <w:b/>
          <w:bCs/>
          <w:szCs w:val="28"/>
        </w:rPr>
        <w:lastRenderedPageBreak/>
        <w:t>Приложение № 1</w:t>
      </w:r>
      <w:r w:rsidR="00E915B8">
        <w:rPr>
          <w:b/>
          <w:bCs/>
          <w:szCs w:val="28"/>
        </w:rPr>
        <w:t xml:space="preserve"> </w:t>
      </w:r>
    </w:p>
    <w:p w:rsidR="00462D7B" w:rsidRDefault="00E915B8" w:rsidP="00E915B8">
      <w:pPr>
        <w:ind w:left="4536"/>
        <w:jc w:val="center"/>
        <w:rPr>
          <w:b/>
          <w:bCs/>
          <w:szCs w:val="28"/>
        </w:rPr>
      </w:pPr>
      <w:r>
        <w:rPr>
          <w:b/>
          <w:bCs/>
          <w:szCs w:val="28"/>
        </w:rPr>
        <w:t xml:space="preserve">к </w:t>
      </w:r>
      <w:r w:rsidRPr="00E915B8">
        <w:rPr>
          <w:b/>
          <w:bCs/>
          <w:szCs w:val="28"/>
        </w:rPr>
        <w:t>Положению о порядке проведения конкурса на замещение должности главы ад</w:t>
      </w:r>
      <w:r>
        <w:rPr>
          <w:b/>
          <w:bCs/>
          <w:szCs w:val="28"/>
        </w:rPr>
        <w:t xml:space="preserve">министрации </w:t>
      </w:r>
    </w:p>
    <w:p w:rsidR="009306C9" w:rsidRPr="00E915B8" w:rsidRDefault="00E915B8" w:rsidP="00E915B8">
      <w:pPr>
        <w:ind w:left="4536"/>
        <w:jc w:val="center"/>
        <w:rPr>
          <w:b/>
          <w:bCs/>
          <w:szCs w:val="28"/>
        </w:rPr>
      </w:pPr>
      <w:r>
        <w:rPr>
          <w:b/>
          <w:bCs/>
          <w:szCs w:val="28"/>
        </w:rPr>
        <w:t xml:space="preserve">поселка </w:t>
      </w:r>
      <w:proofErr w:type="spellStart"/>
      <w:r>
        <w:rPr>
          <w:b/>
          <w:bCs/>
          <w:szCs w:val="28"/>
        </w:rPr>
        <w:t>Вольгинский</w:t>
      </w:r>
      <w:proofErr w:type="spellEnd"/>
    </w:p>
    <w:p w:rsidR="009306C9" w:rsidRPr="00E915B8" w:rsidRDefault="009306C9" w:rsidP="009306C9">
      <w:pPr>
        <w:autoSpaceDE w:val="0"/>
        <w:autoSpaceDN w:val="0"/>
        <w:adjustRightInd w:val="0"/>
        <w:jc w:val="center"/>
        <w:rPr>
          <w:b/>
          <w:bCs/>
          <w:szCs w:val="28"/>
        </w:rPr>
      </w:pPr>
    </w:p>
    <w:p w:rsidR="009306C9" w:rsidRPr="00E915B8" w:rsidRDefault="009306C9" w:rsidP="009306C9">
      <w:pPr>
        <w:pStyle w:val="ConsPlusNonformat"/>
        <w:widowControl/>
        <w:jc w:val="center"/>
        <w:rPr>
          <w:rFonts w:ascii="Times New Roman" w:hAnsi="Times New Roman" w:cs="Times New Roman"/>
          <w:b/>
          <w:bCs/>
          <w:sz w:val="28"/>
          <w:szCs w:val="28"/>
        </w:rPr>
      </w:pPr>
      <w:r w:rsidRPr="00E915B8">
        <w:rPr>
          <w:rFonts w:ascii="Times New Roman" w:hAnsi="Times New Roman" w:cs="Times New Roman"/>
          <w:b/>
          <w:bCs/>
          <w:sz w:val="28"/>
          <w:szCs w:val="28"/>
        </w:rPr>
        <w:t xml:space="preserve">ОБЪЯВЛЕНИЕ </w:t>
      </w:r>
    </w:p>
    <w:p w:rsidR="009306C9" w:rsidRPr="00E915B8" w:rsidRDefault="009306C9" w:rsidP="009306C9">
      <w:pPr>
        <w:pStyle w:val="ConsPlusNonformat"/>
        <w:widowControl/>
        <w:jc w:val="center"/>
        <w:rPr>
          <w:rFonts w:ascii="Times New Roman" w:hAnsi="Times New Roman" w:cs="Times New Roman"/>
          <w:b/>
          <w:bCs/>
          <w:sz w:val="28"/>
          <w:szCs w:val="28"/>
        </w:rPr>
      </w:pPr>
      <w:r w:rsidRPr="00E915B8">
        <w:rPr>
          <w:rFonts w:ascii="Times New Roman" w:hAnsi="Times New Roman" w:cs="Times New Roman"/>
          <w:b/>
          <w:bCs/>
          <w:sz w:val="28"/>
          <w:szCs w:val="28"/>
        </w:rPr>
        <w:t xml:space="preserve">о приеме документов для участия в конкурсе </w:t>
      </w:r>
    </w:p>
    <w:p w:rsidR="009306C9" w:rsidRPr="00E915B8" w:rsidRDefault="009306C9" w:rsidP="009306C9">
      <w:pPr>
        <w:pStyle w:val="ConsPlusNonformat"/>
        <w:widowControl/>
        <w:rPr>
          <w:rFonts w:ascii="Times New Roman" w:hAnsi="Times New Roman" w:cs="Times New Roman"/>
          <w:sz w:val="28"/>
          <w:szCs w:val="28"/>
        </w:rPr>
      </w:pPr>
    </w:p>
    <w:p w:rsidR="009306C9" w:rsidRPr="00E915B8" w:rsidRDefault="009306C9" w:rsidP="009306C9">
      <w:pPr>
        <w:pStyle w:val="ConsPlusNonformat"/>
        <w:widowControl/>
        <w:ind w:firstLine="708"/>
        <w:jc w:val="both"/>
        <w:rPr>
          <w:rFonts w:ascii="Times New Roman" w:hAnsi="Times New Roman" w:cs="Times New Roman"/>
          <w:sz w:val="28"/>
          <w:szCs w:val="28"/>
        </w:rPr>
      </w:pPr>
      <w:r w:rsidRPr="00E915B8">
        <w:rPr>
          <w:rFonts w:ascii="Times New Roman" w:hAnsi="Times New Roman" w:cs="Times New Roman"/>
          <w:sz w:val="28"/>
          <w:szCs w:val="28"/>
        </w:rPr>
        <w:t>1.</w:t>
      </w:r>
      <w:r w:rsidR="00462D7B">
        <w:rPr>
          <w:rFonts w:ascii="Times New Roman" w:hAnsi="Times New Roman" w:cs="Times New Roman"/>
          <w:sz w:val="28"/>
          <w:szCs w:val="28"/>
        </w:rPr>
        <w:t xml:space="preserve"> </w:t>
      </w:r>
      <w:r w:rsidR="007463B0">
        <w:rPr>
          <w:rFonts w:ascii="Times New Roman" w:hAnsi="Times New Roman" w:cs="Times New Roman"/>
          <w:sz w:val="28"/>
          <w:szCs w:val="28"/>
        </w:rPr>
        <w:t>Совет</w:t>
      </w:r>
      <w:r w:rsidR="00D62545">
        <w:rPr>
          <w:rFonts w:ascii="Times New Roman" w:hAnsi="Times New Roman" w:cs="Times New Roman"/>
          <w:sz w:val="28"/>
          <w:szCs w:val="28"/>
        </w:rPr>
        <w:t xml:space="preserve"> народных депутатов поселка </w:t>
      </w:r>
      <w:proofErr w:type="spellStart"/>
      <w:r w:rsidR="00D62545">
        <w:rPr>
          <w:rFonts w:ascii="Times New Roman" w:hAnsi="Times New Roman" w:cs="Times New Roman"/>
          <w:sz w:val="28"/>
          <w:szCs w:val="28"/>
        </w:rPr>
        <w:t>Вольгинский</w:t>
      </w:r>
      <w:proofErr w:type="spellEnd"/>
      <w:r w:rsidR="00D62545">
        <w:rPr>
          <w:rFonts w:ascii="Times New Roman" w:hAnsi="Times New Roman" w:cs="Times New Roman"/>
          <w:sz w:val="28"/>
          <w:szCs w:val="28"/>
        </w:rPr>
        <w:t xml:space="preserve"> объявляет конкурс на замещение должности главы администрации поселка </w:t>
      </w:r>
      <w:proofErr w:type="spellStart"/>
      <w:r w:rsidR="00D62545">
        <w:rPr>
          <w:rFonts w:ascii="Times New Roman" w:hAnsi="Times New Roman" w:cs="Times New Roman"/>
          <w:sz w:val="28"/>
          <w:szCs w:val="28"/>
        </w:rPr>
        <w:t>Вольгинский</w:t>
      </w:r>
      <w:proofErr w:type="spellEnd"/>
      <w:r w:rsidR="00D62545">
        <w:rPr>
          <w:rFonts w:ascii="Times New Roman" w:hAnsi="Times New Roman" w:cs="Times New Roman"/>
          <w:sz w:val="28"/>
          <w:szCs w:val="28"/>
        </w:rPr>
        <w:t>.</w:t>
      </w:r>
    </w:p>
    <w:p w:rsidR="009306C9" w:rsidRPr="00E915B8" w:rsidRDefault="009306C9" w:rsidP="009306C9">
      <w:pPr>
        <w:pStyle w:val="ConsPlusNonformat"/>
        <w:widowControl/>
        <w:ind w:firstLine="708"/>
        <w:jc w:val="both"/>
        <w:rPr>
          <w:rFonts w:ascii="Times New Roman" w:hAnsi="Times New Roman" w:cs="Times New Roman"/>
          <w:sz w:val="28"/>
          <w:szCs w:val="28"/>
        </w:rPr>
      </w:pPr>
      <w:r w:rsidRPr="00E915B8">
        <w:rPr>
          <w:rFonts w:ascii="Times New Roman" w:hAnsi="Times New Roman" w:cs="Times New Roman"/>
          <w:sz w:val="28"/>
          <w:szCs w:val="28"/>
        </w:rPr>
        <w:t>2.</w:t>
      </w:r>
      <w:r w:rsidR="00462D7B">
        <w:rPr>
          <w:rFonts w:ascii="Times New Roman" w:hAnsi="Times New Roman" w:cs="Times New Roman"/>
          <w:sz w:val="28"/>
          <w:szCs w:val="28"/>
        </w:rPr>
        <w:t xml:space="preserve"> </w:t>
      </w:r>
      <w:r w:rsidRPr="00E915B8">
        <w:rPr>
          <w:rFonts w:ascii="Times New Roman" w:hAnsi="Times New Roman" w:cs="Times New Roman"/>
          <w:sz w:val="28"/>
          <w:szCs w:val="28"/>
        </w:rPr>
        <w:t xml:space="preserve">Квалификационные требования и условия прохождения </w:t>
      </w:r>
      <w:r w:rsidR="00D62545">
        <w:rPr>
          <w:rFonts w:ascii="Times New Roman" w:hAnsi="Times New Roman" w:cs="Times New Roman"/>
          <w:sz w:val="28"/>
          <w:szCs w:val="28"/>
        </w:rPr>
        <w:t>муниципальной</w:t>
      </w:r>
      <w:r w:rsidRPr="00E915B8">
        <w:rPr>
          <w:rFonts w:ascii="Times New Roman" w:hAnsi="Times New Roman" w:cs="Times New Roman"/>
          <w:sz w:val="28"/>
          <w:szCs w:val="28"/>
        </w:rPr>
        <w:t xml:space="preserve"> службы в соответствии с Федеральным законом от </w:t>
      </w:r>
      <w:r w:rsidR="00D62545">
        <w:rPr>
          <w:rFonts w:ascii="Times New Roman" w:hAnsi="Times New Roman" w:cs="Times New Roman"/>
          <w:sz w:val="28"/>
          <w:szCs w:val="28"/>
        </w:rPr>
        <w:t>2</w:t>
      </w:r>
      <w:r w:rsidR="00462D7B">
        <w:rPr>
          <w:rFonts w:ascii="Times New Roman" w:hAnsi="Times New Roman" w:cs="Times New Roman"/>
          <w:sz w:val="28"/>
          <w:szCs w:val="28"/>
        </w:rPr>
        <w:t xml:space="preserve"> </w:t>
      </w:r>
      <w:r w:rsidR="00D62545">
        <w:rPr>
          <w:rFonts w:ascii="Times New Roman" w:hAnsi="Times New Roman" w:cs="Times New Roman"/>
          <w:sz w:val="28"/>
          <w:szCs w:val="28"/>
        </w:rPr>
        <w:t>марта</w:t>
      </w:r>
      <w:r w:rsidRPr="00E915B8">
        <w:rPr>
          <w:rFonts w:ascii="Times New Roman" w:hAnsi="Times New Roman" w:cs="Times New Roman"/>
          <w:sz w:val="28"/>
          <w:szCs w:val="28"/>
        </w:rPr>
        <w:t xml:space="preserve"> 200</w:t>
      </w:r>
      <w:r w:rsidR="00D62545">
        <w:rPr>
          <w:rFonts w:ascii="Times New Roman" w:hAnsi="Times New Roman" w:cs="Times New Roman"/>
          <w:sz w:val="28"/>
          <w:szCs w:val="28"/>
        </w:rPr>
        <w:t>7</w:t>
      </w:r>
      <w:r w:rsidRPr="00E915B8">
        <w:rPr>
          <w:rFonts w:ascii="Times New Roman" w:hAnsi="Times New Roman" w:cs="Times New Roman"/>
          <w:sz w:val="28"/>
          <w:szCs w:val="28"/>
        </w:rPr>
        <w:t xml:space="preserve"> г. № </w:t>
      </w:r>
      <w:r w:rsidR="00D62545">
        <w:rPr>
          <w:rFonts w:ascii="Times New Roman" w:hAnsi="Times New Roman" w:cs="Times New Roman"/>
          <w:sz w:val="28"/>
          <w:szCs w:val="28"/>
        </w:rPr>
        <w:t>25</w:t>
      </w:r>
      <w:r w:rsidRPr="00E915B8">
        <w:rPr>
          <w:rFonts w:ascii="Times New Roman" w:hAnsi="Times New Roman" w:cs="Times New Roman"/>
          <w:sz w:val="28"/>
          <w:szCs w:val="28"/>
        </w:rPr>
        <w:t xml:space="preserve">-ФЗ «О </w:t>
      </w:r>
      <w:r w:rsidR="00D62545">
        <w:rPr>
          <w:rFonts w:ascii="Times New Roman" w:hAnsi="Times New Roman" w:cs="Times New Roman"/>
          <w:sz w:val="28"/>
          <w:szCs w:val="28"/>
        </w:rPr>
        <w:t>муниципальной</w:t>
      </w:r>
      <w:r w:rsidRPr="00E915B8">
        <w:rPr>
          <w:rFonts w:ascii="Times New Roman" w:hAnsi="Times New Roman" w:cs="Times New Roman"/>
          <w:sz w:val="28"/>
          <w:szCs w:val="28"/>
        </w:rPr>
        <w:t xml:space="preserve"> службе </w:t>
      </w:r>
      <w:r w:rsidR="00D62545">
        <w:rPr>
          <w:rFonts w:ascii="Times New Roman" w:hAnsi="Times New Roman" w:cs="Times New Roman"/>
          <w:sz w:val="28"/>
          <w:szCs w:val="28"/>
        </w:rPr>
        <w:t xml:space="preserve">в </w:t>
      </w:r>
      <w:r w:rsidRPr="00E915B8">
        <w:rPr>
          <w:rFonts w:ascii="Times New Roman" w:hAnsi="Times New Roman" w:cs="Times New Roman"/>
          <w:sz w:val="28"/>
          <w:szCs w:val="28"/>
        </w:rPr>
        <w:t>Российской Федерации».</w:t>
      </w:r>
    </w:p>
    <w:p w:rsidR="009306C9" w:rsidRPr="00E915B8" w:rsidRDefault="009306C9" w:rsidP="009306C9">
      <w:pPr>
        <w:pStyle w:val="ConsPlusNonformat"/>
        <w:widowControl/>
        <w:ind w:firstLine="708"/>
        <w:jc w:val="both"/>
        <w:rPr>
          <w:rFonts w:ascii="Times New Roman" w:hAnsi="Times New Roman" w:cs="Times New Roman"/>
          <w:sz w:val="28"/>
          <w:szCs w:val="28"/>
        </w:rPr>
      </w:pPr>
      <w:r w:rsidRPr="00E915B8">
        <w:rPr>
          <w:rFonts w:ascii="Times New Roman" w:hAnsi="Times New Roman" w:cs="Times New Roman"/>
          <w:sz w:val="28"/>
          <w:szCs w:val="28"/>
        </w:rPr>
        <w:t>3.</w:t>
      </w:r>
      <w:r w:rsidR="00462D7B">
        <w:rPr>
          <w:rFonts w:ascii="Times New Roman" w:hAnsi="Times New Roman" w:cs="Times New Roman"/>
          <w:sz w:val="28"/>
          <w:szCs w:val="28"/>
        </w:rPr>
        <w:t xml:space="preserve"> </w:t>
      </w:r>
      <w:r w:rsidRPr="00E915B8">
        <w:rPr>
          <w:rFonts w:ascii="Times New Roman" w:hAnsi="Times New Roman" w:cs="Times New Roman"/>
          <w:sz w:val="28"/>
          <w:szCs w:val="28"/>
        </w:rPr>
        <w:t>Место и время приема документов, срок, до истечения которого принимаются документы</w:t>
      </w:r>
      <w:r w:rsidR="00D62545">
        <w:rPr>
          <w:rFonts w:ascii="Times New Roman" w:hAnsi="Times New Roman" w:cs="Times New Roman"/>
          <w:sz w:val="28"/>
          <w:szCs w:val="28"/>
        </w:rPr>
        <w:t xml:space="preserve"> </w:t>
      </w:r>
      <w:proofErr w:type="gramStart"/>
      <w:r w:rsidR="00D62545">
        <w:rPr>
          <w:rFonts w:ascii="Times New Roman" w:hAnsi="Times New Roman" w:cs="Times New Roman"/>
          <w:sz w:val="28"/>
          <w:szCs w:val="28"/>
        </w:rPr>
        <w:t xml:space="preserve">- </w:t>
      </w:r>
      <w:r w:rsidRPr="00E915B8">
        <w:rPr>
          <w:rFonts w:ascii="Times New Roman" w:hAnsi="Times New Roman" w:cs="Times New Roman"/>
          <w:sz w:val="28"/>
          <w:szCs w:val="28"/>
        </w:rPr>
        <w:t>.</w:t>
      </w:r>
      <w:proofErr w:type="gramEnd"/>
    </w:p>
    <w:p w:rsidR="009306C9" w:rsidRPr="00E915B8" w:rsidRDefault="009306C9" w:rsidP="009306C9">
      <w:pPr>
        <w:pStyle w:val="ConsPlusNonformat"/>
        <w:widowControl/>
        <w:ind w:firstLine="708"/>
        <w:jc w:val="both"/>
        <w:rPr>
          <w:rFonts w:ascii="Times New Roman" w:hAnsi="Times New Roman" w:cs="Times New Roman"/>
          <w:sz w:val="28"/>
          <w:szCs w:val="28"/>
        </w:rPr>
      </w:pPr>
      <w:r w:rsidRPr="00E915B8">
        <w:rPr>
          <w:rFonts w:ascii="Times New Roman" w:hAnsi="Times New Roman" w:cs="Times New Roman"/>
          <w:sz w:val="28"/>
          <w:szCs w:val="28"/>
        </w:rPr>
        <w:t>4.</w:t>
      </w:r>
      <w:r w:rsidR="00462D7B">
        <w:rPr>
          <w:rFonts w:ascii="Times New Roman" w:hAnsi="Times New Roman" w:cs="Times New Roman"/>
          <w:sz w:val="28"/>
          <w:szCs w:val="28"/>
        </w:rPr>
        <w:t xml:space="preserve"> </w:t>
      </w:r>
      <w:r w:rsidRPr="00E915B8">
        <w:rPr>
          <w:rFonts w:ascii="Times New Roman" w:hAnsi="Times New Roman" w:cs="Times New Roman"/>
          <w:sz w:val="28"/>
          <w:szCs w:val="28"/>
        </w:rPr>
        <w:t>Предполагаемая дата проведения конкурса, место и порядок его проведения</w:t>
      </w:r>
      <w:r w:rsidR="00D62545">
        <w:rPr>
          <w:rFonts w:ascii="Times New Roman" w:hAnsi="Times New Roman" w:cs="Times New Roman"/>
          <w:sz w:val="28"/>
          <w:szCs w:val="28"/>
        </w:rPr>
        <w:t xml:space="preserve"> </w:t>
      </w:r>
      <w:proofErr w:type="gramStart"/>
      <w:r w:rsidR="00D62545">
        <w:rPr>
          <w:rFonts w:ascii="Times New Roman" w:hAnsi="Times New Roman" w:cs="Times New Roman"/>
          <w:sz w:val="28"/>
          <w:szCs w:val="28"/>
        </w:rPr>
        <w:t xml:space="preserve">- </w:t>
      </w:r>
      <w:r w:rsidRPr="00E915B8">
        <w:rPr>
          <w:rFonts w:ascii="Times New Roman" w:hAnsi="Times New Roman" w:cs="Times New Roman"/>
          <w:sz w:val="28"/>
          <w:szCs w:val="28"/>
        </w:rPr>
        <w:t>.</w:t>
      </w:r>
      <w:proofErr w:type="gramEnd"/>
    </w:p>
    <w:p w:rsidR="009306C9" w:rsidRPr="00E915B8" w:rsidRDefault="009306C9" w:rsidP="009306C9">
      <w:pPr>
        <w:pStyle w:val="ConsPlusNonformat"/>
        <w:widowControl/>
        <w:ind w:firstLine="708"/>
        <w:jc w:val="both"/>
        <w:rPr>
          <w:rFonts w:ascii="Times New Roman" w:hAnsi="Times New Roman" w:cs="Times New Roman"/>
          <w:sz w:val="28"/>
          <w:szCs w:val="28"/>
        </w:rPr>
      </w:pPr>
      <w:r w:rsidRPr="00E915B8">
        <w:rPr>
          <w:rFonts w:ascii="Times New Roman" w:hAnsi="Times New Roman" w:cs="Times New Roman"/>
          <w:sz w:val="28"/>
          <w:szCs w:val="28"/>
        </w:rPr>
        <w:t>5.</w:t>
      </w:r>
      <w:r w:rsidR="00462D7B">
        <w:rPr>
          <w:rFonts w:ascii="Times New Roman" w:hAnsi="Times New Roman" w:cs="Times New Roman"/>
          <w:sz w:val="28"/>
          <w:szCs w:val="28"/>
        </w:rPr>
        <w:t xml:space="preserve"> </w:t>
      </w:r>
      <w:r w:rsidRPr="00E915B8">
        <w:rPr>
          <w:rFonts w:ascii="Times New Roman" w:hAnsi="Times New Roman" w:cs="Times New Roman"/>
          <w:sz w:val="28"/>
          <w:szCs w:val="28"/>
        </w:rPr>
        <w:t>Для участия в конкурсе</w:t>
      </w:r>
      <w:r w:rsidR="00462D7B">
        <w:rPr>
          <w:rFonts w:ascii="Times New Roman" w:hAnsi="Times New Roman" w:cs="Times New Roman"/>
          <w:sz w:val="28"/>
          <w:szCs w:val="28"/>
        </w:rPr>
        <w:t xml:space="preserve"> </w:t>
      </w:r>
      <w:r w:rsidRPr="00E915B8">
        <w:rPr>
          <w:rFonts w:ascii="Times New Roman" w:hAnsi="Times New Roman" w:cs="Times New Roman"/>
          <w:sz w:val="28"/>
          <w:szCs w:val="28"/>
        </w:rPr>
        <w:t>гражданин представляет следующие документы:</w:t>
      </w:r>
    </w:p>
    <w:p w:rsidR="002D59CF" w:rsidRDefault="002D59CF" w:rsidP="002D59CF">
      <w:pPr>
        <w:ind w:firstLine="851"/>
      </w:pPr>
      <w:r>
        <w:t>- личное заявление;</w:t>
      </w:r>
    </w:p>
    <w:p w:rsidR="002D59CF" w:rsidRDefault="002D59CF" w:rsidP="002D59CF">
      <w:pPr>
        <w:ind w:firstLine="851"/>
      </w:pPr>
      <w: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D59CF" w:rsidRDefault="002D59CF" w:rsidP="002D59CF">
      <w:pPr>
        <w:ind w:firstLine="851"/>
      </w:pPr>
      <w:r>
        <w:t>- копию паспорта;</w:t>
      </w:r>
    </w:p>
    <w:p w:rsidR="002D59CF" w:rsidRDefault="002D59CF" w:rsidP="002D59CF">
      <w:pPr>
        <w:ind w:firstLine="851"/>
      </w:pPr>
      <w:r>
        <w:t>- копию трудовой книжки;</w:t>
      </w:r>
    </w:p>
    <w:p w:rsidR="002D59CF" w:rsidRDefault="002D59CF" w:rsidP="002D59CF">
      <w:pPr>
        <w:ind w:firstLine="851"/>
      </w:pPr>
      <w:r>
        <w:t>- копию документов об образовании;</w:t>
      </w:r>
    </w:p>
    <w:p w:rsidR="002D59CF" w:rsidRDefault="002D59CF" w:rsidP="002D59CF">
      <w:pPr>
        <w:ind w:firstLine="851"/>
      </w:pPr>
      <w:r>
        <w:t>- копию свидетельства обязательного пенсионного страхования;</w:t>
      </w:r>
    </w:p>
    <w:p w:rsidR="002D59CF" w:rsidRDefault="002D59CF" w:rsidP="002D59CF">
      <w:pPr>
        <w:ind w:firstLine="851"/>
      </w:pPr>
      <w:r>
        <w:t>- копию свидетельства о постановке физического лица на учет в налоговом органе по месту жительства на территории Российской Федерации;</w:t>
      </w:r>
    </w:p>
    <w:p w:rsidR="002D59CF" w:rsidRDefault="002D59CF" w:rsidP="002D59CF">
      <w:pPr>
        <w:ind w:firstLine="851"/>
      </w:pPr>
      <w:r>
        <w:t>- копию документов воинского учета – для граждан, пребывающих в запасе, и лиц, подлежащих призыву на военную службу;</w:t>
      </w:r>
    </w:p>
    <w:p w:rsidR="002D59CF" w:rsidRDefault="002D59CF" w:rsidP="002D59CF">
      <w:pPr>
        <w:ind w:firstLine="851"/>
      </w:pPr>
      <w:r>
        <w:t>- заключение медицинской организации об отсутствии заболевания, препятствующего поступлению на муниципальную службу;</w:t>
      </w:r>
    </w:p>
    <w:p w:rsidR="002D59CF" w:rsidRDefault="002D59CF" w:rsidP="002D59CF">
      <w:pPr>
        <w:ind w:firstLine="851"/>
      </w:pPr>
      <w: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2D59CF" w:rsidRDefault="002D59CF" w:rsidP="002D59CF">
      <w:pPr>
        <w:ind w:firstLine="851"/>
      </w:pPr>
      <w:r>
        <w:t>- программу (концепцию) эффективного управления поселком в произвольной форме объемом не более 10 страниц машинописного текста.</w:t>
      </w:r>
    </w:p>
    <w:p w:rsidR="002D59CF" w:rsidRDefault="002D59CF" w:rsidP="002D59CF">
      <w:pPr>
        <w:ind w:firstLine="851"/>
      </w:pPr>
      <w: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D59CF" w:rsidRDefault="002D59CF" w:rsidP="002D59CF">
      <w:pPr>
        <w:ind w:firstLine="851"/>
      </w:pPr>
      <w:r>
        <w:t>Кандидаты вправе представить в конкурсную комиссию и другие документы, характеризующие его профессиональные качества.</w:t>
      </w:r>
    </w:p>
    <w:p w:rsidR="00462D7B" w:rsidRDefault="009306C9" w:rsidP="00680404">
      <w:pPr>
        <w:tabs>
          <w:tab w:val="left" w:pos="6663"/>
        </w:tabs>
        <w:autoSpaceDE w:val="0"/>
        <w:autoSpaceDN w:val="0"/>
        <w:adjustRightInd w:val="0"/>
        <w:ind w:left="4536"/>
        <w:jc w:val="center"/>
        <w:outlineLvl w:val="1"/>
        <w:rPr>
          <w:b/>
          <w:bCs/>
          <w:szCs w:val="28"/>
        </w:rPr>
      </w:pPr>
      <w:r w:rsidRPr="00E915B8">
        <w:rPr>
          <w:szCs w:val="28"/>
        </w:rPr>
        <w:br w:type="page"/>
      </w:r>
      <w:r w:rsidR="00680404" w:rsidRPr="00E915B8">
        <w:rPr>
          <w:b/>
          <w:bCs/>
          <w:szCs w:val="28"/>
        </w:rPr>
        <w:lastRenderedPageBreak/>
        <w:t xml:space="preserve">Приложение № </w:t>
      </w:r>
      <w:r w:rsidR="00680404">
        <w:rPr>
          <w:b/>
          <w:bCs/>
          <w:szCs w:val="28"/>
        </w:rPr>
        <w:t xml:space="preserve">2 </w:t>
      </w:r>
    </w:p>
    <w:p w:rsidR="00462D7B" w:rsidRDefault="00680404" w:rsidP="00680404">
      <w:pPr>
        <w:tabs>
          <w:tab w:val="left" w:pos="6663"/>
        </w:tabs>
        <w:autoSpaceDE w:val="0"/>
        <w:autoSpaceDN w:val="0"/>
        <w:adjustRightInd w:val="0"/>
        <w:ind w:left="4536"/>
        <w:jc w:val="center"/>
        <w:outlineLvl w:val="1"/>
        <w:rPr>
          <w:b/>
          <w:bCs/>
          <w:szCs w:val="28"/>
        </w:rPr>
      </w:pPr>
      <w:r>
        <w:rPr>
          <w:b/>
          <w:bCs/>
          <w:szCs w:val="28"/>
        </w:rPr>
        <w:t xml:space="preserve">к </w:t>
      </w:r>
      <w:r w:rsidRPr="00E915B8">
        <w:rPr>
          <w:b/>
          <w:bCs/>
          <w:szCs w:val="28"/>
        </w:rPr>
        <w:t>Положению о порядке проведения конкурса на замещение должности главы ад</w:t>
      </w:r>
      <w:r>
        <w:rPr>
          <w:b/>
          <w:bCs/>
          <w:szCs w:val="28"/>
        </w:rPr>
        <w:t xml:space="preserve">министрации </w:t>
      </w:r>
    </w:p>
    <w:p w:rsidR="009306C9" w:rsidRPr="00E915B8" w:rsidRDefault="00680404" w:rsidP="00680404">
      <w:pPr>
        <w:tabs>
          <w:tab w:val="left" w:pos="6663"/>
        </w:tabs>
        <w:autoSpaceDE w:val="0"/>
        <w:autoSpaceDN w:val="0"/>
        <w:adjustRightInd w:val="0"/>
        <w:ind w:left="4536"/>
        <w:jc w:val="center"/>
        <w:outlineLvl w:val="1"/>
        <w:rPr>
          <w:b/>
          <w:bCs/>
          <w:szCs w:val="28"/>
        </w:rPr>
      </w:pPr>
      <w:r>
        <w:rPr>
          <w:b/>
          <w:bCs/>
          <w:szCs w:val="28"/>
        </w:rPr>
        <w:t xml:space="preserve">поселка </w:t>
      </w:r>
      <w:proofErr w:type="spellStart"/>
      <w:r>
        <w:rPr>
          <w:b/>
          <w:bCs/>
          <w:szCs w:val="28"/>
        </w:rPr>
        <w:t>Вольгинский</w:t>
      </w:r>
      <w:proofErr w:type="spellEnd"/>
    </w:p>
    <w:p w:rsidR="009306C9" w:rsidRPr="00E915B8" w:rsidRDefault="009306C9" w:rsidP="009306C9">
      <w:pPr>
        <w:autoSpaceDE w:val="0"/>
        <w:autoSpaceDN w:val="0"/>
        <w:adjustRightInd w:val="0"/>
        <w:jc w:val="right"/>
        <w:rPr>
          <w:b/>
          <w:bCs/>
          <w:szCs w:val="28"/>
        </w:rPr>
      </w:pPr>
    </w:p>
    <w:p w:rsidR="009306C9" w:rsidRPr="00E915B8" w:rsidRDefault="009306C9" w:rsidP="00380BE8">
      <w:pPr>
        <w:autoSpaceDE w:val="0"/>
        <w:autoSpaceDN w:val="0"/>
        <w:adjustRightInd w:val="0"/>
        <w:rPr>
          <w:b/>
          <w:bCs/>
          <w:szCs w:val="28"/>
        </w:rPr>
      </w:pPr>
    </w:p>
    <w:p w:rsidR="009306C9" w:rsidRDefault="00380BE8" w:rsidP="00380BE8">
      <w:pPr>
        <w:pStyle w:val="ConsPlusNonformat"/>
        <w:widowControl/>
        <w:pBdr>
          <w:bottom w:val="single" w:sz="12" w:space="1" w:color="auto"/>
        </w:pBdr>
        <w:ind w:left="3969"/>
        <w:jc w:val="both"/>
        <w:rPr>
          <w:rFonts w:ascii="Times New Roman" w:hAnsi="Times New Roman" w:cs="Times New Roman"/>
          <w:sz w:val="28"/>
          <w:szCs w:val="28"/>
        </w:rPr>
      </w:pPr>
      <w:r>
        <w:rPr>
          <w:rFonts w:ascii="Times New Roman" w:hAnsi="Times New Roman" w:cs="Times New Roman"/>
          <w:sz w:val="28"/>
          <w:szCs w:val="28"/>
        </w:rPr>
        <w:t xml:space="preserve">В конкурсную комиссию по проведению конкурса на замещение должности главы администрации поселка </w:t>
      </w:r>
      <w:proofErr w:type="spellStart"/>
      <w:r>
        <w:rPr>
          <w:rFonts w:ascii="Times New Roman" w:hAnsi="Times New Roman" w:cs="Times New Roman"/>
          <w:sz w:val="28"/>
          <w:szCs w:val="28"/>
        </w:rPr>
        <w:t>Вольгинский</w:t>
      </w:r>
      <w:proofErr w:type="spellEnd"/>
    </w:p>
    <w:p w:rsidR="00380BE8" w:rsidRPr="00E915B8" w:rsidRDefault="00380BE8" w:rsidP="00380BE8">
      <w:pPr>
        <w:pStyle w:val="ConsPlusNonformat"/>
        <w:widowControl/>
        <w:pBdr>
          <w:bottom w:val="single" w:sz="12" w:space="1" w:color="auto"/>
        </w:pBdr>
        <w:ind w:left="3969"/>
        <w:jc w:val="both"/>
        <w:rPr>
          <w:rFonts w:ascii="Times New Roman" w:hAnsi="Times New Roman" w:cs="Times New Roman"/>
          <w:sz w:val="28"/>
          <w:szCs w:val="28"/>
        </w:rPr>
      </w:pPr>
    </w:p>
    <w:p w:rsidR="009306C9" w:rsidRPr="00380BE8" w:rsidRDefault="009306C9" w:rsidP="00380BE8">
      <w:pPr>
        <w:pStyle w:val="ConsPlusNonformat"/>
        <w:widowControl/>
        <w:ind w:left="3969"/>
        <w:jc w:val="center"/>
        <w:rPr>
          <w:rFonts w:ascii="Times New Roman" w:hAnsi="Times New Roman" w:cs="Times New Roman"/>
          <w:sz w:val="28"/>
          <w:szCs w:val="28"/>
          <w:vertAlign w:val="superscript"/>
        </w:rPr>
      </w:pPr>
      <w:r w:rsidRPr="00380BE8">
        <w:rPr>
          <w:rFonts w:ascii="Times New Roman" w:hAnsi="Times New Roman" w:cs="Times New Roman"/>
          <w:sz w:val="28"/>
          <w:szCs w:val="28"/>
          <w:vertAlign w:val="superscript"/>
        </w:rPr>
        <w:t>(от кого - фамилия, имя, отчество)</w:t>
      </w:r>
    </w:p>
    <w:p w:rsidR="009306C9" w:rsidRPr="00E915B8" w:rsidRDefault="009306C9" w:rsidP="00380BE8">
      <w:pPr>
        <w:pStyle w:val="ConsPlusNonformat"/>
        <w:widowControl/>
        <w:ind w:left="3969"/>
        <w:jc w:val="both"/>
        <w:rPr>
          <w:rFonts w:ascii="Times New Roman" w:hAnsi="Times New Roman" w:cs="Times New Roman"/>
          <w:sz w:val="28"/>
          <w:szCs w:val="28"/>
        </w:rPr>
      </w:pPr>
      <w:r w:rsidRPr="00E915B8">
        <w:rPr>
          <w:rFonts w:ascii="Times New Roman" w:hAnsi="Times New Roman" w:cs="Times New Roman"/>
          <w:sz w:val="28"/>
          <w:szCs w:val="28"/>
        </w:rPr>
        <w:t xml:space="preserve">Год </w:t>
      </w:r>
      <w:proofErr w:type="gramStart"/>
      <w:r w:rsidRPr="00E915B8">
        <w:rPr>
          <w:rFonts w:ascii="Times New Roman" w:hAnsi="Times New Roman" w:cs="Times New Roman"/>
          <w:sz w:val="28"/>
          <w:szCs w:val="28"/>
        </w:rPr>
        <w:t>рождения:_</w:t>
      </w:r>
      <w:proofErr w:type="gramEnd"/>
      <w:r w:rsidRPr="00E915B8">
        <w:rPr>
          <w:rFonts w:ascii="Times New Roman" w:hAnsi="Times New Roman" w:cs="Times New Roman"/>
          <w:sz w:val="28"/>
          <w:szCs w:val="28"/>
        </w:rPr>
        <w:t>______________________</w:t>
      </w:r>
    </w:p>
    <w:p w:rsidR="009306C9" w:rsidRPr="00E915B8" w:rsidRDefault="009306C9" w:rsidP="00380BE8">
      <w:pPr>
        <w:pStyle w:val="ConsPlusNonformat"/>
        <w:widowControl/>
        <w:ind w:left="3969"/>
        <w:jc w:val="both"/>
        <w:rPr>
          <w:rFonts w:ascii="Times New Roman" w:hAnsi="Times New Roman" w:cs="Times New Roman"/>
          <w:sz w:val="28"/>
          <w:szCs w:val="28"/>
        </w:rPr>
      </w:pPr>
      <w:proofErr w:type="gramStart"/>
      <w:r w:rsidRPr="00E915B8">
        <w:rPr>
          <w:rFonts w:ascii="Times New Roman" w:hAnsi="Times New Roman" w:cs="Times New Roman"/>
          <w:sz w:val="28"/>
          <w:szCs w:val="28"/>
        </w:rPr>
        <w:t>Образование:_</w:t>
      </w:r>
      <w:proofErr w:type="gramEnd"/>
      <w:r w:rsidRPr="00E915B8">
        <w:rPr>
          <w:rFonts w:ascii="Times New Roman" w:hAnsi="Times New Roman" w:cs="Times New Roman"/>
          <w:sz w:val="28"/>
          <w:szCs w:val="28"/>
        </w:rPr>
        <w:t>_______________________</w:t>
      </w:r>
    </w:p>
    <w:p w:rsidR="009306C9" w:rsidRPr="00E915B8" w:rsidRDefault="009306C9" w:rsidP="00380BE8">
      <w:pPr>
        <w:pStyle w:val="ConsPlusNonformat"/>
        <w:widowControl/>
        <w:ind w:left="3969"/>
        <w:jc w:val="both"/>
        <w:rPr>
          <w:rFonts w:ascii="Times New Roman" w:hAnsi="Times New Roman" w:cs="Times New Roman"/>
          <w:sz w:val="28"/>
          <w:szCs w:val="28"/>
        </w:rPr>
      </w:pPr>
      <w:proofErr w:type="gramStart"/>
      <w:r w:rsidRPr="00E915B8">
        <w:rPr>
          <w:rFonts w:ascii="Times New Roman" w:hAnsi="Times New Roman" w:cs="Times New Roman"/>
          <w:sz w:val="28"/>
          <w:szCs w:val="28"/>
        </w:rPr>
        <w:t>Адрес:_</w:t>
      </w:r>
      <w:proofErr w:type="gramEnd"/>
      <w:r w:rsidRPr="00E915B8">
        <w:rPr>
          <w:rFonts w:ascii="Times New Roman" w:hAnsi="Times New Roman" w:cs="Times New Roman"/>
          <w:sz w:val="28"/>
          <w:szCs w:val="28"/>
        </w:rPr>
        <w:t>____________________________</w:t>
      </w:r>
    </w:p>
    <w:p w:rsidR="009306C9" w:rsidRPr="00E915B8" w:rsidRDefault="009306C9" w:rsidP="00380BE8">
      <w:pPr>
        <w:pStyle w:val="ConsPlusNonformat"/>
        <w:widowControl/>
        <w:ind w:left="3969"/>
        <w:jc w:val="both"/>
        <w:rPr>
          <w:rFonts w:ascii="Times New Roman" w:hAnsi="Times New Roman" w:cs="Times New Roman"/>
          <w:sz w:val="28"/>
          <w:szCs w:val="28"/>
        </w:rPr>
      </w:pPr>
      <w:r w:rsidRPr="00E915B8">
        <w:rPr>
          <w:rFonts w:ascii="Times New Roman" w:hAnsi="Times New Roman" w:cs="Times New Roman"/>
          <w:sz w:val="28"/>
          <w:szCs w:val="28"/>
        </w:rPr>
        <w:t>Тел.:_______________________________</w:t>
      </w:r>
    </w:p>
    <w:p w:rsidR="009306C9" w:rsidRPr="00E915B8" w:rsidRDefault="009306C9" w:rsidP="009306C9">
      <w:pPr>
        <w:pStyle w:val="ConsPlusNonformat"/>
        <w:widowControl/>
        <w:rPr>
          <w:rFonts w:ascii="Times New Roman" w:hAnsi="Times New Roman" w:cs="Times New Roman"/>
          <w:sz w:val="28"/>
          <w:szCs w:val="28"/>
        </w:rPr>
      </w:pPr>
    </w:p>
    <w:p w:rsidR="009306C9" w:rsidRPr="00E915B8" w:rsidRDefault="009306C9" w:rsidP="009306C9">
      <w:pPr>
        <w:pStyle w:val="ConsPlusNonformat"/>
        <w:widowControl/>
        <w:jc w:val="center"/>
        <w:rPr>
          <w:rFonts w:ascii="Times New Roman" w:hAnsi="Times New Roman" w:cs="Times New Roman"/>
          <w:sz w:val="28"/>
          <w:szCs w:val="28"/>
        </w:rPr>
      </w:pPr>
    </w:p>
    <w:p w:rsidR="009306C9" w:rsidRPr="00E915B8" w:rsidRDefault="009306C9" w:rsidP="009306C9">
      <w:pPr>
        <w:pStyle w:val="ConsPlusNonformat"/>
        <w:widowControl/>
        <w:jc w:val="center"/>
        <w:rPr>
          <w:rFonts w:ascii="Times New Roman" w:hAnsi="Times New Roman" w:cs="Times New Roman"/>
          <w:sz w:val="28"/>
          <w:szCs w:val="28"/>
        </w:rPr>
      </w:pPr>
      <w:r w:rsidRPr="00E915B8">
        <w:rPr>
          <w:rFonts w:ascii="Times New Roman" w:hAnsi="Times New Roman" w:cs="Times New Roman"/>
          <w:sz w:val="28"/>
          <w:szCs w:val="28"/>
        </w:rPr>
        <w:t>ЗАЯВЛЕНИЕ &lt;*&gt;</w:t>
      </w:r>
    </w:p>
    <w:p w:rsidR="009306C9" w:rsidRPr="00E915B8" w:rsidRDefault="009306C9" w:rsidP="009306C9">
      <w:pPr>
        <w:pStyle w:val="ConsPlusNonformat"/>
        <w:widowControl/>
        <w:rPr>
          <w:rFonts w:ascii="Times New Roman" w:hAnsi="Times New Roman" w:cs="Times New Roman"/>
          <w:sz w:val="28"/>
          <w:szCs w:val="28"/>
        </w:rPr>
      </w:pPr>
    </w:p>
    <w:p w:rsidR="009306C9" w:rsidRPr="00E915B8" w:rsidRDefault="0067664A" w:rsidP="0067664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допустить меня к участию в конкурсе </w:t>
      </w:r>
      <w:r w:rsidR="009306C9" w:rsidRPr="00E915B8">
        <w:rPr>
          <w:rFonts w:ascii="Times New Roman" w:hAnsi="Times New Roman" w:cs="Times New Roman"/>
          <w:sz w:val="28"/>
          <w:szCs w:val="28"/>
        </w:rPr>
        <w:t>на замещение должности</w:t>
      </w:r>
      <w:r>
        <w:rPr>
          <w:rFonts w:ascii="Times New Roman" w:hAnsi="Times New Roman" w:cs="Times New Roman"/>
          <w:sz w:val="28"/>
          <w:szCs w:val="28"/>
        </w:rPr>
        <w:t xml:space="preserve"> главы администрации поселка </w:t>
      </w:r>
      <w:proofErr w:type="spellStart"/>
      <w:r>
        <w:rPr>
          <w:rFonts w:ascii="Times New Roman" w:hAnsi="Times New Roman" w:cs="Times New Roman"/>
          <w:sz w:val="28"/>
          <w:szCs w:val="28"/>
        </w:rPr>
        <w:t>Вольгинский</w:t>
      </w:r>
      <w:proofErr w:type="spellEnd"/>
      <w:r w:rsidR="00462D7B">
        <w:rPr>
          <w:rFonts w:ascii="Times New Roman" w:hAnsi="Times New Roman" w:cs="Times New Roman"/>
          <w:sz w:val="28"/>
          <w:szCs w:val="28"/>
        </w:rPr>
        <w:t>.</w:t>
      </w:r>
    </w:p>
    <w:p w:rsidR="009306C9" w:rsidRPr="00E915B8" w:rsidRDefault="009306C9" w:rsidP="0067664A">
      <w:pPr>
        <w:pStyle w:val="ConsPlusNonformat"/>
        <w:widowControl/>
        <w:ind w:firstLine="708"/>
        <w:jc w:val="both"/>
        <w:rPr>
          <w:rFonts w:ascii="Times New Roman" w:hAnsi="Times New Roman" w:cs="Times New Roman"/>
          <w:sz w:val="28"/>
          <w:szCs w:val="28"/>
        </w:rPr>
      </w:pPr>
      <w:r w:rsidRPr="00E915B8">
        <w:rPr>
          <w:rFonts w:ascii="Times New Roman" w:hAnsi="Times New Roman" w:cs="Times New Roman"/>
          <w:sz w:val="28"/>
          <w:szCs w:val="28"/>
        </w:rPr>
        <w:t>С проведением процедуры оформления допуска к сведениям, составляющим государственную и иную охр</w:t>
      </w:r>
      <w:r w:rsidR="003E5F1F">
        <w:rPr>
          <w:rFonts w:ascii="Times New Roman" w:hAnsi="Times New Roman" w:cs="Times New Roman"/>
          <w:sz w:val="28"/>
          <w:szCs w:val="28"/>
        </w:rPr>
        <w:t>аняемую законом тайну, согласен</w:t>
      </w:r>
      <w:r w:rsidR="0067664A">
        <w:rPr>
          <w:rFonts w:ascii="Times New Roman" w:hAnsi="Times New Roman" w:cs="Times New Roman"/>
          <w:sz w:val="28"/>
          <w:szCs w:val="28"/>
        </w:rPr>
        <w:t>(а)</w:t>
      </w:r>
      <w:r w:rsidRPr="00E915B8">
        <w:rPr>
          <w:rFonts w:ascii="Times New Roman" w:hAnsi="Times New Roman" w:cs="Times New Roman"/>
          <w:sz w:val="28"/>
          <w:szCs w:val="28"/>
        </w:rPr>
        <w:t>&lt;**&gt;.</w:t>
      </w:r>
    </w:p>
    <w:p w:rsidR="009306C9" w:rsidRPr="00E915B8" w:rsidRDefault="009306C9" w:rsidP="0067664A">
      <w:pPr>
        <w:pStyle w:val="ConsPlusNonformat"/>
        <w:widowControl/>
        <w:ind w:firstLine="708"/>
        <w:jc w:val="both"/>
        <w:rPr>
          <w:rFonts w:ascii="Times New Roman" w:hAnsi="Times New Roman" w:cs="Times New Roman"/>
          <w:sz w:val="28"/>
          <w:szCs w:val="28"/>
        </w:rPr>
      </w:pPr>
      <w:r w:rsidRPr="00E915B8">
        <w:rPr>
          <w:rFonts w:ascii="Times New Roman" w:hAnsi="Times New Roman" w:cs="Times New Roman"/>
          <w:sz w:val="28"/>
          <w:szCs w:val="28"/>
        </w:rPr>
        <w:t>К заявлению прилагаю: ____________ (перечислить прилагаемые документы).</w:t>
      </w:r>
    </w:p>
    <w:p w:rsidR="009306C9" w:rsidRPr="00E915B8" w:rsidRDefault="009306C9" w:rsidP="009306C9">
      <w:pPr>
        <w:pStyle w:val="ConsPlusNonformat"/>
        <w:widowControl/>
        <w:rPr>
          <w:rFonts w:ascii="Times New Roman" w:hAnsi="Times New Roman" w:cs="Times New Roman"/>
          <w:sz w:val="28"/>
          <w:szCs w:val="28"/>
        </w:rPr>
      </w:pPr>
    </w:p>
    <w:p w:rsidR="009306C9" w:rsidRPr="00E915B8" w:rsidRDefault="009306C9" w:rsidP="009306C9">
      <w:pPr>
        <w:pStyle w:val="ConsPlusNonformat"/>
        <w:widowControl/>
        <w:rPr>
          <w:rFonts w:ascii="Times New Roman" w:hAnsi="Times New Roman" w:cs="Times New Roman"/>
          <w:sz w:val="28"/>
          <w:szCs w:val="28"/>
        </w:rPr>
      </w:pPr>
      <w:r w:rsidRPr="00E915B8">
        <w:rPr>
          <w:rFonts w:ascii="Times New Roman" w:hAnsi="Times New Roman" w:cs="Times New Roman"/>
          <w:sz w:val="28"/>
          <w:szCs w:val="28"/>
        </w:rPr>
        <w:t xml:space="preserve">"__" __________ 20__ г. </w:t>
      </w:r>
    </w:p>
    <w:p w:rsidR="009306C9" w:rsidRPr="00E915B8" w:rsidRDefault="009306C9" w:rsidP="009306C9">
      <w:pPr>
        <w:pStyle w:val="ConsPlusNonformat"/>
        <w:widowControl/>
        <w:rPr>
          <w:rFonts w:ascii="Times New Roman" w:hAnsi="Times New Roman" w:cs="Times New Roman"/>
          <w:sz w:val="28"/>
          <w:szCs w:val="28"/>
        </w:rPr>
      </w:pPr>
    </w:p>
    <w:p w:rsidR="009306C9" w:rsidRPr="00E915B8" w:rsidRDefault="009306C9" w:rsidP="009306C9">
      <w:pPr>
        <w:pStyle w:val="ConsPlusNonformat"/>
        <w:widowControl/>
        <w:rPr>
          <w:rFonts w:ascii="Times New Roman" w:hAnsi="Times New Roman" w:cs="Times New Roman"/>
          <w:sz w:val="28"/>
          <w:szCs w:val="28"/>
        </w:rPr>
      </w:pPr>
      <w:r w:rsidRPr="00E915B8">
        <w:rPr>
          <w:rFonts w:ascii="Times New Roman" w:hAnsi="Times New Roman" w:cs="Times New Roman"/>
          <w:sz w:val="28"/>
          <w:szCs w:val="28"/>
        </w:rPr>
        <w:t>_____________________________________________________________________________________</w:t>
      </w:r>
    </w:p>
    <w:p w:rsidR="009306C9" w:rsidRPr="00E915B8" w:rsidRDefault="009306C9" w:rsidP="009306C9">
      <w:pPr>
        <w:pStyle w:val="ConsPlusNonformat"/>
        <w:widowControl/>
        <w:rPr>
          <w:rFonts w:ascii="Times New Roman" w:hAnsi="Times New Roman" w:cs="Times New Roman"/>
          <w:sz w:val="28"/>
          <w:szCs w:val="28"/>
        </w:rPr>
      </w:pPr>
      <w:r w:rsidRPr="00E915B8">
        <w:rPr>
          <w:rFonts w:ascii="Times New Roman" w:hAnsi="Times New Roman" w:cs="Times New Roman"/>
          <w:sz w:val="28"/>
          <w:szCs w:val="28"/>
        </w:rPr>
        <w:t xml:space="preserve">                                                                                                    (</w:t>
      </w:r>
      <w:proofErr w:type="gramStart"/>
      <w:r w:rsidRPr="00E915B8">
        <w:rPr>
          <w:rFonts w:ascii="Times New Roman" w:hAnsi="Times New Roman" w:cs="Times New Roman"/>
          <w:sz w:val="28"/>
          <w:szCs w:val="28"/>
        </w:rPr>
        <w:t xml:space="preserve">подпись)   </w:t>
      </w:r>
      <w:proofErr w:type="gramEnd"/>
      <w:r w:rsidRPr="00E915B8">
        <w:rPr>
          <w:rFonts w:ascii="Times New Roman" w:hAnsi="Times New Roman" w:cs="Times New Roman"/>
          <w:sz w:val="28"/>
          <w:szCs w:val="28"/>
        </w:rPr>
        <w:t xml:space="preserve">                                       (расшифровка подписи)</w:t>
      </w: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pStyle w:val="ConsPlusNonformat"/>
        <w:widowControl/>
        <w:ind w:firstLine="540"/>
        <w:jc w:val="both"/>
        <w:rPr>
          <w:rFonts w:ascii="Times New Roman" w:hAnsi="Times New Roman" w:cs="Times New Roman"/>
          <w:sz w:val="28"/>
          <w:szCs w:val="28"/>
        </w:rPr>
      </w:pPr>
      <w:r w:rsidRPr="00E915B8">
        <w:rPr>
          <w:rFonts w:ascii="Times New Roman" w:hAnsi="Times New Roman" w:cs="Times New Roman"/>
          <w:sz w:val="28"/>
          <w:szCs w:val="28"/>
        </w:rPr>
        <w:t>--------------------------------</w:t>
      </w:r>
    </w:p>
    <w:p w:rsidR="009306C9" w:rsidRPr="00E915B8" w:rsidRDefault="009306C9" w:rsidP="009306C9">
      <w:pPr>
        <w:autoSpaceDE w:val="0"/>
        <w:autoSpaceDN w:val="0"/>
        <w:adjustRightInd w:val="0"/>
        <w:ind w:firstLine="540"/>
        <w:rPr>
          <w:szCs w:val="28"/>
        </w:rPr>
      </w:pPr>
      <w:r w:rsidRPr="00E915B8">
        <w:rPr>
          <w:szCs w:val="28"/>
        </w:rPr>
        <w:t>&lt;*&gt; Заявление оформляется в рукописном виде.</w:t>
      </w:r>
    </w:p>
    <w:p w:rsidR="009306C9" w:rsidRPr="00E915B8" w:rsidRDefault="009306C9" w:rsidP="009306C9">
      <w:pPr>
        <w:autoSpaceDE w:val="0"/>
        <w:autoSpaceDN w:val="0"/>
        <w:adjustRightInd w:val="0"/>
        <w:ind w:firstLine="540"/>
        <w:rPr>
          <w:szCs w:val="28"/>
        </w:rPr>
      </w:pPr>
      <w:r w:rsidRPr="00E915B8">
        <w:rPr>
          <w:szCs w:val="28"/>
        </w:rPr>
        <w:t>&lt;**&gt; Пункт вносится при необходимости оформления допуска к сведениям, составляющим государственную и иную охраняемую законом тайну.</w:t>
      </w:r>
    </w:p>
    <w:p w:rsidR="009306C9" w:rsidRPr="00E915B8" w:rsidRDefault="009306C9" w:rsidP="009306C9">
      <w:pPr>
        <w:autoSpaceDE w:val="0"/>
        <w:autoSpaceDN w:val="0"/>
        <w:adjustRightInd w:val="0"/>
        <w:rPr>
          <w:szCs w:val="28"/>
        </w:rPr>
      </w:pPr>
    </w:p>
    <w:p w:rsidR="00462D7B" w:rsidRDefault="00FE5964" w:rsidP="00FE5964">
      <w:pPr>
        <w:autoSpaceDE w:val="0"/>
        <w:autoSpaceDN w:val="0"/>
        <w:adjustRightInd w:val="0"/>
        <w:ind w:left="4536"/>
        <w:jc w:val="center"/>
        <w:outlineLvl w:val="1"/>
        <w:rPr>
          <w:b/>
          <w:bCs/>
          <w:szCs w:val="28"/>
        </w:rPr>
      </w:pPr>
      <w:r w:rsidRPr="00E915B8">
        <w:rPr>
          <w:b/>
          <w:bCs/>
          <w:szCs w:val="28"/>
        </w:rPr>
        <w:lastRenderedPageBreak/>
        <w:t xml:space="preserve">Приложение № </w:t>
      </w:r>
      <w:r>
        <w:rPr>
          <w:b/>
          <w:bCs/>
          <w:szCs w:val="28"/>
        </w:rPr>
        <w:t xml:space="preserve">3 </w:t>
      </w:r>
    </w:p>
    <w:p w:rsidR="00462D7B" w:rsidRDefault="00FE5964" w:rsidP="00FE5964">
      <w:pPr>
        <w:autoSpaceDE w:val="0"/>
        <w:autoSpaceDN w:val="0"/>
        <w:adjustRightInd w:val="0"/>
        <w:ind w:left="4536"/>
        <w:jc w:val="center"/>
        <w:outlineLvl w:val="1"/>
        <w:rPr>
          <w:b/>
          <w:bCs/>
          <w:szCs w:val="28"/>
        </w:rPr>
      </w:pPr>
      <w:r>
        <w:rPr>
          <w:b/>
          <w:bCs/>
          <w:szCs w:val="28"/>
        </w:rPr>
        <w:t xml:space="preserve">к </w:t>
      </w:r>
      <w:r w:rsidRPr="00E915B8">
        <w:rPr>
          <w:b/>
          <w:bCs/>
          <w:szCs w:val="28"/>
        </w:rPr>
        <w:t>Положению о порядке проведения конкурса на замещение должности главы ад</w:t>
      </w:r>
      <w:r>
        <w:rPr>
          <w:b/>
          <w:bCs/>
          <w:szCs w:val="28"/>
        </w:rPr>
        <w:t xml:space="preserve">министрации </w:t>
      </w:r>
    </w:p>
    <w:p w:rsidR="00FE5964" w:rsidRPr="00E915B8" w:rsidRDefault="00FE5964" w:rsidP="00FE5964">
      <w:pPr>
        <w:autoSpaceDE w:val="0"/>
        <w:autoSpaceDN w:val="0"/>
        <w:adjustRightInd w:val="0"/>
        <w:ind w:left="4536"/>
        <w:jc w:val="center"/>
        <w:outlineLvl w:val="1"/>
        <w:rPr>
          <w:b/>
          <w:bCs/>
          <w:szCs w:val="28"/>
        </w:rPr>
      </w:pPr>
      <w:r>
        <w:rPr>
          <w:b/>
          <w:bCs/>
          <w:szCs w:val="28"/>
        </w:rPr>
        <w:t xml:space="preserve">поселка </w:t>
      </w:r>
      <w:proofErr w:type="spellStart"/>
      <w:r>
        <w:rPr>
          <w:b/>
          <w:bCs/>
          <w:szCs w:val="28"/>
        </w:rPr>
        <w:t>Вольгинский</w:t>
      </w:r>
      <w:proofErr w:type="spellEnd"/>
    </w:p>
    <w:p w:rsidR="00FE5964" w:rsidRDefault="00FE5964" w:rsidP="00557BBB">
      <w:pPr>
        <w:autoSpaceDE w:val="0"/>
        <w:autoSpaceDN w:val="0"/>
        <w:adjustRightInd w:val="0"/>
        <w:ind w:left="4536"/>
        <w:jc w:val="center"/>
        <w:outlineLvl w:val="1"/>
        <w:rPr>
          <w:b/>
          <w:bCs/>
          <w:szCs w:val="28"/>
        </w:rPr>
      </w:pPr>
    </w:p>
    <w:p w:rsidR="00FE5964" w:rsidRDefault="00FE5964" w:rsidP="00557BBB">
      <w:pPr>
        <w:autoSpaceDE w:val="0"/>
        <w:autoSpaceDN w:val="0"/>
        <w:adjustRightInd w:val="0"/>
        <w:ind w:left="4536"/>
        <w:jc w:val="center"/>
        <w:outlineLvl w:val="1"/>
        <w:rPr>
          <w:b/>
          <w:bCs/>
          <w:szCs w:val="28"/>
        </w:rPr>
      </w:pPr>
    </w:p>
    <w:p w:rsidR="00FE5964" w:rsidRDefault="00FE5964" w:rsidP="00557BBB">
      <w:pPr>
        <w:autoSpaceDE w:val="0"/>
        <w:autoSpaceDN w:val="0"/>
        <w:adjustRightInd w:val="0"/>
        <w:ind w:left="4536"/>
        <w:jc w:val="center"/>
        <w:outlineLvl w:val="1"/>
        <w:rPr>
          <w:b/>
          <w:bCs/>
          <w:szCs w:val="28"/>
        </w:rPr>
      </w:pPr>
    </w:p>
    <w:p w:rsidR="00FE5964" w:rsidRDefault="00FE5964" w:rsidP="00557BBB">
      <w:pPr>
        <w:autoSpaceDE w:val="0"/>
        <w:autoSpaceDN w:val="0"/>
        <w:adjustRightInd w:val="0"/>
        <w:ind w:left="4536"/>
        <w:jc w:val="center"/>
        <w:outlineLvl w:val="1"/>
        <w:rPr>
          <w:b/>
          <w:bCs/>
          <w:szCs w:val="28"/>
        </w:rPr>
      </w:pPr>
    </w:p>
    <w:p w:rsidR="00FE5964" w:rsidRDefault="00FE5964" w:rsidP="00FE5964">
      <w:pPr>
        <w:autoSpaceDE w:val="0"/>
        <w:autoSpaceDN w:val="0"/>
        <w:adjustRightInd w:val="0"/>
        <w:jc w:val="center"/>
        <w:outlineLvl w:val="1"/>
        <w:rPr>
          <w:bCs/>
          <w:szCs w:val="28"/>
        </w:rPr>
      </w:pPr>
      <w:r>
        <w:rPr>
          <w:bCs/>
          <w:szCs w:val="28"/>
        </w:rPr>
        <w:t>ОПИСЬ</w:t>
      </w:r>
    </w:p>
    <w:p w:rsidR="00FE5964" w:rsidRDefault="00FE5964" w:rsidP="00FE5964">
      <w:pPr>
        <w:autoSpaceDE w:val="0"/>
        <w:autoSpaceDN w:val="0"/>
        <w:adjustRightInd w:val="0"/>
        <w:jc w:val="center"/>
        <w:outlineLvl w:val="1"/>
        <w:rPr>
          <w:bCs/>
          <w:szCs w:val="28"/>
        </w:rPr>
      </w:pPr>
      <w:r>
        <w:rPr>
          <w:bCs/>
          <w:szCs w:val="28"/>
        </w:rPr>
        <w:t xml:space="preserve">документов, представленных в конкурсную комиссию претендентом на замещение должности главы администрации поселка </w:t>
      </w:r>
      <w:proofErr w:type="spellStart"/>
      <w:r>
        <w:rPr>
          <w:bCs/>
          <w:szCs w:val="28"/>
        </w:rPr>
        <w:t>Вольгинский</w:t>
      </w:r>
      <w:proofErr w:type="spellEnd"/>
    </w:p>
    <w:p w:rsidR="00FE5964" w:rsidRDefault="00FE5964" w:rsidP="00FE5964">
      <w:pPr>
        <w:autoSpaceDE w:val="0"/>
        <w:autoSpaceDN w:val="0"/>
        <w:adjustRightInd w:val="0"/>
        <w:jc w:val="center"/>
        <w:outlineLvl w:val="1"/>
        <w:rPr>
          <w:bCs/>
          <w:szCs w:val="28"/>
        </w:rPr>
      </w:pPr>
    </w:p>
    <w:p w:rsidR="00FE5964" w:rsidRDefault="003D739F" w:rsidP="00FE5964">
      <w:pPr>
        <w:autoSpaceDE w:val="0"/>
        <w:autoSpaceDN w:val="0"/>
        <w:adjustRightInd w:val="0"/>
        <w:outlineLvl w:val="1"/>
        <w:rPr>
          <w:bCs/>
          <w:szCs w:val="28"/>
        </w:rPr>
      </w:pPr>
      <w:r>
        <w:rPr>
          <w:bCs/>
          <w:szCs w:val="28"/>
        </w:rPr>
        <w:t xml:space="preserve">Настоящим удостоверяется, что претендент на должность главы администрации поселка </w:t>
      </w:r>
      <w:proofErr w:type="spellStart"/>
      <w:r>
        <w:rPr>
          <w:bCs/>
          <w:szCs w:val="28"/>
        </w:rPr>
        <w:t>Вольгинский</w:t>
      </w:r>
      <w:proofErr w:type="spellEnd"/>
      <w:r>
        <w:rPr>
          <w:bCs/>
          <w:szCs w:val="28"/>
        </w:rPr>
        <w:t xml:space="preserve"> </w:t>
      </w:r>
    </w:p>
    <w:p w:rsidR="003D739F" w:rsidRDefault="003D739F">
      <w:r>
        <w:rPr>
          <w:bCs/>
          <w:szCs w:val="28"/>
        </w:rPr>
        <w:t>__________________________________________________________________</w:t>
      </w:r>
    </w:p>
    <w:p w:rsidR="003D739F" w:rsidRDefault="003D739F" w:rsidP="003D739F">
      <w:pPr>
        <w:autoSpaceDE w:val="0"/>
        <w:autoSpaceDN w:val="0"/>
        <w:adjustRightInd w:val="0"/>
        <w:jc w:val="center"/>
        <w:outlineLvl w:val="1"/>
        <w:rPr>
          <w:bCs/>
          <w:szCs w:val="28"/>
          <w:vertAlign w:val="superscript"/>
        </w:rPr>
      </w:pPr>
      <w:r>
        <w:rPr>
          <w:bCs/>
          <w:szCs w:val="28"/>
          <w:vertAlign w:val="superscript"/>
        </w:rPr>
        <w:t>Фамилия, имя, отчество</w:t>
      </w:r>
    </w:p>
    <w:p w:rsidR="003D739F" w:rsidRDefault="003D739F" w:rsidP="003D739F">
      <w:pPr>
        <w:autoSpaceDE w:val="0"/>
        <w:autoSpaceDN w:val="0"/>
        <w:adjustRightInd w:val="0"/>
        <w:outlineLvl w:val="1"/>
        <w:rPr>
          <w:bCs/>
          <w:szCs w:val="28"/>
        </w:rPr>
      </w:pPr>
      <w:r>
        <w:rPr>
          <w:bCs/>
          <w:szCs w:val="28"/>
        </w:rPr>
        <w:t>представил в комиссию нижеследующие документы: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75"/>
        <w:gridCol w:w="2694"/>
        <w:gridCol w:w="2562"/>
        <w:gridCol w:w="2020"/>
        <w:gridCol w:w="1620"/>
      </w:tblGrid>
      <w:tr w:rsidR="007E7AD2" w:rsidRPr="007E7AD2" w:rsidTr="007E7AD2">
        <w:trPr>
          <w:trHeight w:val="583"/>
        </w:trPr>
        <w:tc>
          <w:tcPr>
            <w:tcW w:w="675" w:type="dxa"/>
            <w:shd w:val="clear" w:color="auto" w:fill="auto"/>
          </w:tcPr>
          <w:p w:rsidR="003D739F" w:rsidRPr="007E7AD2" w:rsidRDefault="00B92702" w:rsidP="007E7AD2">
            <w:pPr>
              <w:autoSpaceDE w:val="0"/>
              <w:autoSpaceDN w:val="0"/>
              <w:adjustRightInd w:val="0"/>
              <w:jc w:val="center"/>
              <w:outlineLvl w:val="1"/>
              <w:rPr>
                <w:bCs/>
                <w:szCs w:val="28"/>
              </w:rPr>
            </w:pPr>
            <w:r w:rsidRPr="007E7AD2">
              <w:rPr>
                <w:bCs/>
                <w:szCs w:val="28"/>
              </w:rPr>
              <w:t>№ п/п</w:t>
            </w:r>
          </w:p>
        </w:tc>
        <w:tc>
          <w:tcPr>
            <w:tcW w:w="2694" w:type="dxa"/>
            <w:shd w:val="clear" w:color="auto" w:fill="auto"/>
          </w:tcPr>
          <w:p w:rsidR="003D739F" w:rsidRPr="007E7AD2" w:rsidRDefault="00B92702" w:rsidP="007E7AD2">
            <w:pPr>
              <w:autoSpaceDE w:val="0"/>
              <w:autoSpaceDN w:val="0"/>
              <w:adjustRightInd w:val="0"/>
              <w:jc w:val="center"/>
              <w:outlineLvl w:val="1"/>
              <w:rPr>
                <w:bCs/>
                <w:szCs w:val="28"/>
              </w:rPr>
            </w:pPr>
            <w:r w:rsidRPr="007E7AD2">
              <w:rPr>
                <w:bCs/>
                <w:szCs w:val="28"/>
              </w:rPr>
              <w:t>Наименование документа</w:t>
            </w:r>
          </w:p>
        </w:tc>
        <w:tc>
          <w:tcPr>
            <w:tcW w:w="2562" w:type="dxa"/>
            <w:shd w:val="clear" w:color="auto" w:fill="auto"/>
          </w:tcPr>
          <w:p w:rsidR="003D739F" w:rsidRPr="007E7AD2" w:rsidRDefault="00B92702" w:rsidP="007E7AD2">
            <w:pPr>
              <w:autoSpaceDE w:val="0"/>
              <w:autoSpaceDN w:val="0"/>
              <w:adjustRightInd w:val="0"/>
              <w:jc w:val="center"/>
              <w:outlineLvl w:val="1"/>
              <w:rPr>
                <w:bCs/>
                <w:szCs w:val="28"/>
              </w:rPr>
            </w:pPr>
            <w:r w:rsidRPr="007E7AD2">
              <w:rPr>
                <w:bCs/>
                <w:szCs w:val="28"/>
              </w:rPr>
              <w:t>Подлинник/копия</w:t>
            </w:r>
          </w:p>
        </w:tc>
        <w:tc>
          <w:tcPr>
            <w:tcW w:w="2020" w:type="dxa"/>
            <w:shd w:val="clear" w:color="auto" w:fill="auto"/>
          </w:tcPr>
          <w:p w:rsidR="003D739F" w:rsidRPr="007E7AD2" w:rsidRDefault="00B92702" w:rsidP="007E7AD2">
            <w:pPr>
              <w:autoSpaceDE w:val="0"/>
              <w:autoSpaceDN w:val="0"/>
              <w:adjustRightInd w:val="0"/>
              <w:jc w:val="center"/>
              <w:outlineLvl w:val="1"/>
              <w:rPr>
                <w:bCs/>
                <w:szCs w:val="28"/>
              </w:rPr>
            </w:pPr>
            <w:r w:rsidRPr="007E7AD2">
              <w:rPr>
                <w:bCs/>
                <w:szCs w:val="28"/>
              </w:rPr>
              <w:t>Количество экземпляров</w:t>
            </w:r>
          </w:p>
        </w:tc>
        <w:tc>
          <w:tcPr>
            <w:tcW w:w="1620" w:type="dxa"/>
            <w:shd w:val="clear" w:color="auto" w:fill="auto"/>
          </w:tcPr>
          <w:p w:rsidR="003D739F" w:rsidRPr="007E7AD2" w:rsidRDefault="00B92702" w:rsidP="007E7AD2">
            <w:pPr>
              <w:autoSpaceDE w:val="0"/>
              <w:autoSpaceDN w:val="0"/>
              <w:adjustRightInd w:val="0"/>
              <w:jc w:val="center"/>
              <w:outlineLvl w:val="1"/>
              <w:rPr>
                <w:bCs/>
                <w:szCs w:val="28"/>
              </w:rPr>
            </w:pPr>
            <w:r w:rsidRPr="007E7AD2">
              <w:rPr>
                <w:bCs/>
                <w:szCs w:val="28"/>
              </w:rPr>
              <w:t>Количество листов</w:t>
            </w:r>
          </w:p>
        </w:tc>
      </w:tr>
      <w:tr w:rsidR="007E7AD2" w:rsidRPr="007E7AD2" w:rsidTr="007E7AD2">
        <w:trPr>
          <w:trHeight w:val="583"/>
        </w:trPr>
        <w:tc>
          <w:tcPr>
            <w:tcW w:w="675" w:type="dxa"/>
            <w:shd w:val="clear" w:color="auto" w:fill="auto"/>
          </w:tcPr>
          <w:p w:rsidR="003D739F" w:rsidRPr="007E7AD2" w:rsidRDefault="003D739F" w:rsidP="007E7AD2">
            <w:pPr>
              <w:autoSpaceDE w:val="0"/>
              <w:autoSpaceDN w:val="0"/>
              <w:adjustRightInd w:val="0"/>
              <w:outlineLvl w:val="1"/>
              <w:rPr>
                <w:bCs/>
                <w:szCs w:val="28"/>
              </w:rPr>
            </w:pPr>
          </w:p>
        </w:tc>
        <w:tc>
          <w:tcPr>
            <w:tcW w:w="2694" w:type="dxa"/>
            <w:shd w:val="clear" w:color="auto" w:fill="auto"/>
          </w:tcPr>
          <w:p w:rsidR="003D739F" w:rsidRPr="007E7AD2" w:rsidRDefault="003D739F" w:rsidP="007E7AD2">
            <w:pPr>
              <w:autoSpaceDE w:val="0"/>
              <w:autoSpaceDN w:val="0"/>
              <w:adjustRightInd w:val="0"/>
              <w:outlineLvl w:val="1"/>
              <w:rPr>
                <w:bCs/>
                <w:szCs w:val="28"/>
              </w:rPr>
            </w:pPr>
          </w:p>
        </w:tc>
        <w:tc>
          <w:tcPr>
            <w:tcW w:w="2562" w:type="dxa"/>
            <w:shd w:val="clear" w:color="auto" w:fill="auto"/>
          </w:tcPr>
          <w:p w:rsidR="003D739F" w:rsidRPr="007E7AD2" w:rsidRDefault="003D739F" w:rsidP="007E7AD2">
            <w:pPr>
              <w:autoSpaceDE w:val="0"/>
              <w:autoSpaceDN w:val="0"/>
              <w:adjustRightInd w:val="0"/>
              <w:outlineLvl w:val="1"/>
              <w:rPr>
                <w:bCs/>
                <w:szCs w:val="28"/>
              </w:rPr>
            </w:pPr>
          </w:p>
        </w:tc>
        <w:tc>
          <w:tcPr>
            <w:tcW w:w="2020" w:type="dxa"/>
            <w:shd w:val="clear" w:color="auto" w:fill="auto"/>
          </w:tcPr>
          <w:p w:rsidR="003D739F" w:rsidRPr="007E7AD2" w:rsidRDefault="003D739F" w:rsidP="007E7AD2">
            <w:pPr>
              <w:autoSpaceDE w:val="0"/>
              <w:autoSpaceDN w:val="0"/>
              <w:adjustRightInd w:val="0"/>
              <w:outlineLvl w:val="1"/>
              <w:rPr>
                <w:bCs/>
                <w:szCs w:val="28"/>
              </w:rPr>
            </w:pPr>
          </w:p>
        </w:tc>
        <w:tc>
          <w:tcPr>
            <w:tcW w:w="1620" w:type="dxa"/>
            <w:shd w:val="clear" w:color="auto" w:fill="auto"/>
          </w:tcPr>
          <w:p w:rsidR="003D739F" w:rsidRPr="007E7AD2" w:rsidRDefault="003D739F" w:rsidP="007E7AD2">
            <w:pPr>
              <w:autoSpaceDE w:val="0"/>
              <w:autoSpaceDN w:val="0"/>
              <w:adjustRightInd w:val="0"/>
              <w:outlineLvl w:val="1"/>
              <w:rPr>
                <w:bCs/>
                <w:szCs w:val="28"/>
              </w:rPr>
            </w:pPr>
          </w:p>
        </w:tc>
      </w:tr>
      <w:tr w:rsidR="007E7AD2" w:rsidRPr="007E7AD2" w:rsidTr="007E7AD2">
        <w:trPr>
          <w:trHeight w:val="616"/>
        </w:trPr>
        <w:tc>
          <w:tcPr>
            <w:tcW w:w="675" w:type="dxa"/>
            <w:shd w:val="clear" w:color="auto" w:fill="auto"/>
          </w:tcPr>
          <w:p w:rsidR="003D739F" w:rsidRPr="007E7AD2" w:rsidRDefault="003D739F" w:rsidP="007E7AD2">
            <w:pPr>
              <w:autoSpaceDE w:val="0"/>
              <w:autoSpaceDN w:val="0"/>
              <w:adjustRightInd w:val="0"/>
              <w:outlineLvl w:val="1"/>
              <w:rPr>
                <w:bCs/>
                <w:szCs w:val="28"/>
              </w:rPr>
            </w:pPr>
          </w:p>
        </w:tc>
        <w:tc>
          <w:tcPr>
            <w:tcW w:w="2694" w:type="dxa"/>
            <w:shd w:val="clear" w:color="auto" w:fill="auto"/>
          </w:tcPr>
          <w:p w:rsidR="003D739F" w:rsidRPr="007E7AD2" w:rsidRDefault="003D739F" w:rsidP="007E7AD2">
            <w:pPr>
              <w:autoSpaceDE w:val="0"/>
              <w:autoSpaceDN w:val="0"/>
              <w:adjustRightInd w:val="0"/>
              <w:outlineLvl w:val="1"/>
              <w:rPr>
                <w:bCs/>
                <w:szCs w:val="28"/>
              </w:rPr>
            </w:pPr>
          </w:p>
        </w:tc>
        <w:tc>
          <w:tcPr>
            <w:tcW w:w="2562" w:type="dxa"/>
            <w:shd w:val="clear" w:color="auto" w:fill="auto"/>
          </w:tcPr>
          <w:p w:rsidR="003D739F" w:rsidRPr="007E7AD2" w:rsidRDefault="003D739F" w:rsidP="007E7AD2">
            <w:pPr>
              <w:autoSpaceDE w:val="0"/>
              <w:autoSpaceDN w:val="0"/>
              <w:adjustRightInd w:val="0"/>
              <w:outlineLvl w:val="1"/>
              <w:rPr>
                <w:bCs/>
                <w:szCs w:val="28"/>
              </w:rPr>
            </w:pPr>
          </w:p>
        </w:tc>
        <w:tc>
          <w:tcPr>
            <w:tcW w:w="2020" w:type="dxa"/>
            <w:shd w:val="clear" w:color="auto" w:fill="auto"/>
          </w:tcPr>
          <w:p w:rsidR="003D739F" w:rsidRPr="007E7AD2" w:rsidRDefault="003D739F" w:rsidP="007E7AD2">
            <w:pPr>
              <w:autoSpaceDE w:val="0"/>
              <w:autoSpaceDN w:val="0"/>
              <w:adjustRightInd w:val="0"/>
              <w:outlineLvl w:val="1"/>
              <w:rPr>
                <w:bCs/>
                <w:szCs w:val="28"/>
              </w:rPr>
            </w:pPr>
          </w:p>
        </w:tc>
        <w:tc>
          <w:tcPr>
            <w:tcW w:w="1620" w:type="dxa"/>
            <w:shd w:val="clear" w:color="auto" w:fill="auto"/>
          </w:tcPr>
          <w:p w:rsidR="003D739F" w:rsidRPr="007E7AD2" w:rsidRDefault="003D739F" w:rsidP="007E7AD2">
            <w:pPr>
              <w:autoSpaceDE w:val="0"/>
              <w:autoSpaceDN w:val="0"/>
              <w:adjustRightInd w:val="0"/>
              <w:outlineLvl w:val="1"/>
              <w:rPr>
                <w:bCs/>
                <w:szCs w:val="28"/>
              </w:rPr>
            </w:pPr>
          </w:p>
        </w:tc>
      </w:tr>
      <w:tr w:rsidR="007E7AD2" w:rsidRPr="007E7AD2" w:rsidTr="007E7AD2">
        <w:trPr>
          <w:trHeight w:val="583"/>
        </w:trPr>
        <w:tc>
          <w:tcPr>
            <w:tcW w:w="675" w:type="dxa"/>
            <w:shd w:val="clear" w:color="auto" w:fill="auto"/>
          </w:tcPr>
          <w:p w:rsidR="003D739F" w:rsidRPr="007E7AD2" w:rsidRDefault="003D739F" w:rsidP="007E7AD2">
            <w:pPr>
              <w:autoSpaceDE w:val="0"/>
              <w:autoSpaceDN w:val="0"/>
              <w:adjustRightInd w:val="0"/>
              <w:outlineLvl w:val="1"/>
              <w:rPr>
                <w:bCs/>
                <w:szCs w:val="28"/>
              </w:rPr>
            </w:pPr>
          </w:p>
        </w:tc>
        <w:tc>
          <w:tcPr>
            <w:tcW w:w="2694" w:type="dxa"/>
            <w:shd w:val="clear" w:color="auto" w:fill="auto"/>
          </w:tcPr>
          <w:p w:rsidR="003D739F" w:rsidRPr="007E7AD2" w:rsidRDefault="003D739F" w:rsidP="007E7AD2">
            <w:pPr>
              <w:autoSpaceDE w:val="0"/>
              <w:autoSpaceDN w:val="0"/>
              <w:adjustRightInd w:val="0"/>
              <w:outlineLvl w:val="1"/>
              <w:rPr>
                <w:bCs/>
                <w:szCs w:val="28"/>
              </w:rPr>
            </w:pPr>
          </w:p>
        </w:tc>
        <w:tc>
          <w:tcPr>
            <w:tcW w:w="2562" w:type="dxa"/>
            <w:shd w:val="clear" w:color="auto" w:fill="auto"/>
          </w:tcPr>
          <w:p w:rsidR="003D739F" w:rsidRPr="007E7AD2" w:rsidRDefault="003D739F" w:rsidP="007E7AD2">
            <w:pPr>
              <w:autoSpaceDE w:val="0"/>
              <w:autoSpaceDN w:val="0"/>
              <w:adjustRightInd w:val="0"/>
              <w:outlineLvl w:val="1"/>
              <w:rPr>
                <w:bCs/>
                <w:szCs w:val="28"/>
              </w:rPr>
            </w:pPr>
          </w:p>
        </w:tc>
        <w:tc>
          <w:tcPr>
            <w:tcW w:w="2020" w:type="dxa"/>
            <w:shd w:val="clear" w:color="auto" w:fill="auto"/>
          </w:tcPr>
          <w:p w:rsidR="003D739F" w:rsidRPr="007E7AD2" w:rsidRDefault="003D739F" w:rsidP="007E7AD2">
            <w:pPr>
              <w:autoSpaceDE w:val="0"/>
              <w:autoSpaceDN w:val="0"/>
              <w:adjustRightInd w:val="0"/>
              <w:outlineLvl w:val="1"/>
              <w:rPr>
                <w:bCs/>
                <w:szCs w:val="28"/>
              </w:rPr>
            </w:pPr>
          </w:p>
        </w:tc>
        <w:tc>
          <w:tcPr>
            <w:tcW w:w="1620" w:type="dxa"/>
            <w:shd w:val="clear" w:color="auto" w:fill="auto"/>
          </w:tcPr>
          <w:p w:rsidR="003D739F" w:rsidRPr="007E7AD2" w:rsidRDefault="003D739F" w:rsidP="007E7AD2">
            <w:pPr>
              <w:autoSpaceDE w:val="0"/>
              <w:autoSpaceDN w:val="0"/>
              <w:adjustRightInd w:val="0"/>
              <w:outlineLvl w:val="1"/>
              <w:rPr>
                <w:bCs/>
                <w:szCs w:val="28"/>
              </w:rPr>
            </w:pPr>
          </w:p>
        </w:tc>
      </w:tr>
      <w:tr w:rsidR="007E7AD2" w:rsidRPr="007E7AD2" w:rsidTr="007E7AD2">
        <w:trPr>
          <w:trHeight w:val="583"/>
        </w:trPr>
        <w:tc>
          <w:tcPr>
            <w:tcW w:w="675" w:type="dxa"/>
            <w:shd w:val="clear" w:color="auto" w:fill="auto"/>
          </w:tcPr>
          <w:p w:rsidR="003D739F" w:rsidRPr="007E7AD2" w:rsidRDefault="003D739F" w:rsidP="007E7AD2">
            <w:pPr>
              <w:autoSpaceDE w:val="0"/>
              <w:autoSpaceDN w:val="0"/>
              <w:adjustRightInd w:val="0"/>
              <w:outlineLvl w:val="1"/>
              <w:rPr>
                <w:bCs/>
                <w:szCs w:val="28"/>
              </w:rPr>
            </w:pPr>
          </w:p>
        </w:tc>
        <w:tc>
          <w:tcPr>
            <w:tcW w:w="2694" w:type="dxa"/>
            <w:shd w:val="clear" w:color="auto" w:fill="auto"/>
          </w:tcPr>
          <w:p w:rsidR="003D739F" w:rsidRPr="007E7AD2" w:rsidRDefault="003D739F" w:rsidP="007E7AD2">
            <w:pPr>
              <w:autoSpaceDE w:val="0"/>
              <w:autoSpaceDN w:val="0"/>
              <w:adjustRightInd w:val="0"/>
              <w:outlineLvl w:val="1"/>
              <w:rPr>
                <w:bCs/>
                <w:szCs w:val="28"/>
              </w:rPr>
            </w:pPr>
          </w:p>
        </w:tc>
        <w:tc>
          <w:tcPr>
            <w:tcW w:w="2562" w:type="dxa"/>
            <w:shd w:val="clear" w:color="auto" w:fill="auto"/>
          </w:tcPr>
          <w:p w:rsidR="003D739F" w:rsidRPr="007E7AD2" w:rsidRDefault="003D739F" w:rsidP="007E7AD2">
            <w:pPr>
              <w:autoSpaceDE w:val="0"/>
              <w:autoSpaceDN w:val="0"/>
              <w:adjustRightInd w:val="0"/>
              <w:outlineLvl w:val="1"/>
              <w:rPr>
                <w:bCs/>
                <w:szCs w:val="28"/>
              </w:rPr>
            </w:pPr>
          </w:p>
        </w:tc>
        <w:tc>
          <w:tcPr>
            <w:tcW w:w="2020" w:type="dxa"/>
            <w:shd w:val="clear" w:color="auto" w:fill="auto"/>
          </w:tcPr>
          <w:p w:rsidR="003D739F" w:rsidRPr="007E7AD2" w:rsidRDefault="003D739F" w:rsidP="007E7AD2">
            <w:pPr>
              <w:autoSpaceDE w:val="0"/>
              <w:autoSpaceDN w:val="0"/>
              <w:adjustRightInd w:val="0"/>
              <w:outlineLvl w:val="1"/>
              <w:rPr>
                <w:bCs/>
                <w:szCs w:val="28"/>
              </w:rPr>
            </w:pPr>
          </w:p>
        </w:tc>
        <w:tc>
          <w:tcPr>
            <w:tcW w:w="1620" w:type="dxa"/>
            <w:shd w:val="clear" w:color="auto" w:fill="auto"/>
          </w:tcPr>
          <w:p w:rsidR="003D739F" w:rsidRPr="007E7AD2" w:rsidRDefault="003D739F" w:rsidP="007E7AD2">
            <w:pPr>
              <w:autoSpaceDE w:val="0"/>
              <w:autoSpaceDN w:val="0"/>
              <w:adjustRightInd w:val="0"/>
              <w:outlineLvl w:val="1"/>
              <w:rPr>
                <w:bCs/>
                <w:szCs w:val="28"/>
              </w:rPr>
            </w:pPr>
          </w:p>
        </w:tc>
      </w:tr>
      <w:tr w:rsidR="007E7AD2" w:rsidRPr="007E7AD2" w:rsidTr="007E7AD2">
        <w:trPr>
          <w:trHeight w:val="616"/>
        </w:trPr>
        <w:tc>
          <w:tcPr>
            <w:tcW w:w="675" w:type="dxa"/>
            <w:shd w:val="clear" w:color="auto" w:fill="auto"/>
          </w:tcPr>
          <w:p w:rsidR="003D739F" w:rsidRPr="007E7AD2" w:rsidRDefault="003D739F" w:rsidP="007E7AD2">
            <w:pPr>
              <w:autoSpaceDE w:val="0"/>
              <w:autoSpaceDN w:val="0"/>
              <w:adjustRightInd w:val="0"/>
              <w:outlineLvl w:val="1"/>
              <w:rPr>
                <w:bCs/>
                <w:szCs w:val="28"/>
              </w:rPr>
            </w:pPr>
          </w:p>
        </w:tc>
        <w:tc>
          <w:tcPr>
            <w:tcW w:w="2694" w:type="dxa"/>
            <w:shd w:val="clear" w:color="auto" w:fill="auto"/>
          </w:tcPr>
          <w:p w:rsidR="003D739F" w:rsidRPr="007E7AD2" w:rsidRDefault="003D739F" w:rsidP="007E7AD2">
            <w:pPr>
              <w:autoSpaceDE w:val="0"/>
              <w:autoSpaceDN w:val="0"/>
              <w:adjustRightInd w:val="0"/>
              <w:outlineLvl w:val="1"/>
              <w:rPr>
                <w:bCs/>
                <w:szCs w:val="28"/>
              </w:rPr>
            </w:pPr>
          </w:p>
        </w:tc>
        <w:tc>
          <w:tcPr>
            <w:tcW w:w="2562" w:type="dxa"/>
            <w:shd w:val="clear" w:color="auto" w:fill="auto"/>
          </w:tcPr>
          <w:p w:rsidR="003D739F" w:rsidRPr="007E7AD2" w:rsidRDefault="003D739F" w:rsidP="007E7AD2">
            <w:pPr>
              <w:autoSpaceDE w:val="0"/>
              <w:autoSpaceDN w:val="0"/>
              <w:adjustRightInd w:val="0"/>
              <w:outlineLvl w:val="1"/>
              <w:rPr>
                <w:bCs/>
                <w:szCs w:val="28"/>
              </w:rPr>
            </w:pPr>
          </w:p>
        </w:tc>
        <w:tc>
          <w:tcPr>
            <w:tcW w:w="2020" w:type="dxa"/>
            <w:shd w:val="clear" w:color="auto" w:fill="auto"/>
          </w:tcPr>
          <w:p w:rsidR="003D739F" w:rsidRPr="007E7AD2" w:rsidRDefault="003D739F" w:rsidP="007E7AD2">
            <w:pPr>
              <w:autoSpaceDE w:val="0"/>
              <w:autoSpaceDN w:val="0"/>
              <w:adjustRightInd w:val="0"/>
              <w:outlineLvl w:val="1"/>
              <w:rPr>
                <w:bCs/>
                <w:szCs w:val="28"/>
              </w:rPr>
            </w:pPr>
          </w:p>
        </w:tc>
        <w:tc>
          <w:tcPr>
            <w:tcW w:w="1620" w:type="dxa"/>
            <w:shd w:val="clear" w:color="auto" w:fill="auto"/>
          </w:tcPr>
          <w:p w:rsidR="003D739F" w:rsidRPr="007E7AD2" w:rsidRDefault="003D739F" w:rsidP="007E7AD2">
            <w:pPr>
              <w:autoSpaceDE w:val="0"/>
              <w:autoSpaceDN w:val="0"/>
              <w:adjustRightInd w:val="0"/>
              <w:outlineLvl w:val="1"/>
              <w:rPr>
                <w:bCs/>
                <w:szCs w:val="28"/>
              </w:rPr>
            </w:pPr>
          </w:p>
        </w:tc>
      </w:tr>
    </w:tbl>
    <w:p w:rsidR="003D739F" w:rsidRPr="003D739F" w:rsidRDefault="003D739F" w:rsidP="003D739F">
      <w:pPr>
        <w:autoSpaceDE w:val="0"/>
        <w:autoSpaceDN w:val="0"/>
        <w:adjustRightInd w:val="0"/>
        <w:outlineLvl w:val="1"/>
        <w:rPr>
          <w:bCs/>
          <w:szCs w:val="28"/>
        </w:rPr>
      </w:pPr>
    </w:p>
    <w:p w:rsidR="003D739F" w:rsidRPr="003D739F" w:rsidRDefault="003D739F" w:rsidP="003D739F">
      <w:pPr>
        <w:autoSpaceDE w:val="0"/>
        <w:autoSpaceDN w:val="0"/>
        <w:adjustRightInd w:val="0"/>
        <w:outlineLvl w:val="1"/>
        <w:rPr>
          <w:bCs/>
          <w:szCs w:val="28"/>
        </w:rPr>
      </w:pPr>
    </w:p>
    <w:p w:rsidR="00FE5964" w:rsidRDefault="00B92702" w:rsidP="00B92702">
      <w:pPr>
        <w:autoSpaceDE w:val="0"/>
        <w:autoSpaceDN w:val="0"/>
        <w:adjustRightInd w:val="0"/>
        <w:outlineLvl w:val="1"/>
        <w:rPr>
          <w:bCs/>
          <w:szCs w:val="28"/>
        </w:rPr>
      </w:pPr>
      <w:r w:rsidRPr="00B92702">
        <w:rPr>
          <w:bCs/>
          <w:szCs w:val="28"/>
        </w:rPr>
        <w:t>Документы поданы «__</w:t>
      </w:r>
      <w:proofErr w:type="gramStart"/>
      <w:r w:rsidRPr="00B92702">
        <w:rPr>
          <w:bCs/>
          <w:szCs w:val="28"/>
        </w:rPr>
        <w:t>_»_</w:t>
      </w:r>
      <w:proofErr w:type="gramEnd"/>
      <w:r w:rsidRPr="00B92702">
        <w:rPr>
          <w:bCs/>
          <w:szCs w:val="28"/>
        </w:rPr>
        <w:t>______________20__г.</w:t>
      </w:r>
    </w:p>
    <w:p w:rsidR="00B92702" w:rsidRPr="00B92702" w:rsidRDefault="00B92702" w:rsidP="00B92702">
      <w:pPr>
        <w:autoSpaceDE w:val="0"/>
        <w:autoSpaceDN w:val="0"/>
        <w:adjustRightInd w:val="0"/>
        <w:outlineLvl w:val="1"/>
        <w:rPr>
          <w:bCs/>
          <w:szCs w:val="28"/>
        </w:rPr>
      </w:pPr>
    </w:p>
    <w:p w:rsidR="00B92702" w:rsidRDefault="00B92702" w:rsidP="00B92702">
      <w:pPr>
        <w:autoSpaceDE w:val="0"/>
        <w:autoSpaceDN w:val="0"/>
        <w:adjustRightInd w:val="0"/>
        <w:outlineLvl w:val="1"/>
        <w:rPr>
          <w:bCs/>
          <w:szCs w:val="28"/>
        </w:rPr>
      </w:pPr>
      <w:r w:rsidRPr="00B92702">
        <w:rPr>
          <w:bCs/>
          <w:szCs w:val="28"/>
        </w:rPr>
        <w:t>Подпись представившего документы</w:t>
      </w:r>
      <w:r>
        <w:rPr>
          <w:bCs/>
          <w:szCs w:val="28"/>
        </w:rPr>
        <w:t xml:space="preserve"> __________________</w:t>
      </w:r>
    </w:p>
    <w:p w:rsidR="00B92702" w:rsidRPr="00B92702" w:rsidRDefault="00B92702" w:rsidP="00B92702">
      <w:pPr>
        <w:autoSpaceDE w:val="0"/>
        <w:autoSpaceDN w:val="0"/>
        <w:adjustRightInd w:val="0"/>
        <w:outlineLvl w:val="1"/>
        <w:rPr>
          <w:bCs/>
          <w:szCs w:val="28"/>
        </w:rPr>
      </w:pPr>
    </w:p>
    <w:p w:rsidR="00B92702" w:rsidRDefault="00B92702" w:rsidP="00B92702">
      <w:pPr>
        <w:autoSpaceDE w:val="0"/>
        <w:autoSpaceDN w:val="0"/>
        <w:adjustRightInd w:val="0"/>
        <w:outlineLvl w:val="1"/>
        <w:rPr>
          <w:bCs/>
          <w:szCs w:val="28"/>
        </w:rPr>
      </w:pPr>
      <w:r w:rsidRPr="00B92702">
        <w:rPr>
          <w:bCs/>
          <w:szCs w:val="28"/>
        </w:rPr>
        <w:t>Документы приняты «__</w:t>
      </w:r>
      <w:proofErr w:type="gramStart"/>
      <w:r w:rsidRPr="00B92702">
        <w:rPr>
          <w:bCs/>
          <w:szCs w:val="28"/>
        </w:rPr>
        <w:t>_»_</w:t>
      </w:r>
      <w:proofErr w:type="gramEnd"/>
      <w:r w:rsidRPr="00B92702">
        <w:rPr>
          <w:bCs/>
          <w:szCs w:val="28"/>
        </w:rPr>
        <w:t>______________20__г.</w:t>
      </w:r>
    </w:p>
    <w:p w:rsidR="00B92702" w:rsidRPr="00B92702" w:rsidRDefault="00B92702" w:rsidP="00B92702">
      <w:pPr>
        <w:autoSpaceDE w:val="0"/>
        <w:autoSpaceDN w:val="0"/>
        <w:adjustRightInd w:val="0"/>
        <w:outlineLvl w:val="1"/>
        <w:rPr>
          <w:bCs/>
          <w:szCs w:val="28"/>
        </w:rPr>
      </w:pPr>
    </w:p>
    <w:p w:rsidR="00B92702" w:rsidRPr="00B92702" w:rsidRDefault="00B92702" w:rsidP="00B92702">
      <w:pPr>
        <w:autoSpaceDE w:val="0"/>
        <w:autoSpaceDN w:val="0"/>
        <w:adjustRightInd w:val="0"/>
        <w:outlineLvl w:val="1"/>
        <w:rPr>
          <w:bCs/>
          <w:szCs w:val="28"/>
        </w:rPr>
      </w:pPr>
      <w:r w:rsidRPr="00B92702">
        <w:rPr>
          <w:bCs/>
          <w:szCs w:val="28"/>
        </w:rPr>
        <w:t>Подпись принявшего документы</w:t>
      </w:r>
      <w:r>
        <w:rPr>
          <w:bCs/>
          <w:szCs w:val="28"/>
        </w:rPr>
        <w:t xml:space="preserve"> _____________________</w:t>
      </w:r>
    </w:p>
    <w:p w:rsidR="00FE5964" w:rsidRDefault="00FE5964" w:rsidP="00557BBB">
      <w:pPr>
        <w:autoSpaceDE w:val="0"/>
        <w:autoSpaceDN w:val="0"/>
        <w:adjustRightInd w:val="0"/>
        <w:ind w:left="4536"/>
        <w:jc w:val="center"/>
        <w:outlineLvl w:val="1"/>
        <w:rPr>
          <w:b/>
          <w:bCs/>
          <w:szCs w:val="28"/>
        </w:rPr>
      </w:pPr>
    </w:p>
    <w:p w:rsidR="00FE5964" w:rsidRDefault="00FE5964" w:rsidP="00557BBB">
      <w:pPr>
        <w:autoSpaceDE w:val="0"/>
        <w:autoSpaceDN w:val="0"/>
        <w:adjustRightInd w:val="0"/>
        <w:ind w:left="4536"/>
        <w:jc w:val="center"/>
        <w:outlineLvl w:val="1"/>
        <w:rPr>
          <w:b/>
          <w:bCs/>
          <w:szCs w:val="28"/>
        </w:rPr>
      </w:pPr>
    </w:p>
    <w:p w:rsidR="00FE5964" w:rsidRDefault="00FE5964" w:rsidP="00557BBB">
      <w:pPr>
        <w:autoSpaceDE w:val="0"/>
        <w:autoSpaceDN w:val="0"/>
        <w:adjustRightInd w:val="0"/>
        <w:ind w:left="4536"/>
        <w:jc w:val="center"/>
        <w:outlineLvl w:val="1"/>
        <w:rPr>
          <w:b/>
          <w:bCs/>
          <w:szCs w:val="28"/>
        </w:rPr>
      </w:pPr>
    </w:p>
    <w:p w:rsidR="00FE5964" w:rsidRDefault="00FE5964" w:rsidP="00557BBB">
      <w:pPr>
        <w:autoSpaceDE w:val="0"/>
        <w:autoSpaceDN w:val="0"/>
        <w:adjustRightInd w:val="0"/>
        <w:ind w:left="4536"/>
        <w:jc w:val="center"/>
        <w:outlineLvl w:val="1"/>
        <w:rPr>
          <w:b/>
          <w:bCs/>
          <w:szCs w:val="28"/>
        </w:rPr>
      </w:pPr>
    </w:p>
    <w:p w:rsidR="00FE5964" w:rsidRDefault="00FE5964" w:rsidP="00557BBB">
      <w:pPr>
        <w:autoSpaceDE w:val="0"/>
        <w:autoSpaceDN w:val="0"/>
        <w:adjustRightInd w:val="0"/>
        <w:ind w:left="4536"/>
        <w:jc w:val="center"/>
        <w:outlineLvl w:val="1"/>
        <w:rPr>
          <w:b/>
          <w:bCs/>
          <w:szCs w:val="28"/>
        </w:rPr>
      </w:pPr>
    </w:p>
    <w:p w:rsidR="00FE5964" w:rsidRDefault="00FE5964" w:rsidP="00557BBB">
      <w:pPr>
        <w:autoSpaceDE w:val="0"/>
        <w:autoSpaceDN w:val="0"/>
        <w:adjustRightInd w:val="0"/>
        <w:ind w:left="4536"/>
        <w:jc w:val="center"/>
        <w:outlineLvl w:val="1"/>
        <w:rPr>
          <w:b/>
          <w:bCs/>
          <w:szCs w:val="28"/>
        </w:rPr>
      </w:pPr>
    </w:p>
    <w:p w:rsidR="00462D7B" w:rsidRDefault="00557BBB" w:rsidP="00557BBB">
      <w:pPr>
        <w:autoSpaceDE w:val="0"/>
        <w:autoSpaceDN w:val="0"/>
        <w:adjustRightInd w:val="0"/>
        <w:ind w:left="4536"/>
        <w:jc w:val="center"/>
        <w:outlineLvl w:val="1"/>
        <w:rPr>
          <w:b/>
          <w:bCs/>
          <w:szCs w:val="28"/>
        </w:rPr>
      </w:pPr>
      <w:r w:rsidRPr="00E915B8">
        <w:rPr>
          <w:b/>
          <w:bCs/>
          <w:szCs w:val="28"/>
        </w:rPr>
        <w:lastRenderedPageBreak/>
        <w:t xml:space="preserve">Приложение № </w:t>
      </w:r>
      <w:r w:rsidR="00B92702">
        <w:rPr>
          <w:b/>
          <w:bCs/>
          <w:szCs w:val="28"/>
        </w:rPr>
        <w:t>4</w:t>
      </w:r>
      <w:r>
        <w:rPr>
          <w:b/>
          <w:bCs/>
          <w:szCs w:val="28"/>
        </w:rPr>
        <w:t xml:space="preserve"> </w:t>
      </w:r>
    </w:p>
    <w:p w:rsidR="00462D7B" w:rsidRDefault="00557BBB" w:rsidP="00557BBB">
      <w:pPr>
        <w:autoSpaceDE w:val="0"/>
        <w:autoSpaceDN w:val="0"/>
        <w:adjustRightInd w:val="0"/>
        <w:ind w:left="4536"/>
        <w:jc w:val="center"/>
        <w:outlineLvl w:val="1"/>
        <w:rPr>
          <w:b/>
          <w:bCs/>
          <w:szCs w:val="28"/>
        </w:rPr>
      </w:pPr>
      <w:r>
        <w:rPr>
          <w:b/>
          <w:bCs/>
          <w:szCs w:val="28"/>
        </w:rPr>
        <w:t xml:space="preserve">к </w:t>
      </w:r>
      <w:r w:rsidRPr="00E915B8">
        <w:rPr>
          <w:b/>
          <w:bCs/>
          <w:szCs w:val="28"/>
        </w:rPr>
        <w:t>Положению о порядке проведения конкурса на замещение должности главы ад</w:t>
      </w:r>
      <w:r>
        <w:rPr>
          <w:b/>
          <w:bCs/>
          <w:szCs w:val="28"/>
        </w:rPr>
        <w:t xml:space="preserve">министрации </w:t>
      </w:r>
    </w:p>
    <w:p w:rsidR="009306C9" w:rsidRPr="00E915B8" w:rsidRDefault="00557BBB" w:rsidP="00557BBB">
      <w:pPr>
        <w:autoSpaceDE w:val="0"/>
        <w:autoSpaceDN w:val="0"/>
        <w:adjustRightInd w:val="0"/>
        <w:ind w:left="4536"/>
        <w:jc w:val="center"/>
        <w:outlineLvl w:val="1"/>
        <w:rPr>
          <w:b/>
          <w:bCs/>
          <w:szCs w:val="28"/>
        </w:rPr>
      </w:pPr>
      <w:r>
        <w:rPr>
          <w:b/>
          <w:bCs/>
          <w:szCs w:val="28"/>
        </w:rPr>
        <w:t xml:space="preserve">поселка </w:t>
      </w:r>
      <w:proofErr w:type="spellStart"/>
      <w:r>
        <w:rPr>
          <w:b/>
          <w:bCs/>
          <w:szCs w:val="28"/>
        </w:rPr>
        <w:t>Вольгинский</w:t>
      </w:r>
      <w:proofErr w:type="spellEnd"/>
    </w:p>
    <w:p w:rsidR="009306C9" w:rsidRPr="00E915B8" w:rsidRDefault="009306C9" w:rsidP="009306C9">
      <w:pPr>
        <w:autoSpaceDE w:val="0"/>
        <w:autoSpaceDN w:val="0"/>
        <w:adjustRightInd w:val="0"/>
        <w:rPr>
          <w:b/>
          <w:bCs/>
          <w:szCs w:val="28"/>
        </w:rPr>
      </w:pPr>
    </w:p>
    <w:p w:rsidR="009306C9" w:rsidRPr="00E915B8" w:rsidRDefault="009306C9" w:rsidP="009306C9">
      <w:pPr>
        <w:autoSpaceDE w:val="0"/>
        <w:autoSpaceDN w:val="0"/>
        <w:adjustRightInd w:val="0"/>
        <w:rPr>
          <w:szCs w:val="28"/>
        </w:rPr>
      </w:pPr>
    </w:p>
    <w:p w:rsidR="009306C9" w:rsidRPr="00E915B8" w:rsidRDefault="009306C9" w:rsidP="009306C9">
      <w:pPr>
        <w:pStyle w:val="ConsPlusNonformat"/>
        <w:widowControl/>
        <w:ind w:left="2832" w:firstLine="708"/>
        <w:rPr>
          <w:rFonts w:ascii="Times New Roman" w:hAnsi="Times New Roman" w:cs="Times New Roman"/>
          <w:sz w:val="28"/>
          <w:szCs w:val="28"/>
        </w:rPr>
      </w:pPr>
    </w:p>
    <w:p w:rsidR="009306C9" w:rsidRPr="00E915B8" w:rsidRDefault="00195862" w:rsidP="00195862">
      <w:pPr>
        <w:pStyle w:val="ConsPlusNonformat"/>
        <w:widowControl/>
        <w:ind w:left="4536"/>
        <w:jc w:val="center"/>
        <w:rPr>
          <w:rFonts w:ascii="Times New Roman" w:hAnsi="Times New Roman" w:cs="Times New Roman"/>
          <w:sz w:val="28"/>
          <w:szCs w:val="28"/>
        </w:rPr>
      </w:pPr>
      <w:r>
        <w:rPr>
          <w:rFonts w:ascii="Times New Roman" w:hAnsi="Times New Roman" w:cs="Times New Roman"/>
          <w:sz w:val="28"/>
          <w:szCs w:val="28"/>
        </w:rPr>
        <w:t>________________</w:t>
      </w:r>
      <w:r w:rsidR="009306C9" w:rsidRPr="00E915B8">
        <w:rPr>
          <w:rFonts w:ascii="Times New Roman" w:hAnsi="Times New Roman" w:cs="Times New Roman"/>
          <w:sz w:val="28"/>
          <w:szCs w:val="28"/>
        </w:rPr>
        <w:t>_______________</w:t>
      </w:r>
    </w:p>
    <w:p w:rsidR="009306C9" w:rsidRPr="00195862" w:rsidRDefault="009306C9" w:rsidP="00195862">
      <w:pPr>
        <w:pStyle w:val="ConsPlusNonformat"/>
        <w:widowControl/>
        <w:ind w:left="4536"/>
        <w:jc w:val="center"/>
        <w:rPr>
          <w:rFonts w:ascii="Times New Roman" w:hAnsi="Times New Roman" w:cs="Times New Roman"/>
          <w:sz w:val="28"/>
          <w:szCs w:val="28"/>
          <w:vertAlign w:val="superscript"/>
        </w:rPr>
      </w:pPr>
      <w:r w:rsidRPr="00195862">
        <w:rPr>
          <w:rFonts w:ascii="Times New Roman" w:hAnsi="Times New Roman" w:cs="Times New Roman"/>
          <w:sz w:val="28"/>
          <w:szCs w:val="28"/>
          <w:vertAlign w:val="superscript"/>
        </w:rPr>
        <w:t>(фамилия, имя, отчество, адрес лица, которому направляется)</w:t>
      </w: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pStyle w:val="ConsPlusNonformat"/>
        <w:widowControl/>
        <w:jc w:val="center"/>
        <w:rPr>
          <w:rFonts w:ascii="Times New Roman" w:hAnsi="Times New Roman" w:cs="Times New Roman"/>
          <w:sz w:val="28"/>
          <w:szCs w:val="28"/>
        </w:rPr>
      </w:pPr>
      <w:r w:rsidRPr="00E915B8">
        <w:rPr>
          <w:rFonts w:ascii="Times New Roman" w:hAnsi="Times New Roman" w:cs="Times New Roman"/>
          <w:sz w:val="28"/>
          <w:szCs w:val="28"/>
        </w:rPr>
        <w:t>Уважаемый _________________!</w:t>
      </w:r>
    </w:p>
    <w:p w:rsidR="009306C9" w:rsidRPr="00E915B8" w:rsidRDefault="009306C9" w:rsidP="009306C9">
      <w:pPr>
        <w:pStyle w:val="ConsPlusNonformat"/>
        <w:widowControl/>
        <w:jc w:val="both"/>
        <w:rPr>
          <w:rFonts w:ascii="Times New Roman" w:hAnsi="Times New Roman" w:cs="Times New Roman"/>
          <w:sz w:val="28"/>
          <w:szCs w:val="28"/>
        </w:rPr>
      </w:pPr>
    </w:p>
    <w:p w:rsidR="009306C9" w:rsidRPr="00E915B8" w:rsidRDefault="009306C9" w:rsidP="00195862">
      <w:pPr>
        <w:pStyle w:val="ConsPlusNonformat"/>
        <w:widowControl/>
        <w:ind w:firstLine="708"/>
        <w:jc w:val="both"/>
        <w:rPr>
          <w:rFonts w:ascii="Times New Roman" w:hAnsi="Times New Roman" w:cs="Times New Roman"/>
          <w:sz w:val="28"/>
          <w:szCs w:val="28"/>
        </w:rPr>
      </w:pPr>
      <w:r w:rsidRPr="00E915B8">
        <w:rPr>
          <w:rFonts w:ascii="Times New Roman" w:hAnsi="Times New Roman" w:cs="Times New Roman"/>
          <w:sz w:val="28"/>
          <w:szCs w:val="28"/>
        </w:rPr>
        <w:t>Сообщаю, что Вы не допущены к участию в конкурсе на замещение должности</w:t>
      </w:r>
      <w:r w:rsidR="00195862">
        <w:rPr>
          <w:rFonts w:ascii="Times New Roman" w:hAnsi="Times New Roman" w:cs="Times New Roman"/>
          <w:sz w:val="28"/>
          <w:szCs w:val="28"/>
        </w:rPr>
        <w:t xml:space="preserve"> главы администрации поселка </w:t>
      </w:r>
      <w:proofErr w:type="spellStart"/>
      <w:r w:rsidR="00195862">
        <w:rPr>
          <w:rFonts w:ascii="Times New Roman" w:hAnsi="Times New Roman" w:cs="Times New Roman"/>
          <w:sz w:val="28"/>
          <w:szCs w:val="28"/>
        </w:rPr>
        <w:t>Вольгинский</w:t>
      </w:r>
      <w:proofErr w:type="spellEnd"/>
      <w:r w:rsidR="00195862">
        <w:rPr>
          <w:rFonts w:ascii="Times New Roman" w:hAnsi="Times New Roman" w:cs="Times New Roman"/>
          <w:sz w:val="28"/>
          <w:szCs w:val="28"/>
        </w:rPr>
        <w:t xml:space="preserve"> </w:t>
      </w:r>
      <w:r w:rsidRPr="00E915B8">
        <w:rPr>
          <w:rFonts w:ascii="Times New Roman" w:hAnsi="Times New Roman" w:cs="Times New Roman"/>
          <w:sz w:val="28"/>
          <w:szCs w:val="28"/>
        </w:rPr>
        <w:t>в связи с _________________________________________________________________</w:t>
      </w:r>
    </w:p>
    <w:p w:rsidR="009306C9" w:rsidRPr="00195862" w:rsidRDefault="009306C9" w:rsidP="009306C9">
      <w:pPr>
        <w:pStyle w:val="ConsPlusNonformat"/>
        <w:widowControl/>
        <w:jc w:val="center"/>
        <w:rPr>
          <w:rFonts w:ascii="Times New Roman" w:hAnsi="Times New Roman" w:cs="Times New Roman"/>
          <w:sz w:val="28"/>
          <w:szCs w:val="28"/>
          <w:vertAlign w:val="superscript"/>
        </w:rPr>
      </w:pPr>
      <w:r w:rsidRPr="00195862">
        <w:rPr>
          <w:rFonts w:ascii="Times New Roman" w:hAnsi="Times New Roman" w:cs="Times New Roman"/>
          <w:sz w:val="28"/>
          <w:szCs w:val="28"/>
          <w:vertAlign w:val="superscript"/>
        </w:rPr>
        <w:t>(указать основание)</w:t>
      </w:r>
    </w:p>
    <w:p w:rsidR="009306C9" w:rsidRPr="00E915B8" w:rsidRDefault="009306C9" w:rsidP="009306C9">
      <w:pPr>
        <w:pStyle w:val="ConsPlusNonformat"/>
        <w:widowControl/>
        <w:ind w:firstLine="708"/>
        <w:jc w:val="both"/>
        <w:rPr>
          <w:rFonts w:ascii="Times New Roman" w:hAnsi="Times New Roman" w:cs="Times New Roman"/>
          <w:sz w:val="28"/>
          <w:szCs w:val="28"/>
        </w:rPr>
      </w:pPr>
      <w:r w:rsidRPr="00E915B8">
        <w:rPr>
          <w:rFonts w:ascii="Times New Roman" w:hAnsi="Times New Roman" w:cs="Times New Roman"/>
          <w:sz w:val="28"/>
          <w:szCs w:val="28"/>
        </w:rPr>
        <w:t xml:space="preserve">а) </w:t>
      </w:r>
      <w:proofErr w:type="gramStart"/>
      <w:r w:rsidRPr="00E915B8">
        <w:rPr>
          <w:rFonts w:ascii="Times New Roman" w:hAnsi="Times New Roman" w:cs="Times New Roman"/>
          <w:sz w:val="28"/>
          <w:szCs w:val="28"/>
        </w:rPr>
        <w:t xml:space="preserve">несоответствием </w:t>
      </w:r>
      <w:r w:rsidR="00C55344">
        <w:rPr>
          <w:rFonts w:ascii="Times New Roman" w:hAnsi="Times New Roman" w:cs="Times New Roman"/>
          <w:sz w:val="28"/>
          <w:szCs w:val="28"/>
        </w:rPr>
        <w:t xml:space="preserve"> квалификационным</w:t>
      </w:r>
      <w:proofErr w:type="gramEnd"/>
      <w:r w:rsidR="00C55344">
        <w:rPr>
          <w:rFonts w:ascii="Times New Roman" w:hAnsi="Times New Roman" w:cs="Times New Roman"/>
          <w:sz w:val="28"/>
          <w:szCs w:val="28"/>
        </w:rPr>
        <w:t xml:space="preserve"> требованиям к </w:t>
      </w:r>
      <w:r w:rsidRPr="00E915B8">
        <w:rPr>
          <w:rFonts w:ascii="Times New Roman" w:hAnsi="Times New Roman" w:cs="Times New Roman"/>
          <w:sz w:val="28"/>
          <w:szCs w:val="28"/>
        </w:rPr>
        <w:t>должности гражданской службы;</w:t>
      </w:r>
    </w:p>
    <w:p w:rsidR="009306C9" w:rsidRPr="00E915B8" w:rsidRDefault="009306C9" w:rsidP="009306C9">
      <w:pPr>
        <w:pStyle w:val="ConsPlusNonformat"/>
        <w:widowControl/>
        <w:ind w:firstLine="708"/>
        <w:jc w:val="both"/>
        <w:rPr>
          <w:rFonts w:ascii="Times New Roman" w:hAnsi="Times New Roman" w:cs="Times New Roman"/>
          <w:sz w:val="28"/>
          <w:szCs w:val="28"/>
        </w:rPr>
      </w:pPr>
      <w:r w:rsidRPr="00E915B8">
        <w:rPr>
          <w:rFonts w:ascii="Times New Roman" w:hAnsi="Times New Roman" w:cs="Times New Roman"/>
          <w:sz w:val="28"/>
          <w:szCs w:val="28"/>
        </w:rPr>
        <w:t xml:space="preserve">б) ограничениями, установленными законодательством Российской Федерации о </w:t>
      </w:r>
      <w:r w:rsidR="00C55344">
        <w:rPr>
          <w:rFonts w:ascii="Times New Roman" w:hAnsi="Times New Roman" w:cs="Times New Roman"/>
          <w:sz w:val="28"/>
          <w:szCs w:val="28"/>
        </w:rPr>
        <w:t>муниципальной</w:t>
      </w:r>
      <w:r w:rsidRPr="00E915B8">
        <w:rPr>
          <w:rFonts w:ascii="Times New Roman" w:hAnsi="Times New Roman" w:cs="Times New Roman"/>
          <w:sz w:val="28"/>
          <w:szCs w:val="28"/>
        </w:rPr>
        <w:t xml:space="preserve"> службе для поступления на </w:t>
      </w:r>
      <w:r w:rsidR="00C55344">
        <w:rPr>
          <w:rFonts w:ascii="Times New Roman" w:hAnsi="Times New Roman" w:cs="Times New Roman"/>
          <w:sz w:val="28"/>
          <w:szCs w:val="28"/>
        </w:rPr>
        <w:t>муниципальную</w:t>
      </w:r>
      <w:r w:rsidRPr="00E915B8">
        <w:rPr>
          <w:rFonts w:ascii="Times New Roman" w:hAnsi="Times New Roman" w:cs="Times New Roman"/>
          <w:sz w:val="28"/>
          <w:szCs w:val="28"/>
        </w:rPr>
        <w:t xml:space="preserve"> службу и ее прохождения;</w:t>
      </w:r>
    </w:p>
    <w:p w:rsidR="009306C9" w:rsidRPr="00E915B8" w:rsidRDefault="009306C9" w:rsidP="009306C9">
      <w:pPr>
        <w:pStyle w:val="ConsPlusNonformat"/>
        <w:widowControl/>
        <w:ind w:firstLine="708"/>
        <w:jc w:val="both"/>
        <w:rPr>
          <w:rFonts w:ascii="Times New Roman" w:hAnsi="Times New Roman" w:cs="Times New Roman"/>
          <w:sz w:val="28"/>
          <w:szCs w:val="28"/>
        </w:rPr>
      </w:pPr>
      <w:r w:rsidRPr="00E915B8">
        <w:rPr>
          <w:rFonts w:ascii="Times New Roman" w:hAnsi="Times New Roman" w:cs="Times New Roman"/>
          <w:sz w:val="28"/>
          <w:szCs w:val="28"/>
        </w:rPr>
        <w:t>в)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9306C9" w:rsidRPr="00E915B8" w:rsidRDefault="009306C9" w:rsidP="009306C9">
      <w:pPr>
        <w:pStyle w:val="ConsPlusNonformat"/>
        <w:widowControl/>
        <w:ind w:firstLine="708"/>
        <w:jc w:val="both"/>
        <w:rPr>
          <w:rFonts w:ascii="Times New Roman" w:hAnsi="Times New Roman" w:cs="Times New Roman"/>
          <w:sz w:val="28"/>
          <w:szCs w:val="28"/>
        </w:rPr>
      </w:pPr>
      <w:r w:rsidRPr="00E915B8">
        <w:rPr>
          <w:rFonts w:ascii="Times New Roman" w:hAnsi="Times New Roman" w:cs="Times New Roman"/>
          <w:sz w:val="28"/>
          <w:szCs w:val="28"/>
        </w:rPr>
        <w:t xml:space="preserve">г) установлением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w:t>
      </w:r>
      <w:r w:rsidR="00C55344">
        <w:rPr>
          <w:rFonts w:ascii="Times New Roman" w:hAnsi="Times New Roman" w:cs="Times New Roman"/>
          <w:sz w:val="28"/>
          <w:szCs w:val="28"/>
        </w:rPr>
        <w:t>муниципальную</w:t>
      </w:r>
      <w:r w:rsidRPr="00E915B8">
        <w:rPr>
          <w:rFonts w:ascii="Times New Roman" w:hAnsi="Times New Roman" w:cs="Times New Roman"/>
          <w:sz w:val="28"/>
          <w:szCs w:val="28"/>
        </w:rPr>
        <w:t xml:space="preserve"> службу.</w:t>
      </w:r>
    </w:p>
    <w:p w:rsidR="009306C9" w:rsidRPr="00E915B8" w:rsidRDefault="009306C9" w:rsidP="009306C9">
      <w:pPr>
        <w:pStyle w:val="ConsPlusNonformat"/>
        <w:widowControl/>
        <w:jc w:val="both"/>
        <w:rPr>
          <w:rFonts w:ascii="Times New Roman" w:hAnsi="Times New Roman" w:cs="Times New Roman"/>
          <w:sz w:val="28"/>
          <w:szCs w:val="28"/>
        </w:rPr>
      </w:pPr>
    </w:p>
    <w:p w:rsidR="009306C9" w:rsidRPr="00E915B8" w:rsidRDefault="009306C9" w:rsidP="009306C9">
      <w:pPr>
        <w:pStyle w:val="ConsPlusNonformat"/>
        <w:widowControl/>
        <w:ind w:firstLine="708"/>
        <w:jc w:val="both"/>
        <w:rPr>
          <w:rFonts w:ascii="Times New Roman" w:hAnsi="Times New Roman" w:cs="Times New Roman"/>
          <w:sz w:val="28"/>
          <w:szCs w:val="28"/>
        </w:rPr>
      </w:pPr>
      <w:r w:rsidRPr="00E915B8">
        <w:rPr>
          <w:rFonts w:ascii="Times New Roman" w:hAnsi="Times New Roman" w:cs="Times New Roman"/>
          <w:sz w:val="28"/>
          <w:szCs w:val="28"/>
        </w:rPr>
        <w:t>Документы Вам будут возвращены по письменному заявлению, направленному</w:t>
      </w:r>
    </w:p>
    <w:p w:rsidR="009306C9" w:rsidRPr="00E915B8" w:rsidRDefault="009306C9" w:rsidP="00C55344">
      <w:pPr>
        <w:pStyle w:val="ConsPlusNonformat"/>
        <w:widowControl/>
        <w:rPr>
          <w:rFonts w:ascii="Times New Roman" w:hAnsi="Times New Roman" w:cs="Times New Roman"/>
          <w:sz w:val="28"/>
          <w:szCs w:val="28"/>
        </w:rPr>
      </w:pPr>
      <w:r w:rsidRPr="00E915B8">
        <w:rPr>
          <w:rFonts w:ascii="Times New Roman" w:hAnsi="Times New Roman" w:cs="Times New Roman"/>
          <w:sz w:val="28"/>
          <w:szCs w:val="28"/>
        </w:rPr>
        <w:t xml:space="preserve">с _________ по __________ </w:t>
      </w:r>
      <w:proofErr w:type="spellStart"/>
      <w:r w:rsidRPr="00E915B8">
        <w:rPr>
          <w:rFonts w:ascii="Times New Roman" w:hAnsi="Times New Roman" w:cs="Times New Roman"/>
          <w:sz w:val="28"/>
          <w:szCs w:val="28"/>
        </w:rPr>
        <w:t>по</w:t>
      </w:r>
      <w:proofErr w:type="spellEnd"/>
      <w:r w:rsidRPr="00E915B8">
        <w:rPr>
          <w:rFonts w:ascii="Times New Roman" w:hAnsi="Times New Roman" w:cs="Times New Roman"/>
          <w:sz w:val="28"/>
          <w:szCs w:val="28"/>
        </w:rPr>
        <w:t xml:space="preserve"> адресу: _______________________________.</w:t>
      </w:r>
    </w:p>
    <w:p w:rsidR="009306C9" w:rsidRPr="00E915B8" w:rsidRDefault="009306C9" w:rsidP="00C55344">
      <w:pPr>
        <w:pStyle w:val="ConsPlusNonformat"/>
        <w:widowControl/>
        <w:rPr>
          <w:rFonts w:ascii="Times New Roman" w:hAnsi="Times New Roman" w:cs="Times New Roman"/>
          <w:sz w:val="28"/>
          <w:szCs w:val="28"/>
        </w:rPr>
      </w:pPr>
    </w:p>
    <w:p w:rsidR="009306C9" w:rsidRPr="00E915B8" w:rsidRDefault="009306C9" w:rsidP="009306C9">
      <w:pPr>
        <w:pStyle w:val="ConsPlusNonformat"/>
        <w:widowControl/>
        <w:jc w:val="both"/>
        <w:rPr>
          <w:rFonts w:ascii="Times New Roman" w:hAnsi="Times New Roman" w:cs="Times New Roman"/>
          <w:sz w:val="28"/>
          <w:szCs w:val="28"/>
        </w:rPr>
      </w:pPr>
    </w:p>
    <w:p w:rsidR="009306C9" w:rsidRPr="00E915B8" w:rsidRDefault="009306C9" w:rsidP="009306C9">
      <w:pPr>
        <w:pStyle w:val="ConsPlusNonformat"/>
        <w:widowControl/>
        <w:jc w:val="both"/>
        <w:rPr>
          <w:rFonts w:ascii="Times New Roman" w:hAnsi="Times New Roman" w:cs="Times New Roman"/>
          <w:sz w:val="28"/>
          <w:szCs w:val="28"/>
        </w:rPr>
      </w:pPr>
    </w:p>
    <w:p w:rsidR="009306C9" w:rsidRPr="00E915B8" w:rsidRDefault="00C1500A" w:rsidP="009306C9">
      <w:pPr>
        <w:pStyle w:val="ConsPlusNonformat"/>
        <w:widowControl/>
        <w:rPr>
          <w:rFonts w:ascii="Times New Roman" w:hAnsi="Times New Roman" w:cs="Times New Roman"/>
          <w:sz w:val="28"/>
          <w:szCs w:val="28"/>
        </w:rPr>
      </w:pPr>
      <w:r>
        <w:rPr>
          <w:rFonts w:ascii="Times New Roman" w:hAnsi="Times New Roman" w:cs="Times New Roman"/>
          <w:sz w:val="28"/>
          <w:szCs w:val="28"/>
          <w:u w:val="single"/>
        </w:rPr>
        <w:t xml:space="preserve">Председатель комиссии       </w:t>
      </w:r>
      <w:r w:rsidR="009306C9" w:rsidRPr="00E915B8">
        <w:rPr>
          <w:rFonts w:ascii="Times New Roman" w:hAnsi="Times New Roman" w:cs="Times New Roman"/>
          <w:sz w:val="28"/>
          <w:szCs w:val="28"/>
        </w:rPr>
        <w:t>______________________________________</w:t>
      </w:r>
      <w:r w:rsidR="00C55344">
        <w:rPr>
          <w:rFonts w:ascii="Times New Roman" w:hAnsi="Times New Roman" w:cs="Times New Roman"/>
          <w:sz w:val="28"/>
          <w:szCs w:val="28"/>
        </w:rPr>
        <w:t>____</w:t>
      </w:r>
    </w:p>
    <w:p w:rsidR="009306C9" w:rsidRPr="00C55344" w:rsidRDefault="009306C9" w:rsidP="00C55344">
      <w:pPr>
        <w:pStyle w:val="ConsPlusNonformat"/>
        <w:widowControl/>
        <w:jc w:val="center"/>
        <w:rPr>
          <w:rFonts w:ascii="Times New Roman" w:hAnsi="Times New Roman" w:cs="Times New Roman"/>
          <w:sz w:val="28"/>
          <w:szCs w:val="28"/>
          <w:vertAlign w:val="superscript"/>
        </w:rPr>
      </w:pPr>
      <w:r w:rsidRPr="00C55344">
        <w:rPr>
          <w:rFonts w:ascii="Times New Roman" w:hAnsi="Times New Roman" w:cs="Times New Roman"/>
          <w:sz w:val="28"/>
          <w:szCs w:val="28"/>
          <w:vertAlign w:val="superscript"/>
        </w:rPr>
        <w:t xml:space="preserve">должность              </w:t>
      </w:r>
      <w:proofErr w:type="gramStart"/>
      <w:r w:rsidRPr="00C55344">
        <w:rPr>
          <w:rFonts w:ascii="Times New Roman" w:hAnsi="Times New Roman" w:cs="Times New Roman"/>
          <w:sz w:val="28"/>
          <w:szCs w:val="28"/>
          <w:vertAlign w:val="superscript"/>
        </w:rPr>
        <w:t xml:space="preserve">   (</w:t>
      </w:r>
      <w:proofErr w:type="gramEnd"/>
      <w:r w:rsidRPr="00C55344">
        <w:rPr>
          <w:rFonts w:ascii="Times New Roman" w:hAnsi="Times New Roman" w:cs="Times New Roman"/>
          <w:sz w:val="28"/>
          <w:szCs w:val="28"/>
          <w:vertAlign w:val="superscript"/>
        </w:rPr>
        <w:t>подпись)                   (расшифровка подписи)</w:t>
      </w: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462D7B" w:rsidRDefault="00C1500A" w:rsidP="00C1500A">
      <w:pPr>
        <w:autoSpaceDE w:val="0"/>
        <w:autoSpaceDN w:val="0"/>
        <w:adjustRightInd w:val="0"/>
        <w:ind w:left="4536"/>
        <w:jc w:val="center"/>
        <w:outlineLvl w:val="1"/>
        <w:rPr>
          <w:b/>
          <w:bCs/>
          <w:szCs w:val="28"/>
        </w:rPr>
      </w:pPr>
      <w:r w:rsidRPr="00E915B8">
        <w:rPr>
          <w:b/>
          <w:bCs/>
          <w:szCs w:val="28"/>
        </w:rPr>
        <w:lastRenderedPageBreak/>
        <w:t>Приложение №</w:t>
      </w:r>
      <w:r w:rsidR="00462D7B">
        <w:rPr>
          <w:b/>
          <w:bCs/>
          <w:szCs w:val="28"/>
        </w:rPr>
        <w:t xml:space="preserve"> </w:t>
      </w:r>
      <w:r w:rsidR="00B92702">
        <w:rPr>
          <w:b/>
          <w:bCs/>
          <w:szCs w:val="28"/>
        </w:rPr>
        <w:t>5</w:t>
      </w:r>
      <w:r>
        <w:rPr>
          <w:b/>
          <w:bCs/>
          <w:szCs w:val="28"/>
        </w:rPr>
        <w:t xml:space="preserve"> </w:t>
      </w:r>
    </w:p>
    <w:p w:rsidR="00462D7B" w:rsidRDefault="00C1500A" w:rsidP="00C1500A">
      <w:pPr>
        <w:autoSpaceDE w:val="0"/>
        <w:autoSpaceDN w:val="0"/>
        <w:adjustRightInd w:val="0"/>
        <w:ind w:left="4536"/>
        <w:jc w:val="center"/>
        <w:outlineLvl w:val="1"/>
        <w:rPr>
          <w:b/>
          <w:bCs/>
          <w:szCs w:val="28"/>
        </w:rPr>
      </w:pPr>
      <w:r>
        <w:rPr>
          <w:b/>
          <w:bCs/>
          <w:szCs w:val="28"/>
        </w:rPr>
        <w:t xml:space="preserve">к </w:t>
      </w:r>
      <w:r w:rsidRPr="00E915B8">
        <w:rPr>
          <w:b/>
          <w:bCs/>
          <w:szCs w:val="28"/>
        </w:rPr>
        <w:t>Положению о порядке проведения конкурса на замещение должности главы ад</w:t>
      </w:r>
      <w:r>
        <w:rPr>
          <w:b/>
          <w:bCs/>
          <w:szCs w:val="28"/>
        </w:rPr>
        <w:t xml:space="preserve">министрации </w:t>
      </w:r>
    </w:p>
    <w:p w:rsidR="00C1500A" w:rsidRPr="00E915B8" w:rsidRDefault="00C1500A" w:rsidP="00C1500A">
      <w:pPr>
        <w:autoSpaceDE w:val="0"/>
        <w:autoSpaceDN w:val="0"/>
        <w:adjustRightInd w:val="0"/>
        <w:ind w:left="4536"/>
        <w:jc w:val="center"/>
        <w:outlineLvl w:val="1"/>
        <w:rPr>
          <w:b/>
          <w:bCs/>
          <w:szCs w:val="28"/>
        </w:rPr>
      </w:pPr>
      <w:r>
        <w:rPr>
          <w:b/>
          <w:bCs/>
          <w:szCs w:val="28"/>
        </w:rPr>
        <w:t xml:space="preserve">поселка </w:t>
      </w:r>
      <w:proofErr w:type="spellStart"/>
      <w:r>
        <w:rPr>
          <w:b/>
          <w:bCs/>
          <w:szCs w:val="28"/>
        </w:rPr>
        <w:t>Вольгинский</w:t>
      </w:r>
      <w:proofErr w:type="spellEnd"/>
    </w:p>
    <w:p w:rsidR="009306C9" w:rsidRPr="00E915B8" w:rsidRDefault="009306C9" w:rsidP="009306C9">
      <w:pPr>
        <w:autoSpaceDE w:val="0"/>
        <w:autoSpaceDN w:val="0"/>
        <w:adjustRightInd w:val="0"/>
        <w:rPr>
          <w:b/>
          <w:bCs/>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C1500A">
      <w:pPr>
        <w:pStyle w:val="ConsPlusNonformat"/>
        <w:widowControl/>
        <w:ind w:left="4536"/>
        <w:rPr>
          <w:rFonts w:ascii="Times New Roman" w:hAnsi="Times New Roman" w:cs="Times New Roman"/>
          <w:sz w:val="28"/>
          <w:szCs w:val="28"/>
        </w:rPr>
      </w:pPr>
      <w:r w:rsidRPr="00E915B8">
        <w:rPr>
          <w:rFonts w:ascii="Times New Roman" w:hAnsi="Times New Roman" w:cs="Times New Roman"/>
          <w:sz w:val="28"/>
          <w:szCs w:val="28"/>
        </w:rPr>
        <w:t>__________________________________</w:t>
      </w:r>
    </w:p>
    <w:p w:rsidR="009306C9" w:rsidRPr="00C1500A" w:rsidRDefault="009306C9" w:rsidP="00C1500A">
      <w:pPr>
        <w:pStyle w:val="ConsPlusNonformat"/>
        <w:widowControl/>
        <w:ind w:left="4536"/>
        <w:jc w:val="center"/>
        <w:rPr>
          <w:rFonts w:ascii="Times New Roman" w:hAnsi="Times New Roman" w:cs="Times New Roman"/>
          <w:sz w:val="28"/>
          <w:szCs w:val="28"/>
          <w:vertAlign w:val="superscript"/>
        </w:rPr>
      </w:pPr>
      <w:r w:rsidRPr="00C1500A">
        <w:rPr>
          <w:rFonts w:ascii="Times New Roman" w:hAnsi="Times New Roman" w:cs="Times New Roman"/>
          <w:sz w:val="28"/>
          <w:szCs w:val="28"/>
          <w:vertAlign w:val="superscript"/>
        </w:rPr>
        <w:t>(фамилия, имя, отчество, адрес лица, которому направляется)</w:t>
      </w:r>
    </w:p>
    <w:p w:rsidR="009306C9" w:rsidRPr="00E915B8" w:rsidRDefault="009306C9" w:rsidP="009306C9">
      <w:pPr>
        <w:autoSpaceDE w:val="0"/>
        <w:autoSpaceDN w:val="0"/>
        <w:adjustRightInd w:val="0"/>
        <w:rPr>
          <w:szCs w:val="28"/>
        </w:rPr>
      </w:pPr>
    </w:p>
    <w:p w:rsidR="009306C9" w:rsidRPr="00E915B8" w:rsidRDefault="009306C9" w:rsidP="009306C9">
      <w:pPr>
        <w:pStyle w:val="ConsPlusNonformat"/>
        <w:widowControl/>
        <w:jc w:val="center"/>
        <w:rPr>
          <w:rFonts w:ascii="Times New Roman" w:hAnsi="Times New Roman" w:cs="Times New Roman"/>
          <w:sz w:val="28"/>
          <w:szCs w:val="28"/>
        </w:rPr>
      </w:pPr>
      <w:r w:rsidRPr="00E915B8">
        <w:rPr>
          <w:rFonts w:ascii="Times New Roman" w:hAnsi="Times New Roman" w:cs="Times New Roman"/>
          <w:sz w:val="28"/>
          <w:szCs w:val="28"/>
        </w:rPr>
        <w:t>Уважаемый _________________!</w:t>
      </w:r>
    </w:p>
    <w:p w:rsidR="009306C9" w:rsidRPr="00E915B8" w:rsidRDefault="009306C9" w:rsidP="009306C9">
      <w:pPr>
        <w:pStyle w:val="ConsPlusNonformat"/>
        <w:widowControl/>
        <w:rPr>
          <w:rFonts w:ascii="Times New Roman" w:hAnsi="Times New Roman" w:cs="Times New Roman"/>
          <w:sz w:val="28"/>
          <w:szCs w:val="28"/>
        </w:rPr>
      </w:pPr>
    </w:p>
    <w:p w:rsidR="009306C9" w:rsidRPr="00E915B8" w:rsidRDefault="00C1500A" w:rsidP="00C1500A">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Сообщаю, что Вы </w:t>
      </w:r>
      <w:r w:rsidR="009306C9" w:rsidRPr="00E915B8">
        <w:rPr>
          <w:rFonts w:ascii="Times New Roman" w:hAnsi="Times New Roman" w:cs="Times New Roman"/>
          <w:sz w:val="28"/>
          <w:szCs w:val="28"/>
        </w:rPr>
        <w:t>допущены к участию в конкурсе на замещение должности</w:t>
      </w:r>
      <w:r>
        <w:rPr>
          <w:rFonts w:ascii="Times New Roman" w:hAnsi="Times New Roman" w:cs="Times New Roman"/>
          <w:sz w:val="28"/>
          <w:szCs w:val="28"/>
        </w:rPr>
        <w:t xml:space="preserve"> главы администрации поселка </w:t>
      </w:r>
      <w:proofErr w:type="spellStart"/>
      <w:r>
        <w:rPr>
          <w:rFonts w:ascii="Times New Roman" w:hAnsi="Times New Roman" w:cs="Times New Roman"/>
          <w:sz w:val="28"/>
          <w:szCs w:val="28"/>
        </w:rPr>
        <w:t>Вольгинский</w:t>
      </w:r>
      <w:proofErr w:type="spellEnd"/>
      <w:r w:rsidR="00462D7B">
        <w:rPr>
          <w:rFonts w:ascii="Times New Roman" w:hAnsi="Times New Roman" w:cs="Times New Roman"/>
          <w:sz w:val="28"/>
          <w:szCs w:val="28"/>
        </w:rPr>
        <w:t>.</w:t>
      </w:r>
    </w:p>
    <w:p w:rsidR="009306C9" w:rsidRPr="00E915B8" w:rsidRDefault="009306C9" w:rsidP="009306C9">
      <w:pPr>
        <w:pStyle w:val="ConsPlusNonformat"/>
        <w:widowControl/>
        <w:ind w:firstLine="708"/>
        <w:rPr>
          <w:rFonts w:ascii="Times New Roman" w:hAnsi="Times New Roman" w:cs="Times New Roman"/>
          <w:sz w:val="28"/>
          <w:szCs w:val="28"/>
        </w:rPr>
      </w:pPr>
      <w:r w:rsidRPr="00E915B8">
        <w:rPr>
          <w:rFonts w:ascii="Times New Roman" w:hAnsi="Times New Roman" w:cs="Times New Roman"/>
          <w:sz w:val="28"/>
          <w:szCs w:val="28"/>
        </w:rPr>
        <w:t>Конкурс проводится в ____ час. _____ мин. "__" _____________ 20__ г. по адресу: __________________________________________________________________.</w:t>
      </w:r>
    </w:p>
    <w:p w:rsidR="009306C9" w:rsidRPr="00E915B8" w:rsidRDefault="009306C9" w:rsidP="009306C9">
      <w:pPr>
        <w:pStyle w:val="ConsPlusNonformat"/>
        <w:widowControl/>
        <w:rPr>
          <w:rFonts w:ascii="Times New Roman" w:hAnsi="Times New Roman" w:cs="Times New Roman"/>
          <w:sz w:val="28"/>
          <w:szCs w:val="28"/>
        </w:rPr>
      </w:pPr>
    </w:p>
    <w:p w:rsidR="009306C9" w:rsidRPr="00E915B8" w:rsidRDefault="009306C9" w:rsidP="009306C9">
      <w:pPr>
        <w:pStyle w:val="ConsPlusNonformat"/>
        <w:widowControl/>
        <w:rPr>
          <w:rFonts w:ascii="Times New Roman" w:hAnsi="Times New Roman" w:cs="Times New Roman"/>
          <w:sz w:val="28"/>
          <w:szCs w:val="28"/>
        </w:rPr>
      </w:pPr>
      <w:r w:rsidRPr="00E915B8">
        <w:rPr>
          <w:rFonts w:ascii="Times New Roman" w:hAnsi="Times New Roman" w:cs="Times New Roman"/>
          <w:sz w:val="28"/>
          <w:szCs w:val="28"/>
        </w:rPr>
        <w:t>Контактный телефон: ____________________</w:t>
      </w: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pStyle w:val="ConsPlusNonformat"/>
        <w:widowControl/>
        <w:jc w:val="both"/>
        <w:rPr>
          <w:rFonts w:ascii="Times New Roman" w:hAnsi="Times New Roman" w:cs="Times New Roman"/>
          <w:sz w:val="28"/>
          <w:szCs w:val="28"/>
        </w:rPr>
      </w:pPr>
    </w:p>
    <w:p w:rsidR="009306C9" w:rsidRPr="00E915B8" w:rsidRDefault="00C1500A" w:rsidP="009306C9">
      <w:pPr>
        <w:pStyle w:val="ConsPlusNonformat"/>
        <w:widowControl/>
        <w:rPr>
          <w:rFonts w:ascii="Times New Roman" w:hAnsi="Times New Roman" w:cs="Times New Roman"/>
          <w:sz w:val="28"/>
          <w:szCs w:val="28"/>
        </w:rPr>
      </w:pPr>
      <w:r w:rsidRPr="00C1500A">
        <w:rPr>
          <w:rFonts w:ascii="Times New Roman" w:hAnsi="Times New Roman" w:cs="Times New Roman"/>
          <w:sz w:val="28"/>
          <w:szCs w:val="28"/>
          <w:u w:val="single"/>
        </w:rPr>
        <w:t>Председатель комиссии</w:t>
      </w:r>
      <w:r w:rsidR="009306C9" w:rsidRPr="00E915B8">
        <w:rPr>
          <w:rFonts w:ascii="Times New Roman" w:hAnsi="Times New Roman" w:cs="Times New Roman"/>
          <w:sz w:val="28"/>
          <w:szCs w:val="28"/>
        </w:rPr>
        <w:t>_______________________________________</w:t>
      </w:r>
      <w:r>
        <w:rPr>
          <w:rFonts w:ascii="Times New Roman" w:hAnsi="Times New Roman" w:cs="Times New Roman"/>
          <w:sz w:val="28"/>
          <w:szCs w:val="28"/>
        </w:rPr>
        <w:t>______</w:t>
      </w:r>
      <w:r w:rsidR="009306C9" w:rsidRPr="00E915B8">
        <w:rPr>
          <w:rFonts w:ascii="Times New Roman" w:hAnsi="Times New Roman" w:cs="Times New Roman"/>
          <w:sz w:val="28"/>
          <w:szCs w:val="28"/>
        </w:rPr>
        <w:t>_</w:t>
      </w:r>
    </w:p>
    <w:p w:rsidR="009306C9" w:rsidRPr="00C1500A" w:rsidRDefault="009306C9" w:rsidP="00C1500A">
      <w:pPr>
        <w:pStyle w:val="ConsPlusNonformat"/>
        <w:widowControl/>
        <w:jc w:val="both"/>
        <w:rPr>
          <w:rFonts w:ascii="Times New Roman" w:hAnsi="Times New Roman" w:cs="Times New Roman"/>
          <w:sz w:val="28"/>
          <w:szCs w:val="28"/>
          <w:vertAlign w:val="superscript"/>
        </w:rPr>
      </w:pPr>
      <w:r w:rsidRPr="00C1500A">
        <w:rPr>
          <w:rFonts w:ascii="Times New Roman" w:hAnsi="Times New Roman" w:cs="Times New Roman"/>
          <w:sz w:val="28"/>
          <w:szCs w:val="28"/>
          <w:vertAlign w:val="superscript"/>
        </w:rPr>
        <w:t xml:space="preserve">                      должность                                                       </w:t>
      </w:r>
      <w:proofErr w:type="gramStart"/>
      <w:r w:rsidRPr="00C1500A">
        <w:rPr>
          <w:rFonts w:ascii="Times New Roman" w:hAnsi="Times New Roman" w:cs="Times New Roman"/>
          <w:sz w:val="28"/>
          <w:szCs w:val="28"/>
          <w:vertAlign w:val="superscript"/>
        </w:rPr>
        <w:t xml:space="preserve">   (</w:t>
      </w:r>
      <w:proofErr w:type="gramEnd"/>
      <w:r w:rsidRPr="00C1500A">
        <w:rPr>
          <w:rFonts w:ascii="Times New Roman" w:hAnsi="Times New Roman" w:cs="Times New Roman"/>
          <w:sz w:val="28"/>
          <w:szCs w:val="28"/>
          <w:vertAlign w:val="superscript"/>
        </w:rPr>
        <w:t>подпись)                                          (расшифровка подписи)</w:t>
      </w: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7B56DE" w:rsidRDefault="007B56DE" w:rsidP="009306C9">
      <w:pPr>
        <w:autoSpaceDE w:val="0"/>
        <w:autoSpaceDN w:val="0"/>
        <w:adjustRightInd w:val="0"/>
        <w:jc w:val="center"/>
        <w:outlineLvl w:val="1"/>
        <w:rPr>
          <w:szCs w:val="28"/>
        </w:rPr>
      </w:pPr>
    </w:p>
    <w:p w:rsidR="007B56DE" w:rsidRDefault="007B56DE" w:rsidP="009306C9">
      <w:pPr>
        <w:autoSpaceDE w:val="0"/>
        <w:autoSpaceDN w:val="0"/>
        <w:adjustRightInd w:val="0"/>
        <w:jc w:val="center"/>
        <w:outlineLvl w:val="1"/>
        <w:rPr>
          <w:szCs w:val="28"/>
        </w:rPr>
      </w:pPr>
    </w:p>
    <w:p w:rsidR="00462D7B" w:rsidRDefault="007463B0" w:rsidP="007463B0">
      <w:pPr>
        <w:autoSpaceDE w:val="0"/>
        <w:autoSpaceDN w:val="0"/>
        <w:adjustRightInd w:val="0"/>
        <w:ind w:left="4536"/>
        <w:jc w:val="center"/>
        <w:outlineLvl w:val="1"/>
        <w:rPr>
          <w:b/>
          <w:bCs/>
          <w:szCs w:val="28"/>
        </w:rPr>
      </w:pPr>
      <w:r w:rsidRPr="00E915B8">
        <w:rPr>
          <w:b/>
          <w:bCs/>
          <w:szCs w:val="28"/>
        </w:rPr>
        <w:lastRenderedPageBreak/>
        <w:t>Приложение №</w:t>
      </w:r>
      <w:r w:rsidR="00462D7B">
        <w:rPr>
          <w:b/>
          <w:bCs/>
          <w:szCs w:val="28"/>
        </w:rPr>
        <w:t xml:space="preserve"> </w:t>
      </w:r>
      <w:r w:rsidR="00B92702">
        <w:rPr>
          <w:b/>
          <w:bCs/>
          <w:szCs w:val="28"/>
        </w:rPr>
        <w:t>6</w:t>
      </w:r>
      <w:r>
        <w:rPr>
          <w:b/>
          <w:bCs/>
          <w:szCs w:val="28"/>
        </w:rPr>
        <w:t xml:space="preserve"> </w:t>
      </w:r>
    </w:p>
    <w:p w:rsidR="00462D7B" w:rsidRDefault="007463B0" w:rsidP="007463B0">
      <w:pPr>
        <w:autoSpaceDE w:val="0"/>
        <w:autoSpaceDN w:val="0"/>
        <w:adjustRightInd w:val="0"/>
        <w:ind w:left="4536"/>
        <w:jc w:val="center"/>
        <w:outlineLvl w:val="1"/>
        <w:rPr>
          <w:b/>
          <w:bCs/>
          <w:szCs w:val="28"/>
        </w:rPr>
      </w:pPr>
      <w:r>
        <w:rPr>
          <w:b/>
          <w:bCs/>
          <w:szCs w:val="28"/>
        </w:rPr>
        <w:t xml:space="preserve">к </w:t>
      </w:r>
      <w:r w:rsidRPr="00E915B8">
        <w:rPr>
          <w:b/>
          <w:bCs/>
          <w:szCs w:val="28"/>
        </w:rPr>
        <w:t>Положению о порядке проведения конкурса на замещение должности главы ад</w:t>
      </w:r>
      <w:r>
        <w:rPr>
          <w:b/>
          <w:bCs/>
          <w:szCs w:val="28"/>
        </w:rPr>
        <w:t xml:space="preserve">министрации </w:t>
      </w:r>
    </w:p>
    <w:p w:rsidR="007463B0" w:rsidRPr="00E915B8" w:rsidRDefault="007463B0" w:rsidP="007463B0">
      <w:pPr>
        <w:autoSpaceDE w:val="0"/>
        <w:autoSpaceDN w:val="0"/>
        <w:adjustRightInd w:val="0"/>
        <w:ind w:left="4536"/>
        <w:jc w:val="center"/>
        <w:outlineLvl w:val="1"/>
        <w:rPr>
          <w:b/>
          <w:bCs/>
          <w:szCs w:val="28"/>
        </w:rPr>
      </w:pPr>
      <w:r>
        <w:rPr>
          <w:b/>
          <w:bCs/>
          <w:szCs w:val="28"/>
        </w:rPr>
        <w:t xml:space="preserve">поселка </w:t>
      </w:r>
      <w:proofErr w:type="spellStart"/>
      <w:r>
        <w:rPr>
          <w:b/>
          <w:bCs/>
          <w:szCs w:val="28"/>
        </w:rPr>
        <w:t>Вольгинский</w:t>
      </w:r>
      <w:proofErr w:type="spellEnd"/>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autoSpaceDE w:val="0"/>
        <w:autoSpaceDN w:val="0"/>
        <w:adjustRightInd w:val="0"/>
        <w:rPr>
          <w:szCs w:val="28"/>
        </w:rPr>
      </w:pPr>
    </w:p>
    <w:p w:rsidR="009306C9" w:rsidRPr="00E915B8" w:rsidRDefault="009306C9" w:rsidP="009306C9">
      <w:pPr>
        <w:pStyle w:val="ConsPlusNonformat"/>
        <w:widowControl/>
        <w:jc w:val="center"/>
        <w:rPr>
          <w:rFonts w:ascii="Times New Roman" w:hAnsi="Times New Roman" w:cs="Times New Roman"/>
          <w:sz w:val="28"/>
          <w:szCs w:val="28"/>
        </w:rPr>
      </w:pPr>
      <w:r w:rsidRPr="00E915B8">
        <w:rPr>
          <w:rFonts w:ascii="Times New Roman" w:hAnsi="Times New Roman" w:cs="Times New Roman"/>
          <w:sz w:val="28"/>
          <w:szCs w:val="28"/>
        </w:rPr>
        <w:t>ОБЪЯВЛЕНИЕ (ИНФОРМАЦИЯ)</w:t>
      </w:r>
    </w:p>
    <w:p w:rsidR="009306C9" w:rsidRPr="00E915B8" w:rsidRDefault="009306C9" w:rsidP="009306C9">
      <w:pPr>
        <w:pStyle w:val="ConsPlusNonformat"/>
        <w:widowControl/>
        <w:jc w:val="center"/>
        <w:rPr>
          <w:rFonts w:ascii="Times New Roman" w:hAnsi="Times New Roman" w:cs="Times New Roman"/>
          <w:sz w:val="28"/>
          <w:szCs w:val="28"/>
        </w:rPr>
      </w:pPr>
      <w:r w:rsidRPr="00E915B8">
        <w:rPr>
          <w:rFonts w:ascii="Times New Roman" w:hAnsi="Times New Roman" w:cs="Times New Roman"/>
          <w:sz w:val="28"/>
          <w:szCs w:val="28"/>
        </w:rPr>
        <w:t>о результатах конкурса на замещение должности</w:t>
      </w:r>
    </w:p>
    <w:p w:rsidR="009306C9" w:rsidRPr="00E915B8" w:rsidRDefault="007463B0" w:rsidP="009306C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главы администрации поселка </w:t>
      </w:r>
      <w:proofErr w:type="spellStart"/>
      <w:r>
        <w:rPr>
          <w:rFonts w:ascii="Times New Roman" w:hAnsi="Times New Roman" w:cs="Times New Roman"/>
          <w:sz w:val="28"/>
          <w:szCs w:val="28"/>
        </w:rPr>
        <w:t>Вольгинский</w:t>
      </w:r>
      <w:proofErr w:type="spellEnd"/>
    </w:p>
    <w:p w:rsidR="009306C9" w:rsidRPr="00E915B8" w:rsidRDefault="009306C9" w:rsidP="009306C9">
      <w:pPr>
        <w:pStyle w:val="ConsPlusNonformat"/>
        <w:widowControl/>
        <w:rPr>
          <w:rFonts w:ascii="Times New Roman" w:hAnsi="Times New Roman" w:cs="Times New Roman"/>
          <w:sz w:val="28"/>
          <w:szCs w:val="28"/>
        </w:rPr>
      </w:pPr>
    </w:p>
    <w:p w:rsidR="009306C9" w:rsidRPr="00E915B8" w:rsidRDefault="009D7E05" w:rsidP="009D7E0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Совет народных депутатов поселка </w:t>
      </w:r>
      <w:proofErr w:type="spellStart"/>
      <w:r>
        <w:rPr>
          <w:rFonts w:ascii="Times New Roman" w:hAnsi="Times New Roman" w:cs="Times New Roman"/>
          <w:sz w:val="28"/>
          <w:szCs w:val="28"/>
        </w:rPr>
        <w:t>Вольгинский</w:t>
      </w:r>
      <w:proofErr w:type="spellEnd"/>
      <w:r>
        <w:rPr>
          <w:rFonts w:ascii="Times New Roman" w:hAnsi="Times New Roman" w:cs="Times New Roman"/>
          <w:sz w:val="28"/>
          <w:szCs w:val="28"/>
        </w:rPr>
        <w:t xml:space="preserve"> </w:t>
      </w:r>
      <w:r w:rsidR="009306C9" w:rsidRPr="00E915B8">
        <w:rPr>
          <w:rFonts w:ascii="Times New Roman" w:hAnsi="Times New Roman" w:cs="Times New Roman"/>
          <w:sz w:val="28"/>
          <w:szCs w:val="28"/>
        </w:rPr>
        <w:t>сообщает, что в результате оценки кандидатов (на основании представленных ими документов об образовании, прохождении гражданской</w:t>
      </w:r>
      <w:r>
        <w:rPr>
          <w:rFonts w:ascii="Times New Roman" w:hAnsi="Times New Roman" w:cs="Times New Roman"/>
          <w:sz w:val="28"/>
          <w:szCs w:val="28"/>
        </w:rPr>
        <w:t>, муниципальной</w:t>
      </w:r>
      <w:r w:rsidR="009306C9" w:rsidRPr="00E915B8">
        <w:rPr>
          <w:rFonts w:ascii="Times New Roman" w:hAnsi="Times New Roman" w:cs="Times New Roman"/>
          <w:sz w:val="28"/>
          <w:szCs w:val="28"/>
        </w:rPr>
        <w:t xml:space="preserve"> или иной государственной службы, осуществления другой трудовой деятельности, а также на основе выбранных конкурсных процедур) победителем конкурса признан</w:t>
      </w:r>
    </w:p>
    <w:p w:rsidR="009306C9" w:rsidRPr="00E915B8" w:rsidRDefault="009306C9" w:rsidP="009306C9">
      <w:pPr>
        <w:pStyle w:val="ConsPlusNonformat"/>
        <w:widowControl/>
        <w:jc w:val="both"/>
        <w:rPr>
          <w:rFonts w:ascii="Times New Roman" w:hAnsi="Times New Roman" w:cs="Times New Roman"/>
          <w:sz w:val="28"/>
          <w:szCs w:val="28"/>
        </w:rPr>
      </w:pPr>
      <w:r w:rsidRPr="00E915B8">
        <w:rPr>
          <w:rFonts w:ascii="Times New Roman" w:hAnsi="Times New Roman" w:cs="Times New Roman"/>
          <w:sz w:val="28"/>
          <w:szCs w:val="28"/>
        </w:rPr>
        <w:t>__________________________________________________________________</w:t>
      </w:r>
    </w:p>
    <w:p w:rsidR="009306C9" w:rsidRPr="00E915B8" w:rsidRDefault="009306C9" w:rsidP="009306C9">
      <w:pPr>
        <w:pStyle w:val="ConsPlusNonformat"/>
        <w:widowControl/>
        <w:jc w:val="center"/>
        <w:rPr>
          <w:rFonts w:ascii="Times New Roman" w:hAnsi="Times New Roman" w:cs="Times New Roman"/>
          <w:sz w:val="28"/>
          <w:szCs w:val="28"/>
        </w:rPr>
      </w:pPr>
      <w:r w:rsidRPr="00E915B8">
        <w:rPr>
          <w:rFonts w:ascii="Times New Roman" w:hAnsi="Times New Roman" w:cs="Times New Roman"/>
          <w:sz w:val="28"/>
          <w:szCs w:val="28"/>
        </w:rPr>
        <w:t>(ФИО кандидата)</w:t>
      </w:r>
    </w:p>
    <w:p w:rsidR="009306C9" w:rsidRPr="00E915B8" w:rsidRDefault="009306C9" w:rsidP="009306C9">
      <w:pPr>
        <w:pStyle w:val="ConsPlusNonformat"/>
        <w:widowControl/>
        <w:ind w:firstLine="708"/>
        <w:jc w:val="both"/>
        <w:rPr>
          <w:rFonts w:ascii="Times New Roman" w:hAnsi="Times New Roman" w:cs="Times New Roman"/>
          <w:sz w:val="28"/>
          <w:szCs w:val="28"/>
        </w:rPr>
      </w:pPr>
      <w:r w:rsidRPr="00E915B8">
        <w:rPr>
          <w:rFonts w:ascii="Times New Roman" w:hAnsi="Times New Roman" w:cs="Times New Roman"/>
          <w:sz w:val="28"/>
          <w:szCs w:val="28"/>
        </w:rPr>
        <w:t xml:space="preserve">Остальным претендентам </w:t>
      </w:r>
      <w:r w:rsidR="009D7E05">
        <w:rPr>
          <w:rFonts w:ascii="Times New Roman" w:hAnsi="Times New Roman" w:cs="Times New Roman"/>
          <w:sz w:val="28"/>
          <w:szCs w:val="28"/>
        </w:rPr>
        <w:t xml:space="preserve">отказано в назначении на </w:t>
      </w:r>
      <w:r w:rsidRPr="00E915B8">
        <w:rPr>
          <w:rFonts w:ascii="Times New Roman" w:hAnsi="Times New Roman" w:cs="Times New Roman"/>
          <w:sz w:val="28"/>
          <w:szCs w:val="28"/>
        </w:rPr>
        <w:t xml:space="preserve">должность </w:t>
      </w:r>
      <w:r w:rsidR="009D7E05">
        <w:rPr>
          <w:rFonts w:ascii="Times New Roman" w:hAnsi="Times New Roman" w:cs="Times New Roman"/>
          <w:sz w:val="28"/>
          <w:szCs w:val="28"/>
        </w:rPr>
        <w:t xml:space="preserve">главы администрации поселка </w:t>
      </w:r>
      <w:proofErr w:type="spellStart"/>
      <w:r w:rsidR="009D7E05">
        <w:rPr>
          <w:rFonts w:ascii="Times New Roman" w:hAnsi="Times New Roman" w:cs="Times New Roman"/>
          <w:sz w:val="28"/>
          <w:szCs w:val="28"/>
        </w:rPr>
        <w:t>Вольгинский</w:t>
      </w:r>
      <w:proofErr w:type="spellEnd"/>
      <w:r w:rsidRPr="00E915B8">
        <w:rPr>
          <w:rFonts w:ascii="Times New Roman" w:hAnsi="Times New Roman" w:cs="Times New Roman"/>
          <w:sz w:val="28"/>
          <w:szCs w:val="28"/>
        </w:rPr>
        <w:t>.</w:t>
      </w:r>
    </w:p>
    <w:p w:rsidR="009306C9" w:rsidRPr="00E915B8" w:rsidRDefault="009306C9" w:rsidP="009306C9">
      <w:pPr>
        <w:pStyle w:val="ConsPlusNonformat"/>
        <w:widowControl/>
        <w:ind w:firstLine="708"/>
        <w:jc w:val="both"/>
        <w:rPr>
          <w:rFonts w:ascii="Times New Roman" w:hAnsi="Times New Roman" w:cs="Times New Roman"/>
          <w:sz w:val="28"/>
          <w:szCs w:val="28"/>
        </w:rPr>
      </w:pPr>
      <w:r w:rsidRPr="00E915B8">
        <w:rPr>
          <w:rFonts w:ascii="Times New Roman" w:hAnsi="Times New Roman" w:cs="Times New Roman"/>
          <w:sz w:val="28"/>
          <w:szCs w:val="28"/>
        </w:rPr>
        <w:t xml:space="preserve">Документы им могут быть возвращены по </w:t>
      </w:r>
      <w:proofErr w:type="gramStart"/>
      <w:r w:rsidRPr="00E915B8">
        <w:rPr>
          <w:rFonts w:ascii="Times New Roman" w:hAnsi="Times New Roman" w:cs="Times New Roman"/>
          <w:sz w:val="28"/>
          <w:szCs w:val="28"/>
        </w:rPr>
        <w:t>письменному  заявлению</w:t>
      </w:r>
      <w:proofErr w:type="gramEnd"/>
      <w:r w:rsidRPr="00E915B8">
        <w:rPr>
          <w:rFonts w:ascii="Times New Roman" w:hAnsi="Times New Roman" w:cs="Times New Roman"/>
          <w:sz w:val="28"/>
          <w:szCs w:val="28"/>
        </w:rPr>
        <w:t>, направленному по адресу: _________________</w:t>
      </w:r>
      <w:r w:rsidR="009D7E05">
        <w:rPr>
          <w:rFonts w:ascii="Times New Roman" w:hAnsi="Times New Roman" w:cs="Times New Roman"/>
          <w:sz w:val="28"/>
          <w:szCs w:val="28"/>
        </w:rPr>
        <w:t>_________________________</w:t>
      </w:r>
      <w:r w:rsidRPr="00E915B8">
        <w:rPr>
          <w:rFonts w:ascii="Times New Roman" w:hAnsi="Times New Roman" w:cs="Times New Roman"/>
          <w:sz w:val="28"/>
          <w:szCs w:val="28"/>
        </w:rPr>
        <w:t>.</w:t>
      </w: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9306C9" w:rsidRPr="00E915B8" w:rsidRDefault="009306C9" w:rsidP="007B0252">
      <w:pPr>
        <w:ind w:firstLine="851"/>
        <w:jc w:val="center"/>
        <w:rPr>
          <w:szCs w:val="28"/>
        </w:rPr>
      </w:pPr>
    </w:p>
    <w:p w:rsidR="00CB2A08" w:rsidRPr="00E915B8" w:rsidRDefault="00CB2A08" w:rsidP="007B0252">
      <w:pPr>
        <w:ind w:firstLine="851"/>
        <w:jc w:val="center"/>
        <w:rPr>
          <w:b/>
          <w:color w:val="000000"/>
          <w:szCs w:val="28"/>
          <w:u w:val="single"/>
        </w:rPr>
      </w:pPr>
      <w:r w:rsidRPr="00E915B8">
        <w:rPr>
          <w:b/>
          <w:color w:val="000000"/>
          <w:szCs w:val="28"/>
          <w:u w:val="single"/>
        </w:rPr>
        <w:lastRenderedPageBreak/>
        <w:t>ПОЯСНИТЕЛЬНАЯ ЗАПИСКА</w:t>
      </w:r>
    </w:p>
    <w:p w:rsidR="00CB2A08" w:rsidRPr="00E915B8" w:rsidRDefault="00CB2A08" w:rsidP="00447540">
      <w:pPr>
        <w:pStyle w:val="a5"/>
        <w:spacing w:before="0" w:beforeAutospacing="0" w:after="0" w:afterAutospacing="0" w:line="273" w:lineRule="exact"/>
        <w:ind w:left="14" w:right="9" w:firstLine="547"/>
        <w:rPr>
          <w:b/>
          <w:color w:val="000000"/>
          <w:szCs w:val="28"/>
        </w:rPr>
      </w:pPr>
      <w:r w:rsidRPr="00E915B8">
        <w:rPr>
          <w:b/>
          <w:color w:val="000000"/>
          <w:szCs w:val="28"/>
        </w:rPr>
        <w:t xml:space="preserve">к проекту решения Совета народных депутатов пос. </w:t>
      </w:r>
      <w:proofErr w:type="spellStart"/>
      <w:r w:rsidRPr="00E915B8">
        <w:rPr>
          <w:b/>
          <w:color w:val="000000"/>
          <w:szCs w:val="28"/>
        </w:rPr>
        <w:t>Вольгинский</w:t>
      </w:r>
      <w:proofErr w:type="spellEnd"/>
      <w:r w:rsidRPr="00E915B8">
        <w:rPr>
          <w:b/>
          <w:color w:val="000000"/>
          <w:szCs w:val="28"/>
        </w:rPr>
        <w:t xml:space="preserve"> </w:t>
      </w:r>
    </w:p>
    <w:p w:rsidR="00D6092F" w:rsidRPr="00E915B8" w:rsidRDefault="00D6092F" w:rsidP="00447540">
      <w:pPr>
        <w:rPr>
          <w:szCs w:val="28"/>
        </w:rPr>
      </w:pPr>
    </w:p>
    <w:p w:rsidR="003B3A1B" w:rsidRPr="00E915B8" w:rsidRDefault="003B3A1B" w:rsidP="00447540">
      <w:pPr>
        <w:rPr>
          <w:szCs w:val="28"/>
        </w:rPr>
      </w:pPr>
    </w:p>
    <w:p w:rsidR="005B0375" w:rsidRDefault="005B0375" w:rsidP="00873D09">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Данный документ разработан в соответствии с Федеральным законом Российской Федерации от 06.10.2003 №</w:t>
      </w:r>
      <w:r w:rsidR="00462D7B">
        <w:rPr>
          <w:rFonts w:ascii="Times New Roman" w:hAnsi="Times New Roman" w:cs="Times New Roman"/>
          <w:sz w:val="28"/>
          <w:szCs w:val="28"/>
        </w:rPr>
        <w:t xml:space="preserve"> </w:t>
      </w:r>
      <w:r>
        <w:rPr>
          <w:rFonts w:ascii="Times New Roman" w:hAnsi="Times New Roman" w:cs="Times New Roman"/>
          <w:sz w:val="28"/>
          <w:szCs w:val="28"/>
        </w:rPr>
        <w:t>131-ФЗ «</w:t>
      </w:r>
      <w:r w:rsidRPr="00486D0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а также федеральным и областным законодательством о муниципальной службе.</w:t>
      </w:r>
    </w:p>
    <w:p w:rsidR="003F7F65" w:rsidRDefault="003F7F65" w:rsidP="00873D09">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В соответствии со ст. 37 Федерального закона Российской Федерации от 06.10.2003 №131-ФЗ «</w:t>
      </w:r>
      <w:r w:rsidRPr="00486D0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w:t>
      </w:r>
    </w:p>
    <w:p w:rsidR="00220AD2" w:rsidRDefault="00873D09" w:rsidP="00873D09">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Общее число членов конкурсной комиссии устанавливается Советом и будет составлять 6 чело</w:t>
      </w:r>
      <w:r w:rsidR="00462D7B">
        <w:rPr>
          <w:rFonts w:ascii="Times New Roman" w:hAnsi="Times New Roman" w:cs="Times New Roman"/>
          <w:sz w:val="28"/>
          <w:szCs w:val="28"/>
        </w:rPr>
        <w:t>ве</w:t>
      </w:r>
      <w:r>
        <w:rPr>
          <w:rFonts w:ascii="Times New Roman" w:hAnsi="Times New Roman" w:cs="Times New Roman"/>
          <w:sz w:val="28"/>
          <w:szCs w:val="28"/>
        </w:rPr>
        <w:t xml:space="preserve">к. Половина членов комиссии назначается Советом, а другая половина </w:t>
      </w:r>
      <w:r w:rsidR="00AD438F">
        <w:rPr>
          <w:rFonts w:ascii="Times New Roman" w:hAnsi="Times New Roman" w:cs="Times New Roman"/>
          <w:sz w:val="28"/>
          <w:szCs w:val="28"/>
        </w:rPr>
        <w:t>–</w:t>
      </w:r>
      <w:r w:rsidR="00462D7B">
        <w:rPr>
          <w:rFonts w:ascii="Times New Roman" w:hAnsi="Times New Roman" w:cs="Times New Roman"/>
          <w:sz w:val="28"/>
          <w:szCs w:val="28"/>
        </w:rPr>
        <w:t xml:space="preserve"> </w:t>
      </w:r>
      <w:r w:rsidR="00AD438F">
        <w:rPr>
          <w:rFonts w:ascii="Times New Roman" w:hAnsi="Times New Roman" w:cs="Times New Roman"/>
          <w:sz w:val="28"/>
          <w:szCs w:val="28"/>
        </w:rPr>
        <w:t xml:space="preserve">главой администрации </w:t>
      </w:r>
      <w:proofErr w:type="spellStart"/>
      <w:r w:rsidR="00AD438F">
        <w:rPr>
          <w:rFonts w:ascii="Times New Roman" w:hAnsi="Times New Roman" w:cs="Times New Roman"/>
          <w:sz w:val="28"/>
          <w:szCs w:val="28"/>
        </w:rPr>
        <w:t>Петушинского</w:t>
      </w:r>
      <w:proofErr w:type="spellEnd"/>
      <w:r w:rsidR="00AD438F">
        <w:rPr>
          <w:rFonts w:ascii="Times New Roman" w:hAnsi="Times New Roman" w:cs="Times New Roman"/>
          <w:sz w:val="28"/>
          <w:szCs w:val="28"/>
        </w:rPr>
        <w:t xml:space="preserve"> района.</w:t>
      </w:r>
    </w:p>
    <w:p w:rsidR="00AD438F" w:rsidRDefault="00AD438F" w:rsidP="00873D09">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Лицо назначается на должность главы администрации Советом из числа кандидатов, представленных конкурсной комиссией по результатам конкурса.</w:t>
      </w:r>
    </w:p>
    <w:p w:rsidR="00E81F98" w:rsidRPr="00E915B8" w:rsidRDefault="00E81F98" w:rsidP="00873D09">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 xml:space="preserve">Представленный документ предусматривает порядок назначения конкурса, порядок формирования и работы конкурсной комиссии, порядок предоставления документов в конкурсную комиссию, требования к кандидатам, порядок </w:t>
      </w:r>
      <w:r w:rsidR="00A2556E">
        <w:rPr>
          <w:rFonts w:ascii="Times New Roman" w:hAnsi="Times New Roman" w:cs="Times New Roman"/>
          <w:sz w:val="28"/>
          <w:szCs w:val="28"/>
        </w:rPr>
        <w:t xml:space="preserve">проведения </w:t>
      </w:r>
      <w:r w:rsidR="004670C2">
        <w:rPr>
          <w:rFonts w:ascii="Times New Roman" w:hAnsi="Times New Roman" w:cs="Times New Roman"/>
          <w:sz w:val="28"/>
          <w:szCs w:val="28"/>
        </w:rPr>
        <w:t xml:space="preserve">самого </w:t>
      </w:r>
      <w:r w:rsidR="00A2556E">
        <w:rPr>
          <w:rFonts w:ascii="Times New Roman" w:hAnsi="Times New Roman" w:cs="Times New Roman"/>
          <w:sz w:val="28"/>
          <w:szCs w:val="28"/>
        </w:rPr>
        <w:t>конкурса.</w:t>
      </w:r>
    </w:p>
    <w:p w:rsidR="00DA6D00" w:rsidRPr="00E915B8" w:rsidRDefault="00DA6D00" w:rsidP="00447540">
      <w:pPr>
        <w:rPr>
          <w:szCs w:val="28"/>
        </w:rPr>
      </w:pPr>
    </w:p>
    <w:p w:rsidR="00CB2A08" w:rsidRPr="00E915B8" w:rsidRDefault="00CB2A08" w:rsidP="00447540">
      <w:pPr>
        <w:rPr>
          <w:szCs w:val="28"/>
        </w:rPr>
      </w:pPr>
    </w:p>
    <w:p w:rsidR="00CB2A08" w:rsidRPr="00E915B8" w:rsidRDefault="00CB2A08" w:rsidP="00447540">
      <w:pPr>
        <w:rPr>
          <w:szCs w:val="28"/>
        </w:rPr>
      </w:pPr>
    </w:p>
    <w:p w:rsidR="00CB2A08" w:rsidRPr="00E915B8" w:rsidRDefault="00CB2A08" w:rsidP="00447540">
      <w:pPr>
        <w:rPr>
          <w:szCs w:val="28"/>
        </w:rPr>
      </w:pPr>
    </w:p>
    <w:p w:rsidR="00CB2A08" w:rsidRDefault="00591FE1" w:rsidP="00447540">
      <w:pPr>
        <w:rPr>
          <w:szCs w:val="28"/>
        </w:rPr>
      </w:pPr>
      <w:r>
        <w:rPr>
          <w:szCs w:val="28"/>
        </w:rPr>
        <w:t>Зав. организационно-правовым</w:t>
      </w:r>
    </w:p>
    <w:p w:rsidR="00591FE1" w:rsidRPr="00E915B8" w:rsidRDefault="00591FE1" w:rsidP="00447540">
      <w:pPr>
        <w:rPr>
          <w:szCs w:val="28"/>
        </w:rPr>
      </w:pPr>
      <w:r>
        <w:rPr>
          <w:szCs w:val="28"/>
        </w:rPr>
        <w:t>отделом СНД</w:t>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Ю.П. </w:t>
      </w:r>
      <w:proofErr w:type="spellStart"/>
      <w:r>
        <w:rPr>
          <w:szCs w:val="28"/>
        </w:rPr>
        <w:t>Скотникова</w:t>
      </w:r>
      <w:proofErr w:type="spellEnd"/>
    </w:p>
    <w:sectPr w:rsidR="00591FE1" w:rsidRPr="00E915B8" w:rsidSect="008205B5">
      <w:headerReference w:type="default" r:id="rId7"/>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F46" w:rsidRDefault="00A20F46" w:rsidP="00CB2A08">
      <w:r>
        <w:separator/>
      </w:r>
    </w:p>
  </w:endnote>
  <w:endnote w:type="continuationSeparator" w:id="0">
    <w:p w:rsidR="00A20F46" w:rsidRDefault="00A20F46" w:rsidP="00CB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F46" w:rsidRDefault="00A20F46" w:rsidP="00CB2A08">
      <w:r>
        <w:separator/>
      </w:r>
    </w:p>
  </w:footnote>
  <w:footnote w:type="continuationSeparator" w:id="0">
    <w:p w:rsidR="00A20F46" w:rsidRDefault="00A20F46" w:rsidP="00CB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A08" w:rsidRDefault="000C09FE">
    <w:pPr>
      <w:pStyle w:val="a6"/>
      <w:jc w:val="center"/>
    </w:pPr>
    <w:r>
      <w:fldChar w:fldCharType="begin"/>
    </w:r>
    <w:r w:rsidR="00293134">
      <w:instrText xml:space="preserve"> PAGE   \* MERGEFORMAT </w:instrText>
    </w:r>
    <w:r>
      <w:fldChar w:fldCharType="separate"/>
    </w:r>
    <w:r w:rsidR="00651197">
      <w:rPr>
        <w:noProof/>
      </w:rPr>
      <w:t>17</w:t>
    </w:r>
    <w:r>
      <w:rPr>
        <w:noProof/>
      </w:rPr>
      <w:fldChar w:fldCharType="end"/>
    </w:r>
  </w:p>
  <w:p w:rsidR="00CB2A08" w:rsidRDefault="00CB2A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1C53"/>
    <w:multiLevelType w:val="hybridMultilevel"/>
    <w:tmpl w:val="30348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C4B30CF"/>
    <w:multiLevelType w:val="hybridMultilevel"/>
    <w:tmpl w:val="BF9089A8"/>
    <w:lvl w:ilvl="0" w:tplc="3A68F1AA">
      <w:start w:val="2"/>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6B"/>
    <w:rsid w:val="000077FF"/>
    <w:rsid w:val="00007940"/>
    <w:rsid w:val="00024FCE"/>
    <w:rsid w:val="000255C9"/>
    <w:rsid w:val="000349F6"/>
    <w:rsid w:val="000425CC"/>
    <w:rsid w:val="0005422E"/>
    <w:rsid w:val="0005654A"/>
    <w:rsid w:val="00071EE1"/>
    <w:rsid w:val="000801D9"/>
    <w:rsid w:val="000B0963"/>
    <w:rsid w:val="000B2D11"/>
    <w:rsid w:val="000B7759"/>
    <w:rsid w:val="000C09FE"/>
    <w:rsid w:val="000C4E82"/>
    <w:rsid w:val="000C79CB"/>
    <w:rsid w:val="000F4E29"/>
    <w:rsid w:val="00101124"/>
    <w:rsid w:val="0011186F"/>
    <w:rsid w:val="00117269"/>
    <w:rsid w:val="001300CE"/>
    <w:rsid w:val="00130CEF"/>
    <w:rsid w:val="00137C2E"/>
    <w:rsid w:val="00163FDE"/>
    <w:rsid w:val="00176286"/>
    <w:rsid w:val="00185D13"/>
    <w:rsid w:val="00195862"/>
    <w:rsid w:val="00197A4A"/>
    <w:rsid w:val="001A4BB3"/>
    <w:rsid w:val="001C049A"/>
    <w:rsid w:val="001C4F8D"/>
    <w:rsid w:val="001C52D9"/>
    <w:rsid w:val="001D12ED"/>
    <w:rsid w:val="001D1AC2"/>
    <w:rsid w:val="001E208C"/>
    <w:rsid w:val="001E2494"/>
    <w:rsid w:val="001F4554"/>
    <w:rsid w:val="001F484D"/>
    <w:rsid w:val="001F5FD0"/>
    <w:rsid w:val="002063C1"/>
    <w:rsid w:val="00210BD3"/>
    <w:rsid w:val="00220AD2"/>
    <w:rsid w:val="00221052"/>
    <w:rsid w:val="002255A2"/>
    <w:rsid w:val="00232D27"/>
    <w:rsid w:val="00233146"/>
    <w:rsid w:val="002333C0"/>
    <w:rsid w:val="00240101"/>
    <w:rsid w:val="00267532"/>
    <w:rsid w:val="00270EAF"/>
    <w:rsid w:val="00272015"/>
    <w:rsid w:val="00276288"/>
    <w:rsid w:val="00293134"/>
    <w:rsid w:val="002A07D4"/>
    <w:rsid w:val="002B1922"/>
    <w:rsid w:val="002D28E0"/>
    <w:rsid w:val="002D59CF"/>
    <w:rsid w:val="002E0906"/>
    <w:rsid w:val="002E2FD5"/>
    <w:rsid w:val="002F2D8D"/>
    <w:rsid w:val="002F496F"/>
    <w:rsid w:val="002F672A"/>
    <w:rsid w:val="003003F8"/>
    <w:rsid w:val="00312137"/>
    <w:rsid w:val="0031424D"/>
    <w:rsid w:val="00343838"/>
    <w:rsid w:val="003522F6"/>
    <w:rsid w:val="0035300C"/>
    <w:rsid w:val="00357508"/>
    <w:rsid w:val="003667E0"/>
    <w:rsid w:val="00374470"/>
    <w:rsid w:val="00380BE8"/>
    <w:rsid w:val="003B3A1B"/>
    <w:rsid w:val="003C47E3"/>
    <w:rsid w:val="003D2381"/>
    <w:rsid w:val="003D739F"/>
    <w:rsid w:val="003E545C"/>
    <w:rsid w:val="003E5F1F"/>
    <w:rsid w:val="003F1092"/>
    <w:rsid w:val="003F2E2B"/>
    <w:rsid w:val="003F7F65"/>
    <w:rsid w:val="004334C7"/>
    <w:rsid w:val="004334CF"/>
    <w:rsid w:val="0043789C"/>
    <w:rsid w:val="004467B5"/>
    <w:rsid w:val="00447540"/>
    <w:rsid w:val="0045443C"/>
    <w:rsid w:val="00462882"/>
    <w:rsid w:val="00462D7B"/>
    <w:rsid w:val="004670C2"/>
    <w:rsid w:val="004714D2"/>
    <w:rsid w:val="00472199"/>
    <w:rsid w:val="004814D7"/>
    <w:rsid w:val="00486D02"/>
    <w:rsid w:val="00497E17"/>
    <w:rsid w:val="004B38EE"/>
    <w:rsid w:val="004B453C"/>
    <w:rsid w:val="004B6C2C"/>
    <w:rsid w:val="004D0D56"/>
    <w:rsid w:val="004E19E9"/>
    <w:rsid w:val="004E2A3A"/>
    <w:rsid w:val="004E7649"/>
    <w:rsid w:val="005016BE"/>
    <w:rsid w:val="00525D0F"/>
    <w:rsid w:val="00535356"/>
    <w:rsid w:val="005537C6"/>
    <w:rsid w:val="00557BBB"/>
    <w:rsid w:val="00562A72"/>
    <w:rsid w:val="0057379A"/>
    <w:rsid w:val="00583A7F"/>
    <w:rsid w:val="00587061"/>
    <w:rsid w:val="00587DF9"/>
    <w:rsid w:val="00591FE1"/>
    <w:rsid w:val="005A6627"/>
    <w:rsid w:val="005B0375"/>
    <w:rsid w:val="005B17F0"/>
    <w:rsid w:val="005B2307"/>
    <w:rsid w:val="005C5EE4"/>
    <w:rsid w:val="005C71E8"/>
    <w:rsid w:val="005F78D1"/>
    <w:rsid w:val="006014DB"/>
    <w:rsid w:val="0060489E"/>
    <w:rsid w:val="00607495"/>
    <w:rsid w:val="00623EDB"/>
    <w:rsid w:val="00630A8E"/>
    <w:rsid w:val="006329DB"/>
    <w:rsid w:val="00651197"/>
    <w:rsid w:val="00657553"/>
    <w:rsid w:val="00660237"/>
    <w:rsid w:val="00661336"/>
    <w:rsid w:val="00662EBC"/>
    <w:rsid w:val="00671A89"/>
    <w:rsid w:val="0067664A"/>
    <w:rsid w:val="00680404"/>
    <w:rsid w:val="00692EE3"/>
    <w:rsid w:val="006A4D38"/>
    <w:rsid w:val="006D0C89"/>
    <w:rsid w:val="006D7153"/>
    <w:rsid w:val="006E596E"/>
    <w:rsid w:val="006F5C87"/>
    <w:rsid w:val="00700C06"/>
    <w:rsid w:val="007106F5"/>
    <w:rsid w:val="007111B1"/>
    <w:rsid w:val="007330F7"/>
    <w:rsid w:val="00745E42"/>
    <w:rsid w:val="007463B0"/>
    <w:rsid w:val="00753D69"/>
    <w:rsid w:val="00765871"/>
    <w:rsid w:val="00772211"/>
    <w:rsid w:val="00787E4A"/>
    <w:rsid w:val="007911F8"/>
    <w:rsid w:val="007935D9"/>
    <w:rsid w:val="007B0252"/>
    <w:rsid w:val="007B56DE"/>
    <w:rsid w:val="007C3747"/>
    <w:rsid w:val="007D099A"/>
    <w:rsid w:val="007D3383"/>
    <w:rsid w:val="007E53C6"/>
    <w:rsid w:val="007E7AD2"/>
    <w:rsid w:val="00804FB7"/>
    <w:rsid w:val="00811B3F"/>
    <w:rsid w:val="008205B5"/>
    <w:rsid w:val="00825D38"/>
    <w:rsid w:val="00831D10"/>
    <w:rsid w:val="00836E6A"/>
    <w:rsid w:val="008616F0"/>
    <w:rsid w:val="00862C6A"/>
    <w:rsid w:val="00873D09"/>
    <w:rsid w:val="008A4FCA"/>
    <w:rsid w:val="008B40B7"/>
    <w:rsid w:val="008E4877"/>
    <w:rsid w:val="00900641"/>
    <w:rsid w:val="0090151F"/>
    <w:rsid w:val="00912B31"/>
    <w:rsid w:val="00926956"/>
    <w:rsid w:val="009306C9"/>
    <w:rsid w:val="00934898"/>
    <w:rsid w:val="009459A2"/>
    <w:rsid w:val="00957938"/>
    <w:rsid w:val="009A7E08"/>
    <w:rsid w:val="009B6C14"/>
    <w:rsid w:val="009D7E05"/>
    <w:rsid w:val="009F4CC6"/>
    <w:rsid w:val="00A037CD"/>
    <w:rsid w:val="00A063C5"/>
    <w:rsid w:val="00A07221"/>
    <w:rsid w:val="00A205B7"/>
    <w:rsid w:val="00A20F46"/>
    <w:rsid w:val="00A2556E"/>
    <w:rsid w:val="00A36B79"/>
    <w:rsid w:val="00A4516F"/>
    <w:rsid w:val="00A51391"/>
    <w:rsid w:val="00A525E4"/>
    <w:rsid w:val="00A57A61"/>
    <w:rsid w:val="00A71F96"/>
    <w:rsid w:val="00A75D7E"/>
    <w:rsid w:val="00A91789"/>
    <w:rsid w:val="00A93EF5"/>
    <w:rsid w:val="00AC338B"/>
    <w:rsid w:val="00AD438F"/>
    <w:rsid w:val="00AF3A24"/>
    <w:rsid w:val="00AF5142"/>
    <w:rsid w:val="00B00E99"/>
    <w:rsid w:val="00B05A51"/>
    <w:rsid w:val="00B14BDB"/>
    <w:rsid w:val="00B2269A"/>
    <w:rsid w:val="00B23B33"/>
    <w:rsid w:val="00B2533E"/>
    <w:rsid w:val="00B33290"/>
    <w:rsid w:val="00B92702"/>
    <w:rsid w:val="00B9452C"/>
    <w:rsid w:val="00B96BDF"/>
    <w:rsid w:val="00BB1D6B"/>
    <w:rsid w:val="00BB3C8D"/>
    <w:rsid w:val="00BC4CAE"/>
    <w:rsid w:val="00BF5134"/>
    <w:rsid w:val="00C035C8"/>
    <w:rsid w:val="00C1224C"/>
    <w:rsid w:val="00C1500A"/>
    <w:rsid w:val="00C26AEE"/>
    <w:rsid w:val="00C27256"/>
    <w:rsid w:val="00C55344"/>
    <w:rsid w:val="00C65FC0"/>
    <w:rsid w:val="00C71768"/>
    <w:rsid w:val="00C96900"/>
    <w:rsid w:val="00C9774C"/>
    <w:rsid w:val="00CA4A3B"/>
    <w:rsid w:val="00CB2A08"/>
    <w:rsid w:val="00CD3270"/>
    <w:rsid w:val="00CD5BB7"/>
    <w:rsid w:val="00CE7465"/>
    <w:rsid w:val="00CF34A4"/>
    <w:rsid w:val="00D03663"/>
    <w:rsid w:val="00D05AC0"/>
    <w:rsid w:val="00D113FB"/>
    <w:rsid w:val="00D23A83"/>
    <w:rsid w:val="00D23A96"/>
    <w:rsid w:val="00D26BDF"/>
    <w:rsid w:val="00D33116"/>
    <w:rsid w:val="00D60480"/>
    <w:rsid w:val="00D6092F"/>
    <w:rsid w:val="00D62545"/>
    <w:rsid w:val="00D7351E"/>
    <w:rsid w:val="00D736F0"/>
    <w:rsid w:val="00D812DC"/>
    <w:rsid w:val="00DA4E53"/>
    <w:rsid w:val="00DA5A34"/>
    <w:rsid w:val="00DA6D00"/>
    <w:rsid w:val="00DB1A6D"/>
    <w:rsid w:val="00DD0B70"/>
    <w:rsid w:val="00DD7CE3"/>
    <w:rsid w:val="00DE020E"/>
    <w:rsid w:val="00DF09FC"/>
    <w:rsid w:val="00DF21E2"/>
    <w:rsid w:val="00DF3191"/>
    <w:rsid w:val="00DF4552"/>
    <w:rsid w:val="00E25E96"/>
    <w:rsid w:val="00E44F45"/>
    <w:rsid w:val="00E45DE8"/>
    <w:rsid w:val="00E623E8"/>
    <w:rsid w:val="00E81F98"/>
    <w:rsid w:val="00E83E0A"/>
    <w:rsid w:val="00E915B8"/>
    <w:rsid w:val="00EA468E"/>
    <w:rsid w:val="00EA74DC"/>
    <w:rsid w:val="00EB0380"/>
    <w:rsid w:val="00EC4F2D"/>
    <w:rsid w:val="00ED14D1"/>
    <w:rsid w:val="00EF5E07"/>
    <w:rsid w:val="00F17564"/>
    <w:rsid w:val="00F20F7D"/>
    <w:rsid w:val="00F229C8"/>
    <w:rsid w:val="00F22F6D"/>
    <w:rsid w:val="00F31C81"/>
    <w:rsid w:val="00F3691C"/>
    <w:rsid w:val="00F4163E"/>
    <w:rsid w:val="00F5157F"/>
    <w:rsid w:val="00F53486"/>
    <w:rsid w:val="00F554D9"/>
    <w:rsid w:val="00F72B36"/>
    <w:rsid w:val="00FA0ADA"/>
    <w:rsid w:val="00FC2B38"/>
    <w:rsid w:val="00FC74DB"/>
    <w:rsid w:val="00FD7801"/>
    <w:rsid w:val="00FE33DA"/>
    <w:rsid w:val="00FE5964"/>
    <w:rsid w:val="00FE6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7B3FAF-938C-4BFE-AC80-D22D74AB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CF"/>
    <w:pPr>
      <w:jc w:val="both"/>
    </w:pPr>
    <w:rPr>
      <w:sz w:val="28"/>
      <w:szCs w:val="24"/>
    </w:rPr>
  </w:style>
  <w:style w:type="paragraph" w:styleId="6">
    <w:name w:val="heading 6"/>
    <w:basedOn w:val="a"/>
    <w:next w:val="a"/>
    <w:qFormat/>
    <w:rsid w:val="00A71F96"/>
    <w:pPr>
      <w:keepNext/>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7E53C6"/>
  </w:style>
  <w:style w:type="table" w:styleId="a3">
    <w:name w:val="Table Grid"/>
    <w:basedOn w:val="a1"/>
    <w:rsid w:val="00071EE1"/>
    <w:rPr>
      <w:sz w:val="28"/>
    </w:rPr>
    <w:tblPr>
      <w:tblStyleRowBandSize w:val="1"/>
      <w:tblCellSpacing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tblCellSpacing w:w="283" w:type="dxa"/>
    </w:trPr>
    <w:tcPr>
      <w:shd w:val="clear" w:color="auto" w:fill="auto"/>
      <w:tcMar>
        <w:top w:w="57" w:type="dxa"/>
        <w:left w:w="1213" w:type="dxa"/>
      </w:tcMar>
    </w:tcPr>
  </w:style>
  <w:style w:type="table" w:styleId="10">
    <w:name w:val="Table Grid 1"/>
    <w:basedOn w:val="a1"/>
    <w:rsid w:val="0058706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4">
    <w:name w:val="Balloon Text"/>
    <w:basedOn w:val="a"/>
    <w:semiHidden/>
    <w:rsid w:val="00343838"/>
    <w:rPr>
      <w:rFonts w:ascii="Tahoma" w:hAnsi="Tahoma" w:cs="Tahoma"/>
      <w:sz w:val="16"/>
      <w:szCs w:val="16"/>
    </w:rPr>
  </w:style>
  <w:style w:type="paragraph" w:customStyle="1" w:styleId="a5">
    <w:name w:val="a"/>
    <w:basedOn w:val="a"/>
    <w:rsid w:val="00CB2A08"/>
    <w:pPr>
      <w:spacing w:before="100" w:beforeAutospacing="1" w:after="100" w:afterAutospacing="1"/>
    </w:pPr>
  </w:style>
  <w:style w:type="paragraph" w:customStyle="1" w:styleId="ConsPlusNormal">
    <w:name w:val="ConsPlusNormal"/>
    <w:rsid w:val="00CB2A08"/>
    <w:pPr>
      <w:widowControl w:val="0"/>
      <w:autoSpaceDE w:val="0"/>
      <w:autoSpaceDN w:val="0"/>
      <w:adjustRightInd w:val="0"/>
      <w:ind w:firstLine="720"/>
    </w:pPr>
    <w:rPr>
      <w:rFonts w:ascii="Arial" w:hAnsi="Arial" w:cs="Arial"/>
    </w:rPr>
  </w:style>
  <w:style w:type="paragraph" w:styleId="a6">
    <w:name w:val="header"/>
    <w:basedOn w:val="a"/>
    <w:link w:val="a7"/>
    <w:uiPriority w:val="99"/>
    <w:rsid w:val="00CB2A08"/>
    <w:pPr>
      <w:tabs>
        <w:tab w:val="center" w:pos="4677"/>
        <w:tab w:val="right" w:pos="9355"/>
      </w:tabs>
    </w:pPr>
  </w:style>
  <w:style w:type="character" w:customStyle="1" w:styleId="a7">
    <w:name w:val="Верхний колонтитул Знак"/>
    <w:link w:val="a6"/>
    <w:uiPriority w:val="99"/>
    <w:rsid w:val="00CB2A08"/>
    <w:rPr>
      <w:sz w:val="24"/>
      <w:szCs w:val="24"/>
    </w:rPr>
  </w:style>
  <w:style w:type="paragraph" w:styleId="a8">
    <w:name w:val="footer"/>
    <w:basedOn w:val="a"/>
    <w:link w:val="a9"/>
    <w:rsid w:val="00CB2A08"/>
    <w:pPr>
      <w:tabs>
        <w:tab w:val="center" w:pos="4677"/>
        <w:tab w:val="right" w:pos="9355"/>
      </w:tabs>
    </w:pPr>
  </w:style>
  <w:style w:type="character" w:customStyle="1" w:styleId="a9">
    <w:name w:val="Нижний колонтитул Знак"/>
    <w:link w:val="a8"/>
    <w:rsid w:val="00CB2A08"/>
    <w:rPr>
      <w:sz w:val="24"/>
      <w:szCs w:val="24"/>
    </w:rPr>
  </w:style>
  <w:style w:type="paragraph" w:customStyle="1" w:styleId="ConsPlusNonformat">
    <w:name w:val="ConsPlusNonformat"/>
    <w:rsid w:val="009306C9"/>
    <w:pPr>
      <w:widowControl w:val="0"/>
      <w:autoSpaceDE w:val="0"/>
      <w:autoSpaceDN w:val="0"/>
      <w:adjustRightInd w:val="0"/>
    </w:pPr>
    <w:rPr>
      <w:rFonts w:ascii="Courier New" w:hAnsi="Courier New" w:cs="Courier New"/>
    </w:rPr>
  </w:style>
  <w:style w:type="table" w:styleId="-1">
    <w:name w:val="Table Web 1"/>
    <w:basedOn w:val="a1"/>
    <w:rsid w:val="003D739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3D739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4526</Words>
  <Characters>25799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Kejsi Kejsi</cp:lastModifiedBy>
  <cp:revision>2</cp:revision>
  <cp:lastPrinted>2015-07-20T12:43:00Z</cp:lastPrinted>
  <dcterms:created xsi:type="dcterms:W3CDTF">2015-10-02T12:19:00Z</dcterms:created>
  <dcterms:modified xsi:type="dcterms:W3CDTF">2015-10-02T12:19:00Z</dcterms:modified>
</cp:coreProperties>
</file>