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2EA" w:rsidRPr="00291837" w:rsidRDefault="00BC52EA" w:rsidP="00BC52EA">
      <w:pPr>
        <w:jc w:val="right"/>
      </w:pPr>
      <w:r>
        <w:t xml:space="preserve">Приложение №2 </w:t>
      </w:r>
      <w:r w:rsidRPr="00291837">
        <w:t>к постановлению</w:t>
      </w:r>
    </w:p>
    <w:p w:rsidR="00BC52EA" w:rsidRPr="00291837" w:rsidRDefault="00BC52EA" w:rsidP="00BC52EA">
      <w:pPr>
        <w:jc w:val="right"/>
      </w:pPr>
      <w:r w:rsidRPr="00291837">
        <w:t>администрации поселка Вольгинский</w:t>
      </w:r>
    </w:p>
    <w:p w:rsidR="00085B13" w:rsidRPr="00085B13" w:rsidRDefault="00085B13" w:rsidP="00085B13">
      <w:pPr>
        <w:pStyle w:val="af"/>
        <w:tabs>
          <w:tab w:val="clear" w:pos="4677"/>
          <w:tab w:val="clear" w:pos="9355"/>
        </w:tabs>
        <w:ind w:firstLine="5103"/>
        <w:jc w:val="right"/>
        <w:rPr>
          <w:b/>
          <w:sz w:val="24"/>
        </w:rPr>
      </w:pPr>
      <w:r w:rsidRPr="00085B13">
        <w:rPr>
          <w:sz w:val="24"/>
        </w:rPr>
        <w:t>от 27.12.2022 № 502</w:t>
      </w:r>
      <w:r w:rsidRPr="00085B13">
        <w:rPr>
          <w:sz w:val="24"/>
          <w:u w:val="single"/>
        </w:rPr>
        <w:t xml:space="preserve"> </w:t>
      </w:r>
    </w:p>
    <w:p w:rsidR="00BC52EA" w:rsidRPr="00DF0234" w:rsidRDefault="00BC52EA" w:rsidP="00BC52EA">
      <w:pPr>
        <w:jc w:val="center"/>
        <w:rPr>
          <w:b/>
        </w:rPr>
      </w:pPr>
      <w:r w:rsidRPr="00DF0234">
        <w:rPr>
          <w:b/>
        </w:rPr>
        <w:t>ИЗВЕЩЕНИЕ</w:t>
      </w:r>
    </w:p>
    <w:p w:rsidR="00BC52EA" w:rsidRDefault="00BC52EA" w:rsidP="00BC52EA">
      <w:pPr>
        <w:jc w:val="center"/>
        <w:rPr>
          <w:b/>
        </w:rPr>
      </w:pPr>
      <w:r w:rsidRPr="007E6B76">
        <w:t xml:space="preserve"> </w:t>
      </w:r>
      <w:r w:rsidRPr="007E6B76">
        <w:rPr>
          <w:b/>
        </w:rPr>
        <w:t xml:space="preserve">о проведении открытого аукциона на право заключения договора аренды земельного участка </w:t>
      </w:r>
      <w:r>
        <w:rPr>
          <w:b/>
        </w:rPr>
        <w:t>(лот №1)</w:t>
      </w:r>
    </w:p>
    <w:p w:rsidR="00BC52EA" w:rsidRDefault="00BC52EA" w:rsidP="00BC52EA">
      <w:pPr>
        <w:ind w:firstLine="567"/>
        <w:jc w:val="both"/>
      </w:pPr>
      <w:r w:rsidRPr="008D7ABD">
        <w:rPr>
          <w:b/>
        </w:rPr>
        <w:t>Организатор аукциона:</w:t>
      </w:r>
      <w:r w:rsidRPr="008D7ABD">
        <w:t xml:space="preserve"> Муниципальное казенное учреждение «Администрация поселка Вольгинский Петушинского района Владимирской области». </w:t>
      </w:r>
    </w:p>
    <w:p w:rsidR="00BC52EA" w:rsidRPr="008D7ABD" w:rsidRDefault="00BC52EA" w:rsidP="00BC52EA">
      <w:pPr>
        <w:ind w:firstLine="567"/>
        <w:jc w:val="both"/>
      </w:pPr>
      <w:r w:rsidRPr="008D7ABD">
        <w:t xml:space="preserve">Почтовый адрес: 601125, Владимирская область, Петушинский район, пос. Вольгинский, ул. Старовская, д. 12. </w:t>
      </w:r>
    </w:p>
    <w:p w:rsidR="00BC52EA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8" w:history="1">
        <w:r>
          <w:rPr>
            <w:rStyle w:val="a3"/>
            <w:sz w:val="24"/>
            <w:lang w:val="en-US"/>
          </w:rPr>
          <w:t>admvol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sz w:val="24"/>
        </w:rPr>
        <w:t>.</w:t>
      </w:r>
      <w:r>
        <w:rPr>
          <w:bCs/>
          <w:sz w:val="24"/>
        </w:rPr>
        <w:t xml:space="preserve">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 w:rsidRPr="008D7ABD">
        <w:rPr>
          <w:b/>
          <w:bCs/>
          <w:sz w:val="24"/>
        </w:rPr>
        <w:t>Уполномоченный орган:</w:t>
      </w:r>
      <w:r w:rsidRPr="00504710">
        <w:rPr>
          <w:bCs/>
          <w:sz w:val="24"/>
        </w:rPr>
        <w:t xml:space="preserve"> МКУ «Администрация поселка Вольгинский.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60"/>
        <w:rPr>
          <w:bCs/>
          <w:sz w:val="24"/>
        </w:rPr>
      </w:pPr>
      <w:r>
        <w:rPr>
          <w:bCs/>
          <w:sz w:val="24"/>
        </w:rPr>
        <w:tab/>
        <w:t xml:space="preserve">Контактные лица: 8(49243) </w:t>
      </w:r>
      <w:r w:rsidRPr="00504710">
        <w:rPr>
          <w:bCs/>
          <w:sz w:val="24"/>
        </w:rPr>
        <w:t>7-1</w:t>
      </w:r>
      <w:r>
        <w:rPr>
          <w:bCs/>
          <w:sz w:val="24"/>
        </w:rPr>
        <w:t>3</w:t>
      </w:r>
      <w:r w:rsidRPr="00504710">
        <w:rPr>
          <w:bCs/>
          <w:sz w:val="24"/>
        </w:rPr>
        <w:t>-</w:t>
      </w:r>
      <w:r>
        <w:rPr>
          <w:bCs/>
          <w:sz w:val="24"/>
        </w:rPr>
        <w:t xml:space="preserve">05 </w:t>
      </w:r>
      <w:r w:rsidRPr="00504710">
        <w:rPr>
          <w:bCs/>
          <w:sz w:val="24"/>
        </w:rPr>
        <w:t xml:space="preserve">– </w:t>
      </w:r>
      <w:r>
        <w:rPr>
          <w:bCs/>
          <w:sz w:val="24"/>
        </w:rPr>
        <w:t>Никифорова Ксения Александровна</w:t>
      </w:r>
      <w:r w:rsidRPr="00504710">
        <w:rPr>
          <w:bCs/>
          <w:sz w:val="24"/>
        </w:rPr>
        <w:t xml:space="preserve"> – заведующий отделом по управлению имуществом и землеустройству МКУ «Администрация пос. Вольгинский».</w:t>
      </w:r>
    </w:p>
    <w:p w:rsidR="00BC52EA" w:rsidRPr="008D7ABD" w:rsidRDefault="00BC52EA" w:rsidP="00BC52EA">
      <w:pPr>
        <w:tabs>
          <w:tab w:val="left" w:pos="540"/>
        </w:tabs>
        <w:jc w:val="both"/>
      </w:pPr>
      <w:r w:rsidRPr="008D7ABD">
        <w:rPr>
          <w:bCs/>
        </w:rPr>
        <w:tab/>
        <w:t xml:space="preserve">Торги проводятся в форме аукциона, </w:t>
      </w:r>
      <w:r w:rsidRPr="008D7ABD">
        <w:rPr>
          <w:bCs/>
          <w:color w:val="000000"/>
        </w:rPr>
        <w:t xml:space="preserve">открытого по составу участников и по форме </w:t>
      </w:r>
      <w:r w:rsidRPr="008D7ABD">
        <w:t>подачи заявок о размере арендной платы.</w:t>
      </w:r>
    </w:p>
    <w:p w:rsidR="00BC52EA" w:rsidRPr="008D7ABD" w:rsidRDefault="00BC52EA" w:rsidP="00BC52EA">
      <w:pPr>
        <w:pStyle w:val="21"/>
        <w:tabs>
          <w:tab w:val="left" w:pos="0"/>
        </w:tabs>
        <w:spacing w:after="120"/>
        <w:ind w:firstLine="567"/>
        <w:rPr>
          <w:bCs/>
          <w:sz w:val="24"/>
        </w:rPr>
      </w:pPr>
      <w:r w:rsidRPr="00504710">
        <w:rPr>
          <w:bCs/>
          <w:color w:val="000000"/>
          <w:sz w:val="24"/>
        </w:rPr>
        <w:t>Реквизиты решений о проведении аукциона: Решение Совета народных депутатов поселка Вольгинский от 26.07.2018 № 30/7 «</w:t>
      </w:r>
      <w:r w:rsidRPr="00504710">
        <w:rPr>
          <w:sz w:val="24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муниципального образования «Поселок Вольгинский», а так же государственная собственность на которые не разграничена, </w:t>
      </w:r>
      <w:r w:rsidRPr="00504710">
        <w:rPr>
          <w:iCs/>
          <w:sz w:val="24"/>
        </w:rPr>
        <w:t>расположенных на территории</w:t>
      </w:r>
      <w:r>
        <w:rPr>
          <w:sz w:val="24"/>
        </w:rPr>
        <w:t xml:space="preserve"> муниципального образования П</w:t>
      </w:r>
      <w:r w:rsidRPr="00504710">
        <w:rPr>
          <w:sz w:val="24"/>
        </w:rPr>
        <w:t>оселок Вольгински</w:t>
      </w:r>
      <w:r>
        <w:rPr>
          <w:sz w:val="24"/>
        </w:rPr>
        <w:t>й»</w:t>
      </w:r>
      <w:r w:rsidRPr="00BC52EA">
        <w:rPr>
          <w:b/>
          <w:bCs/>
          <w:i/>
          <w:sz w:val="24"/>
        </w:rPr>
        <w:t>.</w:t>
      </w:r>
    </w:p>
    <w:p w:rsidR="00BC52EA" w:rsidRPr="00DB5FC8" w:rsidRDefault="00BC52EA" w:rsidP="00BC52EA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  <w:t xml:space="preserve">Место проведения открытого аукциона: </w:t>
      </w:r>
      <w:r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Петушинский </w:t>
      </w:r>
      <w:r w:rsidRPr="00B960AB">
        <w:rPr>
          <w:rFonts w:ascii="Times New Roman" w:hAnsi="Times New Roman" w:cs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B5FC8">
        <w:rPr>
          <w:rFonts w:ascii="Times New Roman" w:hAnsi="Times New Roman" w:cs="Times New Roman"/>
          <w:b w:val="0"/>
          <w:sz w:val="24"/>
          <w:szCs w:val="24"/>
        </w:rPr>
        <w:t>пос. Вольгинский, ул. Старовская, д. 12, зал заседаний.</w:t>
      </w:r>
    </w:p>
    <w:p w:rsidR="00BC52EA" w:rsidRPr="00481462" w:rsidRDefault="00BC52EA" w:rsidP="00BC52EA">
      <w:pPr>
        <w:pStyle w:val="ConsPlusTitl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ab/>
        <w:t xml:space="preserve">Дата и время проведения открытого аукциона: </w:t>
      </w:r>
      <w:r w:rsidRPr="0075288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814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462">
        <w:rPr>
          <w:rFonts w:ascii="Times New Roman" w:hAnsi="Times New Roman" w:cs="Times New Roman"/>
          <w:sz w:val="24"/>
          <w:szCs w:val="24"/>
        </w:rPr>
        <w:t xml:space="preserve"> года в 10.00 часов (по московскому времени).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начала приема заявок на участие в аукционе</w:t>
      </w:r>
      <w:r w:rsidRPr="00DB5FC8">
        <w:t xml:space="preserve"> – </w:t>
      </w:r>
      <w:r>
        <w:t>30 декабря 2022</w:t>
      </w:r>
      <w:r w:rsidRPr="00DB5FC8">
        <w:t xml:space="preserve"> года с 10:00 по московскому времени.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окончания приема заявок на участие в аукционе</w:t>
      </w:r>
      <w:r w:rsidRPr="00DB5FC8">
        <w:t xml:space="preserve"> – </w:t>
      </w:r>
      <w:r>
        <w:t>31 января 2023</w:t>
      </w:r>
      <w:r w:rsidRPr="00DB5FC8">
        <w:t xml:space="preserve"> года в 17.00 по московскому времени.</w:t>
      </w:r>
    </w:p>
    <w:p w:rsidR="00BC52EA" w:rsidRPr="00DB5FC8" w:rsidRDefault="00BC52EA" w:rsidP="00BC52EA">
      <w:pPr>
        <w:spacing w:after="120"/>
        <w:ind w:firstLine="567"/>
        <w:jc w:val="both"/>
      </w:pPr>
      <w:r w:rsidRPr="00DB5FC8">
        <w:t>Заявки на участие в аукционе принимаются по адресу: Владимирская область, Петушинский район, п. Вольгинский, ул. Старовская, д. 12, по рабочим дням с 08:00 часов до 17:00 часов, обеденный перер</w:t>
      </w:r>
      <w:r>
        <w:t xml:space="preserve">ыв с 12:00 часов до 13:00 часов, </w:t>
      </w:r>
      <w:r w:rsidRPr="008D7ABD">
        <w:t>отдел по управлению имуществом и землеустройству.</w:t>
      </w:r>
    </w:p>
    <w:p w:rsidR="00BC52EA" w:rsidRPr="007E6B76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Регистрация участников аукциона</w:t>
      </w:r>
      <w:r w:rsidRPr="00DB5FC8">
        <w:t xml:space="preserve">: </w:t>
      </w:r>
      <w:r>
        <w:t>06</w:t>
      </w:r>
      <w:r w:rsidRPr="00DB5FC8">
        <w:t xml:space="preserve"> </w:t>
      </w:r>
      <w:r>
        <w:t>февраля</w:t>
      </w:r>
      <w:r w:rsidRPr="00DB5FC8">
        <w:t xml:space="preserve"> 202</w:t>
      </w:r>
      <w:r>
        <w:t>3</w:t>
      </w:r>
      <w:r w:rsidRPr="00DB5FC8">
        <w:t xml:space="preserve"> года в 9.30 часов по московскому времени.</w:t>
      </w:r>
    </w:p>
    <w:p w:rsidR="00BC52EA" w:rsidRDefault="00BC52EA" w:rsidP="00BC52EA">
      <w:pPr>
        <w:tabs>
          <w:tab w:val="left" w:pos="0"/>
        </w:tabs>
        <w:ind w:firstLine="567"/>
        <w:rPr>
          <w:b/>
          <w:color w:val="000000"/>
        </w:rPr>
      </w:pPr>
    </w:p>
    <w:p w:rsidR="00BC52EA" w:rsidRPr="008823DF" w:rsidRDefault="00BC52EA" w:rsidP="00BC52EA">
      <w:pPr>
        <w:tabs>
          <w:tab w:val="left" w:pos="0"/>
        </w:tabs>
        <w:ind w:firstLine="567"/>
        <w:rPr>
          <w:b/>
          <w:bCs/>
          <w:color w:val="000000"/>
        </w:rPr>
      </w:pPr>
      <w:r w:rsidRPr="007359E2">
        <w:rPr>
          <w:b/>
          <w:color w:val="000000"/>
        </w:rPr>
        <w:t>Лот № 1:</w:t>
      </w:r>
    </w:p>
    <w:p w:rsidR="00BC52EA" w:rsidRDefault="00BC52EA" w:rsidP="00BC52EA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2A6BE4">
        <w:t>33:13:050101:1694</w:t>
      </w:r>
      <w:r>
        <w:t>, площадью 5284 кв.м;</w:t>
      </w:r>
    </w:p>
    <w:p w:rsidR="00BC52EA" w:rsidRPr="007747A7" w:rsidRDefault="00BC52EA" w:rsidP="00BC52EA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BC52EA" w:rsidRPr="00E852E4" w:rsidRDefault="00BC52EA" w:rsidP="00BC52E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BC52EA" w:rsidRPr="002A3045" w:rsidRDefault="00BC52EA" w:rsidP="00BC52EA">
      <w:pPr>
        <w:ind w:firstLine="567"/>
        <w:jc w:val="both"/>
        <w:rPr>
          <w:color w:val="000000"/>
          <w:shd w:val="clear" w:color="auto" w:fill="FF66CC"/>
        </w:rPr>
      </w:pPr>
      <w:r w:rsidRPr="00E852E4">
        <w:rPr>
          <w:color w:val="000000"/>
        </w:rPr>
        <w:t xml:space="preserve"> разрешенное использование</w:t>
      </w:r>
      <w:r w:rsidRPr="002A3045">
        <w:rPr>
          <w:color w:val="000000"/>
        </w:rPr>
        <w:t xml:space="preserve">: </w:t>
      </w:r>
      <w:r w:rsidRPr="002A6BE4">
        <w:rPr>
          <w:lang w:eastAsia="ru-RU"/>
        </w:rPr>
        <w:t>многоквартирные жилые дома до пяти этажей</w:t>
      </w:r>
      <w:r w:rsidRPr="00DB5FC8">
        <w:rPr>
          <w:color w:val="000000"/>
        </w:rPr>
        <w:t>;</w:t>
      </w:r>
    </w:p>
    <w:p w:rsidR="00BC52EA" w:rsidRPr="007B61BC" w:rsidRDefault="00BC52EA" w:rsidP="00BC52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B61BC">
        <w:rPr>
          <w:color w:val="000000"/>
        </w:rPr>
        <w:t xml:space="preserve">адрес (местонахождение) объекта: </w:t>
      </w:r>
      <w:r w:rsidRPr="002A6BE4">
        <w:rPr>
          <w:lang w:eastAsia="ru-RU"/>
        </w:rPr>
        <w:t>Владимирская область, Петушинский район, МО п. Вольгинский (городское поселение), п. Вольгинский, примерно в 35 м от ориентира расположенного за пределами участка, почтовый адрес ориентира: Владимирская область, Петушинский район, МО п. Вольгинский (городское поселение), п. Вольгинский, ул. Старовская, д. 33</w:t>
      </w:r>
      <w:r>
        <w:rPr>
          <w:lang w:eastAsia="ru-RU"/>
        </w:rPr>
        <w:t>.</w:t>
      </w:r>
    </w:p>
    <w:p w:rsidR="00BC52EA" w:rsidRPr="00DC4E15" w:rsidRDefault="00BC52EA" w:rsidP="00BC52EA">
      <w:pPr>
        <w:ind w:firstLine="567"/>
        <w:jc w:val="both"/>
        <w:rPr>
          <w:shd w:val="clear" w:color="auto" w:fill="FFFF99"/>
        </w:rPr>
      </w:pPr>
      <w:r w:rsidRPr="00DC4E15">
        <w:rPr>
          <w:color w:val="000000"/>
        </w:rPr>
        <w:t>Сведения об ограничениях (обременениях): зарегистрированных ограничений (обременений) нет.</w:t>
      </w:r>
    </w:p>
    <w:p w:rsidR="00BC52EA" w:rsidRPr="00DC4E15" w:rsidRDefault="00BC52EA" w:rsidP="00BC52EA">
      <w:pPr>
        <w:ind w:firstLine="567"/>
        <w:jc w:val="both"/>
        <w:rPr>
          <w:bCs/>
        </w:rPr>
      </w:pPr>
      <w:r w:rsidRPr="00DC4E15">
        <w:rPr>
          <w:bCs/>
        </w:rPr>
        <w:lastRenderedPageBreak/>
        <w:t>Физические свойства объекта аренды:</w:t>
      </w:r>
      <w:r w:rsidRPr="00DC4E15">
        <w:t xml:space="preserve"> земельный участок имеет </w:t>
      </w:r>
      <w:r>
        <w:t>пяти</w:t>
      </w:r>
      <w:r w:rsidRPr="00DC4E15">
        <w:t xml:space="preserve">угольную </w:t>
      </w:r>
      <w:r>
        <w:t>ф</w:t>
      </w:r>
      <w:r w:rsidRPr="00DC4E15">
        <w:t>орму, участок свободен от строений.</w:t>
      </w:r>
    </w:p>
    <w:p w:rsidR="00BC52EA" w:rsidRPr="00DC4E15" w:rsidRDefault="00BC52EA" w:rsidP="00BC52EA">
      <w:pPr>
        <w:ind w:firstLine="567"/>
      </w:pPr>
      <w:r w:rsidRPr="00DC4E15">
        <w:rPr>
          <w:bCs/>
        </w:rPr>
        <w:t>Транспортная доступность:</w:t>
      </w:r>
      <w:r w:rsidRPr="00DC4E15">
        <w:t xml:space="preserve"> хорошая.</w:t>
      </w:r>
    </w:p>
    <w:p w:rsidR="00BC52EA" w:rsidRPr="002A6BE4" w:rsidRDefault="00BC52EA" w:rsidP="00BC52EA">
      <w:pPr>
        <w:ind w:firstLine="567"/>
        <w:jc w:val="both"/>
        <w:rPr>
          <w:b/>
          <w:bCs/>
        </w:rPr>
      </w:pPr>
      <w:r w:rsidRPr="00DC4E15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 xml:space="preserve">представлены </w:t>
      </w:r>
      <w:r>
        <w:t xml:space="preserve">приложением к </w:t>
      </w:r>
      <w:r w:rsidRPr="00DC4E15">
        <w:t>документации</w:t>
      </w:r>
      <w:r>
        <w:t xml:space="preserve"> </w:t>
      </w:r>
      <w:r w:rsidRPr="002224AC">
        <w:t xml:space="preserve"> </w:t>
      </w:r>
      <w:r w:rsidRPr="002A6BE4">
        <w:rPr>
          <w:b/>
          <w:bCs/>
        </w:rPr>
        <w:t>https://new.torgi.gov.ru/</w:t>
      </w:r>
    </w:p>
    <w:p w:rsidR="00BC52EA" w:rsidRPr="00F259D6" w:rsidRDefault="00BC52EA" w:rsidP="00BC52EA">
      <w:pPr>
        <w:ind w:firstLine="567"/>
        <w:jc w:val="both"/>
        <w:rPr>
          <w:b/>
          <w:bCs/>
        </w:rPr>
      </w:pPr>
      <w:r w:rsidRPr="00E94873">
        <w:rPr>
          <w:b/>
          <w:bCs/>
        </w:rPr>
        <w:t>Срок заключения договора аренды 3 года.</w:t>
      </w:r>
    </w:p>
    <w:p w:rsidR="00BC52EA" w:rsidRPr="00B1187B" w:rsidRDefault="00BC52EA" w:rsidP="00BC52EA">
      <w:pPr>
        <w:ind w:firstLine="567"/>
        <w:jc w:val="both"/>
        <w:rPr>
          <w:b/>
        </w:rPr>
      </w:pPr>
      <w:r w:rsidRPr="00B1187B">
        <w:rPr>
          <w:b/>
        </w:rPr>
        <w:t>Начальная цена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предмета аукциона установлена </w:t>
      </w:r>
      <w:r w:rsidRPr="00B1187B">
        <w:rPr>
          <w:lang w:bidi="ru-RU"/>
        </w:rPr>
        <w:t xml:space="preserve">в </w:t>
      </w:r>
      <w:r w:rsidRPr="00B1187B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составляет </w:t>
      </w:r>
      <w:r w:rsidRPr="00B1187B">
        <w:t xml:space="preserve"> 456 400,00 (Четыреста пятьдесят шесть тысяч четыреста рублей 00 копеек),</w:t>
      </w:r>
      <w:r w:rsidRPr="00B1187B">
        <w:rPr>
          <w:rStyle w:val="-"/>
        </w:rPr>
        <w:t xml:space="preserve"> </w:t>
      </w:r>
      <w:r w:rsidRPr="00B1187B">
        <w:rPr>
          <w:rStyle w:val="Bodytext2"/>
          <w:rFonts w:eastAsia="SimSun"/>
          <w:sz w:val="24"/>
          <w:szCs w:val="24"/>
        </w:rPr>
        <w:t>без учета НДС.</w:t>
      </w:r>
      <w:r w:rsidRPr="00B1187B">
        <w:rPr>
          <w:b/>
        </w:rPr>
        <w:t xml:space="preserve"> </w:t>
      </w:r>
    </w:p>
    <w:p w:rsidR="00BC52EA" w:rsidRPr="00B1187B" w:rsidRDefault="00BC52EA" w:rsidP="00BC52EA">
      <w:pPr>
        <w:ind w:firstLine="567"/>
        <w:jc w:val="both"/>
      </w:pPr>
      <w:r w:rsidRPr="00B1187B">
        <w:rPr>
          <w:b/>
          <w:bCs/>
        </w:rPr>
        <w:t>Размер задатка</w:t>
      </w:r>
      <w:r w:rsidRPr="00B1187B">
        <w:rPr>
          <w:color w:val="000000"/>
        </w:rPr>
        <w:t xml:space="preserve"> установлен</w:t>
      </w:r>
      <w:r w:rsidRPr="00B1187B">
        <w:rPr>
          <w:b/>
          <w:bCs/>
        </w:rPr>
        <w:t xml:space="preserve"> 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>в размере 100% от начальной цены – 456 400,00 (Четыреста пятьдесят шесть тысяч четыреста рублей 00 копеек)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без учета НДС; </w:t>
      </w:r>
    </w:p>
    <w:p w:rsidR="00BC52EA" w:rsidRPr="001514BD" w:rsidRDefault="00BC52EA" w:rsidP="00BC52EA">
      <w:pPr>
        <w:ind w:firstLine="567"/>
        <w:jc w:val="both"/>
      </w:pPr>
      <w:r w:rsidRPr="00B1187B">
        <w:rPr>
          <w:b/>
        </w:rPr>
        <w:t>Повышение начальной цены аукциона («шаг аукциона»)</w:t>
      </w:r>
      <w:r w:rsidRPr="00B1187B">
        <w:t xml:space="preserve"> составляет </w:t>
      </w:r>
      <w:r w:rsidRPr="00B1187B">
        <w:rPr>
          <w:b/>
        </w:rPr>
        <w:t>3%</w:t>
      </w:r>
      <w:r w:rsidRPr="00B1187B">
        <w:t xml:space="preserve"> начальной цены</w:t>
      </w:r>
      <w:r w:rsidRPr="001D5B7B">
        <w:t xml:space="preserve"> предмета аукциона </w:t>
      </w:r>
      <w:r w:rsidRPr="00924AE8">
        <w:t>13 692,00 (Тринадцать тысяч шестьсот девяносто два рубля 00 копеек)</w:t>
      </w:r>
      <w:r>
        <w:t>.</w:t>
      </w:r>
    </w:p>
    <w:p w:rsidR="00BC52EA" w:rsidRPr="007E6B76" w:rsidRDefault="00BC52EA" w:rsidP="00BC52EA">
      <w:pPr>
        <w:ind w:firstLine="567"/>
        <w:jc w:val="both"/>
      </w:pPr>
      <w:r w:rsidRPr="007C4879">
        <w:rPr>
          <w:b/>
          <w:bCs/>
        </w:rPr>
        <w:t>Порядок приема заявок:</w:t>
      </w:r>
      <w:r w:rsidRPr="007E6B76">
        <w:t xml:space="preserve"> Для участия в аукционе заявители представляют</w:t>
      </w:r>
      <w:r w:rsidRPr="003301F6">
        <w:t xml:space="preserve"> </w:t>
      </w:r>
      <w:r w:rsidRPr="0062662A">
        <w:t>организатору торгов (</w:t>
      </w:r>
      <w:r w:rsidRPr="007C4879">
        <w:rPr>
          <w:b/>
        </w:rPr>
        <w:t>лично или через своего представителя</w:t>
      </w:r>
      <w:r w:rsidRPr="0062662A">
        <w:t>)</w:t>
      </w:r>
      <w:r w:rsidRPr="007E6B76">
        <w:t xml:space="preserve"> в установленный в настоящем извещении о проведении аукциона срок следующие документы:</w:t>
      </w:r>
    </w:p>
    <w:p w:rsidR="00BC52EA" w:rsidRPr="007E6B76" w:rsidRDefault="00BC52EA" w:rsidP="00BC52EA">
      <w:pPr>
        <w:ind w:firstLine="567"/>
        <w:jc w:val="both"/>
      </w:pPr>
      <w:r w:rsidRPr="007E6B76">
        <w:t xml:space="preserve">1) заявка на участие в аукционе по установленной форме </w:t>
      </w:r>
      <w:r w:rsidRPr="007E6B76">
        <w:rPr>
          <w:color w:val="000000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t>с указанием банковских реквизитов счета для возврата задатка;</w:t>
      </w:r>
    </w:p>
    <w:p w:rsidR="00BC52EA" w:rsidRDefault="00BC52EA" w:rsidP="00BC52EA">
      <w:pPr>
        <w:ind w:firstLine="567"/>
        <w:jc w:val="both"/>
      </w:pPr>
      <w:r w:rsidRPr="007E6B76">
        <w:t>2) копии документов, удостоверяющих личность заявителя (для граждан);</w:t>
      </w:r>
    </w:p>
    <w:p w:rsidR="00BC52EA" w:rsidRPr="003F4F5B" w:rsidRDefault="00BC52EA" w:rsidP="00BC52EA">
      <w:pPr>
        <w:ind w:firstLine="567"/>
        <w:jc w:val="both"/>
      </w:pPr>
      <w:r>
        <w:t>3)</w:t>
      </w:r>
      <w:r w:rsidRPr="003F4F5B">
        <w:rPr>
          <w:color w:val="000000"/>
          <w:sz w:val="20"/>
          <w:szCs w:val="20"/>
        </w:rPr>
        <w:t xml:space="preserve"> </w:t>
      </w:r>
      <w:r w:rsidRPr="003F4F5B">
        <w:rPr>
          <w:color w:val="000000"/>
        </w:rPr>
        <w:t>документ, удостоверяющий полномочия представителя Претендента (в случае подачи заявки представителем претендента предоставляется доверенность;</w:t>
      </w:r>
    </w:p>
    <w:p w:rsidR="00BC52EA" w:rsidRDefault="00BC52EA" w:rsidP="00BC52EA">
      <w:pPr>
        <w:ind w:firstLine="567"/>
        <w:jc w:val="both"/>
      </w:pPr>
      <w:r>
        <w:t>4</w:t>
      </w:r>
      <w:r w:rsidRPr="007E6B76">
        <w:t>) документы, подтверждающие внесение задатка</w:t>
      </w:r>
      <w:r>
        <w:t>;</w:t>
      </w:r>
    </w:p>
    <w:p w:rsidR="00BC52EA" w:rsidRDefault="00BC52EA" w:rsidP="00BC52EA">
      <w:pPr>
        <w:ind w:firstLine="567"/>
        <w:jc w:val="both"/>
        <w:rPr>
          <w:color w:val="000000"/>
        </w:rPr>
      </w:pPr>
      <w:r>
        <w:t>5)</w:t>
      </w:r>
      <w:r w:rsidRPr="003F4F5B">
        <w:rPr>
          <w:color w:val="000000"/>
          <w:sz w:val="20"/>
          <w:szCs w:val="20"/>
        </w:rPr>
        <w:t xml:space="preserve"> </w:t>
      </w:r>
      <w:r w:rsidRPr="0095512B">
        <w:rPr>
          <w:color w:val="000000"/>
        </w:rPr>
        <w:t>юр</w:t>
      </w:r>
      <w:r w:rsidRPr="003F4F5B">
        <w:rPr>
          <w:color w:val="000000"/>
        </w:rPr>
        <w:t xml:space="preserve">идическое лицо дополнительно прилагает к заявке </w:t>
      </w:r>
      <w:r w:rsidRPr="0011185A">
        <w:rPr>
          <w:color w:val="000000"/>
        </w:rPr>
        <w:t>нотариально</w:t>
      </w:r>
      <w:r w:rsidRPr="003F4F5B">
        <w:rPr>
          <w:color w:val="000000"/>
        </w:rPr>
        <w:t xml:space="preserve">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52EA" w:rsidRPr="003F4F5B" w:rsidRDefault="00BC52EA" w:rsidP="00BC52EA">
      <w:pPr>
        <w:ind w:firstLine="567"/>
        <w:jc w:val="both"/>
      </w:pPr>
      <w:r w:rsidRPr="008D7ABD">
        <w:t xml:space="preserve">Один заявитель вправе подать только одну заявку </w:t>
      </w:r>
      <w:r>
        <w:t xml:space="preserve">на участие </w:t>
      </w:r>
      <w:r w:rsidRPr="008D7ABD">
        <w:t>в аукционе.</w:t>
      </w:r>
    </w:p>
    <w:p w:rsidR="00BC52EA" w:rsidRPr="008D7ABD" w:rsidRDefault="00BC52EA" w:rsidP="00BC52EA">
      <w:pPr>
        <w:tabs>
          <w:tab w:val="left" w:pos="0"/>
        </w:tabs>
        <w:spacing w:after="60"/>
        <w:ind w:firstLine="567"/>
        <w:jc w:val="both"/>
        <w:rPr>
          <w:bCs/>
        </w:rPr>
      </w:pPr>
      <w:r w:rsidRPr="008D7ABD">
        <w:rPr>
          <w:bCs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BC52EA" w:rsidRPr="00B420FC" w:rsidRDefault="00BC52EA" w:rsidP="00BC52EA">
      <w:pPr>
        <w:tabs>
          <w:tab w:val="left" w:pos="0"/>
        </w:tabs>
        <w:spacing w:after="60"/>
        <w:ind w:firstLine="567"/>
        <w:jc w:val="both"/>
      </w:pPr>
      <w:r w:rsidRPr="00B420FC">
        <w:rPr>
          <w:b/>
          <w:bCs/>
        </w:rPr>
        <w:t>Порядок внесения,  возврата задатка</w:t>
      </w:r>
      <w:r w:rsidRPr="00B420FC">
        <w:t xml:space="preserve">: </w:t>
      </w:r>
    </w:p>
    <w:p w:rsidR="00BC52EA" w:rsidRPr="007C4879" w:rsidRDefault="00BC52EA" w:rsidP="00BC52EA">
      <w:pPr>
        <w:tabs>
          <w:tab w:val="left" w:pos="0"/>
        </w:tabs>
        <w:spacing w:after="120"/>
        <w:ind w:firstLine="567"/>
        <w:jc w:val="both"/>
      </w:pPr>
      <w:r w:rsidRPr="007C4879"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BC52EA" w:rsidRPr="00B420FC" w:rsidRDefault="00BC52EA" w:rsidP="00BC52EA">
      <w:pPr>
        <w:tabs>
          <w:tab w:val="left" w:pos="0"/>
        </w:tabs>
        <w:spacing w:after="60"/>
        <w:ind w:firstLine="567"/>
        <w:jc w:val="both"/>
      </w:pPr>
      <w:r w:rsidRPr="00C91270">
        <w:t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р/с 03232643176461532800 Отделение Владимир Банка России//УФК по В</w:t>
      </w:r>
      <w:r>
        <w:t>ладимирской области г. Владимир</w:t>
      </w:r>
      <w:r w:rsidRPr="00C91270">
        <w:t>, БИК 011708377, ОКТМО 17646153, КБК 00000000000000000000</w:t>
      </w:r>
    </w:p>
    <w:p w:rsidR="00BC52EA" w:rsidRPr="002A3045" w:rsidRDefault="00BC52EA" w:rsidP="00BC52EA">
      <w:pPr>
        <w:tabs>
          <w:tab w:val="left" w:pos="0"/>
        </w:tabs>
        <w:spacing w:after="40"/>
        <w:ind w:firstLine="567"/>
        <w:jc w:val="both"/>
      </w:pPr>
      <w:r>
        <w:t>Назначение платежа</w:t>
      </w:r>
      <w:r w:rsidRPr="002A3045">
        <w:t xml:space="preserve">: </w:t>
      </w:r>
    </w:p>
    <w:p w:rsidR="00BC52EA" w:rsidRDefault="00BC52EA" w:rsidP="00BC52EA">
      <w:pPr>
        <w:spacing w:after="60"/>
        <w:ind w:firstLine="567"/>
        <w:jc w:val="both"/>
      </w:pPr>
      <w:r w:rsidRPr="0062042B">
        <w:t xml:space="preserve">Лот № 1 - задаток для участия в открытом аукционе на право заключения договора аренды земельного участка с кадастровым номером </w:t>
      </w:r>
      <w:r w:rsidRPr="002A6BE4">
        <w:t>33:13:050101:1694</w:t>
      </w:r>
      <w:r w:rsidRPr="0062042B">
        <w:t>.</w:t>
      </w:r>
    </w:p>
    <w:p w:rsidR="00BC52EA" w:rsidRPr="008D7ABD" w:rsidRDefault="00BC52EA" w:rsidP="00BC52EA">
      <w:pPr>
        <w:spacing w:after="60"/>
        <w:ind w:firstLine="567"/>
        <w:jc w:val="both"/>
        <w:rPr>
          <w:b/>
        </w:rPr>
      </w:pPr>
      <w:r w:rsidRPr="00B960AB">
        <w:rPr>
          <w:b/>
        </w:rPr>
        <w:t xml:space="preserve">Задаток должен поступить на указанный счет не позднее </w:t>
      </w:r>
      <w:r>
        <w:rPr>
          <w:b/>
        </w:rPr>
        <w:t>01</w:t>
      </w:r>
      <w:r w:rsidRPr="008D7ABD">
        <w:rPr>
          <w:b/>
        </w:rPr>
        <w:t xml:space="preserve"> </w:t>
      </w:r>
      <w:r>
        <w:rPr>
          <w:b/>
        </w:rPr>
        <w:t>феврал</w:t>
      </w:r>
      <w:r w:rsidRPr="008D7ABD">
        <w:rPr>
          <w:b/>
        </w:rPr>
        <w:t>я 2023 года.</w:t>
      </w:r>
    </w:p>
    <w:p w:rsidR="00BC52EA" w:rsidRPr="007E6B76" w:rsidRDefault="00BC52EA" w:rsidP="00BC52EA">
      <w:pPr>
        <w:tabs>
          <w:tab w:val="left" w:pos="0"/>
        </w:tabs>
        <w:spacing w:after="60"/>
        <w:ind w:firstLine="567"/>
        <w:jc w:val="both"/>
      </w:pPr>
      <w:r w:rsidRPr="007E6B76"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BC52EA" w:rsidRPr="00C50EC3" w:rsidRDefault="00BC52EA" w:rsidP="00BC52EA">
      <w:pPr>
        <w:tabs>
          <w:tab w:val="left" w:pos="0"/>
        </w:tabs>
        <w:spacing w:after="120"/>
        <w:ind w:firstLine="567"/>
        <w:jc w:val="both"/>
      </w:pPr>
      <w:r w:rsidRPr="007E6B76"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9" w:history="1">
        <w:r w:rsidRPr="0062042B">
          <w:t>пунктом 13</w:t>
        </w:r>
      </w:hyperlink>
      <w:r w:rsidRPr="0062042B">
        <w:t xml:space="preserve">, </w:t>
      </w:r>
      <w:hyperlink r:id="rId10" w:history="1">
        <w:r w:rsidRPr="00C91270">
          <w:t>14</w:t>
        </w:r>
      </w:hyperlink>
      <w:r w:rsidRPr="00C91270">
        <w:t xml:space="preserve"> или 20 статьи 39.12 Земельного</w:t>
      </w:r>
      <w:r w:rsidRPr="0062042B">
        <w:t xml:space="preserve"> кодекса РФ, засчитываются в оплату </w:t>
      </w:r>
      <w:r w:rsidRPr="0062042B">
        <w:lastRenderedPageBreak/>
        <w:t>приобретаемого в аренду земельного участка</w:t>
      </w:r>
      <w:r w:rsidRPr="007E6B76"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  <w:r>
        <w:t xml:space="preserve"> В случае досрочного расторжения договора аренды внесенный задаток не возвращается.</w:t>
      </w:r>
    </w:p>
    <w:p w:rsidR="00BC52EA" w:rsidRPr="007E6B76" w:rsidRDefault="00BC52EA" w:rsidP="00BC52EA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BC52EA" w:rsidRPr="001514BD" w:rsidRDefault="00BC52EA" w:rsidP="00BC52EA">
      <w:pPr>
        <w:ind w:firstLine="567"/>
        <w:jc w:val="both"/>
        <w:rPr>
          <w:b/>
          <w:bCs/>
        </w:rPr>
      </w:pPr>
      <w:r w:rsidRPr="007E6B76">
        <w:t xml:space="preserve">Извещение и Аукционная документация размещена на официальном сайте </w:t>
      </w:r>
      <w:r w:rsidRPr="007E6B76">
        <w:rPr>
          <w:shd w:val="clear" w:color="auto" w:fill="FFFFFF"/>
        </w:rPr>
        <w:t xml:space="preserve">в сети Интернет </w:t>
      </w:r>
      <w:r w:rsidRPr="002A6BE4">
        <w:rPr>
          <w:b/>
          <w:bCs/>
        </w:rPr>
        <w:t>https://new.torgi.gov.ru/</w:t>
      </w:r>
      <w:r w:rsidRPr="007E6B76"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3"/>
            <w:lang w:val="en-US"/>
          </w:rPr>
          <w:t>www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volginskiy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com</w:t>
        </w:r>
      </w:hyperlink>
      <w:r w:rsidRPr="007E6B76">
        <w:t xml:space="preserve">. Также извещение опубликовано в информационной газете поселка Вольгинский «Вольгинский Вестник». </w:t>
      </w:r>
    </w:p>
    <w:p w:rsidR="00BC52EA" w:rsidRPr="007E6B76" w:rsidRDefault="00BC52EA" w:rsidP="00BC52EA">
      <w:pPr>
        <w:tabs>
          <w:tab w:val="left" w:pos="0"/>
        </w:tabs>
        <w:spacing w:after="120"/>
        <w:ind w:firstLine="567"/>
        <w:jc w:val="both"/>
        <w:rPr>
          <w:b/>
          <w:bCs/>
        </w:rPr>
      </w:pPr>
      <w:r w:rsidRPr="007E6B76">
        <w:rPr>
          <w:b/>
          <w:bCs/>
        </w:rPr>
        <w:t>Порядок ознакомления с документами</w:t>
      </w:r>
      <w:r>
        <w:t xml:space="preserve"> на Участки, Документацией об аукционе: </w:t>
      </w:r>
      <w:r w:rsidRPr="007E6B76">
        <w:t>в администрации поселка Вольгинский (601125, Владимирская область, пос. Вольгинский, ул. Старовская, дом 12, по рабочим дням с 08:00 часов до 17:00 часов с перерывом на обе</w:t>
      </w:r>
      <w:r>
        <w:t>д с 12:00 часов до 13:00 часов), отдел по управлению имуществом и землеустройству.</w:t>
      </w:r>
      <w:r w:rsidRPr="007E6B76">
        <w:t xml:space="preserve"> Документация для ознакомления предоставляется всем заинтересованным лицам без взимания платы. </w:t>
      </w:r>
    </w:p>
    <w:p w:rsidR="00BC52EA" w:rsidRDefault="00BC52EA" w:rsidP="00BC52EA">
      <w:pPr>
        <w:tabs>
          <w:tab w:val="left" w:pos="0"/>
        </w:tabs>
        <w:spacing w:before="120" w:after="120"/>
        <w:ind w:firstLine="567"/>
        <w:jc w:val="both"/>
      </w:pPr>
      <w:r w:rsidRPr="007E6B76">
        <w:rPr>
          <w:b/>
          <w:bCs/>
        </w:rPr>
        <w:t xml:space="preserve">Осмотр предмета торгов </w:t>
      </w:r>
      <w:r w:rsidRPr="007E6B76">
        <w:t xml:space="preserve">производится по предварительному согласованию с представителями организатора аукциона по тел. 8 (49243) </w:t>
      </w:r>
      <w:r w:rsidRPr="008D030F">
        <w:t>7-13-05.</w:t>
      </w:r>
    </w:p>
    <w:p w:rsidR="00BC52EA" w:rsidRPr="001514BD" w:rsidRDefault="00BC52EA" w:rsidP="00BC52EA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75288F">
        <w:rPr>
          <w:b/>
          <w:color w:val="000000"/>
        </w:rPr>
        <w:t>Организатор аукциона вправе принять решение об отказе</w:t>
      </w:r>
      <w:r w:rsidRPr="0075288F">
        <w:rPr>
          <w:color w:val="000000"/>
        </w:rPr>
        <w:t xml:space="preserve"> в проведении торгов с соблюдением правил, установленных законодательством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52EA" w:rsidRDefault="00BC52EA">
      <w:pPr>
        <w:suppressAutoHyphens w:val="0"/>
        <w:rPr>
          <w:bCs/>
          <w:sz w:val="22"/>
          <w:szCs w:val="22"/>
          <w:shd w:val="clear" w:color="auto" w:fill="FFFFFF"/>
        </w:rPr>
      </w:pPr>
    </w:p>
    <w:sectPr w:rsidR="00BC52EA" w:rsidSect="00DF4A8A">
      <w:headerReference w:type="first" r:id="rId12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F8" w:rsidRDefault="00823AF8">
      <w:r>
        <w:separator/>
      </w:r>
    </w:p>
  </w:endnote>
  <w:endnote w:type="continuationSeparator" w:id="1">
    <w:p w:rsidR="00823AF8" w:rsidRDefault="0082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F8" w:rsidRDefault="00823AF8">
      <w:r>
        <w:separator/>
      </w:r>
    </w:p>
  </w:footnote>
  <w:footnote w:type="continuationSeparator" w:id="1">
    <w:p w:rsidR="00823AF8" w:rsidRDefault="0082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37FC06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567F7"/>
    <w:rsid w:val="00070885"/>
    <w:rsid w:val="00072C0A"/>
    <w:rsid w:val="00084EE4"/>
    <w:rsid w:val="00085B13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111115"/>
    <w:rsid w:val="00115982"/>
    <w:rsid w:val="0013420E"/>
    <w:rsid w:val="00134230"/>
    <w:rsid w:val="00141541"/>
    <w:rsid w:val="0015096E"/>
    <w:rsid w:val="00150EC5"/>
    <w:rsid w:val="0015175C"/>
    <w:rsid w:val="00164941"/>
    <w:rsid w:val="001902A7"/>
    <w:rsid w:val="001928F6"/>
    <w:rsid w:val="001A4082"/>
    <w:rsid w:val="001B6D65"/>
    <w:rsid w:val="001C7E9E"/>
    <w:rsid w:val="001D52A6"/>
    <w:rsid w:val="001E34A8"/>
    <w:rsid w:val="001E5DFA"/>
    <w:rsid w:val="001F1D0E"/>
    <w:rsid w:val="001F2545"/>
    <w:rsid w:val="00202DBF"/>
    <w:rsid w:val="00211D38"/>
    <w:rsid w:val="0022094E"/>
    <w:rsid w:val="00230C9A"/>
    <w:rsid w:val="002502F5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3316"/>
    <w:rsid w:val="00307D68"/>
    <w:rsid w:val="00315862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A53EE"/>
    <w:rsid w:val="003B5A6A"/>
    <w:rsid w:val="003B616F"/>
    <w:rsid w:val="003C094F"/>
    <w:rsid w:val="003C266C"/>
    <w:rsid w:val="003D7903"/>
    <w:rsid w:val="003F6269"/>
    <w:rsid w:val="003F6977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3285"/>
    <w:rsid w:val="0045683F"/>
    <w:rsid w:val="0045709D"/>
    <w:rsid w:val="00466291"/>
    <w:rsid w:val="00467AD5"/>
    <w:rsid w:val="00481ED6"/>
    <w:rsid w:val="00486D6F"/>
    <w:rsid w:val="00487B59"/>
    <w:rsid w:val="00495CC8"/>
    <w:rsid w:val="004A0037"/>
    <w:rsid w:val="004E389C"/>
    <w:rsid w:val="00504710"/>
    <w:rsid w:val="0050547D"/>
    <w:rsid w:val="0051649C"/>
    <w:rsid w:val="00523E32"/>
    <w:rsid w:val="00531859"/>
    <w:rsid w:val="005318B3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A2800"/>
    <w:rsid w:val="005B24F2"/>
    <w:rsid w:val="005B25EB"/>
    <w:rsid w:val="005B5E7B"/>
    <w:rsid w:val="005E097A"/>
    <w:rsid w:val="0060007F"/>
    <w:rsid w:val="0060174C"/>
    <w:rsid w:val="0062127F"/>
    <w:rsid w:val="00622CCA"/>
    <w:rsid w:val="006319CD"/>
    <w:rsid w:val="00651596"/>
    <w:rsid w:val="00664F5F"/>
    <w:rsid w:val="006653C4"/>
    <w:rsid w:val="00672657"/>
    <w:rsid w:val="00680593"/>
    <w:rsid w:val="0068387E"/>
    <w:rsid w:val="006841A7"/>
    <w:rsid w:val="006A6B40"/>
    <w:rsid w:val="006B53AE"/>
    <w:rsid w:val="006B6D12"/>
    <w:rsid w:val="006D54B3"/>
    <w:rsid w:val="006E4866"/>
    <w:rsid w:val="006E57F5"/>
    <w:rsid w:val="006F034A"/>
    <w:rsid w:val="006F11DF"/>
    <w:rsid w:val="0070131C"/>
    <w:rsid w:val="00702B9B"/>
    <w:rsid w:val="0070780A"/>
    <w:rsid w:val="00710A43"/>
    <w:rsid w:val="00711875"/>
    <w:rsid w:val="00720D9E"/>
    <w:rsid w:val="00723227"/>
    <w:rsid w:val="007313EB"/>
    <w:rsid w:val="00732C80"/>
    <w:rsid w:val="00745BEC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7F2E2A"/>
    <w:rsid w:val="008007AD"/>
    <w:rsid w:val="00800CDA"/>
    <w:rsid w:val="00801F16"/>
    <w:rsid w:val="00810879"/>
    <w:rsid w:val="00810A20"/>
    <w:rsid w:val="00813A8A"/>
    <w:rsid w:val="00815E0E"/>
    <w:rsid w:val="008169CF"/>
    <w:rsid w:val="00821745"/>
    <w:rsid w:val="00823AF8"/>
    <w:rsid w:val="00824598"/>
    <w:rsid w:val="00826BA3"/>
    <w:rsid w:val="008302D4"/>
    <w:rsid w:val="00841657"/>
    <w:rsid w:val="0085262D"/>
    <w:rsid w:val="0085464B"/>
    <w:rsid w:val="008556FF"/>
    <w:rsid w:val="00860CA9"/>
    <w:rsid w:val="00870ADE"/>
    <w:rsid w:val="00874304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04A1"/>
    <w:rsid w:val="00905DBC"/>
    <w:rsid w:val="009106D7"/>
    <w:rsid w:val="00910A43"/>
    <w:rsid w:val="00930B4B"/>
    <w:rsid w:val="009313A2"/>
    <w:rsid w:val="00931795"/>
    <w:rsid w:val="0093443E"/>
    <w:rsid w:val="00992243"/>
    <w:rsid w:val="009B3022"/>
    <w:rsid w:val="009B43F2"/>
    <w:rsid w:val="009B78F0"/>
    <w:rsid w:val="009C204A"/>
    <w:rsid w:val="009C4CC6"/>
    <w:rsid w:val="009C705F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70116"/>
    <w:rsid w:val="00A70F0A"/>
    <w:rsid w:val="00A72AF0"/>
    <w:rsid w:val="00A751AE"/>
    <w:rsid w:val="00A75879"/>
    <w:rsid w:val="00A77CE5"/>
    <w:rsid w:val="00A81089"/>
    <w:rsid w:val="00A823A1"/>
    <w:rsid w:val="00A9080B"/>
    <w:rsid w:val="00A966DE"/>
    <w:rsid w:val="00A96866"/>
    <w:rsid w:val="00A96F2D"/>
    <w:rsid w:val="00AA77E9"/>
    <w:rsid w:val="00AB6DC1"/>
    <w:rsid w:val="00AC0B50"/>
    <w:rsid w:val="00AE60E0"/>
    <w:rsid w:val="00AE7E4D"/>
    <w:rsid w:val="00B01434"/>
    <w:rsid w:val="00B0423E"/>
    <w:rsid w:val="00B06B71"/>
    <w:rsid w:val="00B1187B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C52EA"/>
    <w:rsid w:val="00BD1ACC"/>
    <w:rsid w:val="00BD42AB"/>
    <w:rsid w:val="00C073DD"/>
    <w:rsid w:val="00C07713"/>
    <w:rsid w:val="00C11A75"/>
    <w:rsid w:val="00C13A2D"/>
    <w:rsid w:val="00C14929"/>
    <w:rsid w:val="00C21D82"/>
    <w:rsid w:val="00C22735"/>
    <w:rsid w:val="00C33092"/>
    <w:rsid w:val="00C55FB4"/>
    <w:rsid w:val="00C62ED9"/>
    <w:rsid w:val="00C703DE"/>
    <w:rsid w:val="00C84D57"/>
    <w:rsid w:val="00CB43B9"/>
    <w:rsid w:val="00CC1D53"/>
    <w:rsid w:val="00CC27F0"/>
    <w:rsid w:val="00CD0F47"/>
    <w:rsid w:val="00CD47E3"/>
    <w:rsid w:val="00CD555D"/>
    <w:rsid w:val="00CE0E95"/>
    <w:rsid w:val="00CE6FA3"/>
    <w:rsid w:val="00D0330B"/>
    <w:rsid w:val="00D30032"/>
    <w:rsid w:val="00D3707A"/>
    <w:rsid w:val="00D40FE7"/>
    <w:rsid w:val="00D44E19"/>
    <w:rsid w:val="00D51A03"/>
    <w:rsid w:val="00D51F9C"/>
    <w:rsid w:val="00D63F2B"/>
    <w:rsid w:val="00D7157D"/>
    <w:rsid w:val="00D80653"/>
    <w:rsid w:val="00D855E0"/>
    <w:rsid w:val="00D874E8"/>
    <w:rsid w:val="00D90F5F"/>
    <w:rsid w:val="00D91B97"/>
    <w:rsid w:val="00DB1614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4432A"/>
    <w:rsid w:val="00E562EC"/>
    <w:rsid w:val="00E56961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399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"/>
    <w:basedOn w:val="a0"/>
    <w:rsid w:val="00BC52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3FF395786AACC5978E452F52321F75307AEA83E30A4F4C22D009365459A5F554544F6A5W0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4W0s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2C6E-4E4B-4CE1-B6ED-7E6E361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8887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Татьяна Геннадьевна Польшина</cp:lastModifiedBy>
  <cp:revision>14</cp:revision>
  <cp:lastPrinted>2022-09-22T14:51:00Z</cp:lastPrinted>
  <dcterms:created xsi:type="dcterms:W3CDTF">2022-12-12T12:23:00Z</dcterms:created>
  <dcterms:modified xsi:type="dcterms:W3CDTF">2022-12-29T07:44:00Z</dcterms:modified>
</cp:coreProperties>
</file>