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A2B" w:rsidRPr="00DB35F3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360A2B" w:rsidRDefault="00360A2B" w:rsidP="003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360A2B" w:rsidTr="00360A2B">
        <w:tc>
          <w:tcPr>
            <w:tcW w:w="530" w:type="dxa"/>
          </w:tcPr>
          <w:p w:rsidR="00360A2B" w:rsidRDefault="00360A2B" w:rsidP="00360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360A2B" w:rsidRDefault="00360A2B" w:rsidP="00360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6019" w:type="dxa"/>
          </w:tcPr>
          <w:p w:rsidR="00360A2B" w:rsidRDefault="00360A2B" w:rsidP="00360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360A2B" w:rsidRDefault="00360A2B" w:rsidP="00360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360A2B" w:rsidRDefault="00360A2B" w:rsidP="00360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56/12</w:t>
            </w:r>
          </w:p>
        </w:tc>
      </w:tr>
    </w:tbl>
    <w:p w:rsidR="00360A2B" w:rsidRDefault="00360A2B" w:rsidP="00360A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0A2B" w:rsidRDefault="00360A2B" w:rsidP="00360A2B">
      <w:pPr>
        <w:spacing w:after="0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FCF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народных депутатов п.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 xml:space="preserve"> от 23.12.2021 № 38/12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>на 2022 год и плановый период 2023 - 2024 годов</w:t>
      </w:r>
    </w:p>
    <w:p w:rsidR="00360A2B" w:rsidRPr="00B21FCF" w:rsidRDefault="00360A2B" w:rsidP="00360A2B">
      <w:pPr>
        <w:spacing w:after="0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A2B" w:rsidRPr="00B21FCF" w:rsidRDefault="00360A2B" w:rsidP="003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4"/>
          <w:szCs w:val="24"/>
        </w:rPr>
        <w:tab/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360A2B" w:rsidRPr="00B21FCF" w:rsidRDefault="00360A2B" w:rsidP="00360A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21F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B21FC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360A2B" w:rsidRDefault="00360A2B" w:rsidP="00360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1. Внести в решение Совета народных депутатов п. Вольгинский от 23.12.2021 № 38/12 «</w:t>
      </w:r>
      <w:r w:rsidRPr="00B21FCF">
        <w:rPr>
          <w:rFonts w:ascii="Times New Roman" w:hAnsi="Times New Roman" w:cs="Times New Roman"/>
          <w:sz w:val="28"/>
          <w:szCs w:val="28"/>
        </w:rPr>
        <w:t>О принятии бюджета муниципального образования поселок Вольгинский на 2022 год и плановый период 2023 - 2024 годов» следующие изменения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0A2B" w:rsidRPr="00B21FCF" w:rsidRDefault="00360A2B" w:rsidP="00360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43">
        <w:rPr>
          <w:rFonts w:ascii="Times New Roman" w:eastAsia="Times New Roman" w:hAnsi="Times New Roman" w:cs="Times New Roman"/>
          <w:sz w:val="28"/>
          <w:szCs w:val="28"/>
        </w:rPr>
        <w:t>1) п.п.1) п.1 ст.1 решения общий объем доходов МО поселок Вольгинский на 2022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163 309 745,75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164 207 728,74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0A2B" w:rsidRDefault="00360A2B" w:rsidP="00360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) п.п.3) п. 1 ст. 1 решения прогнозируемый дефицит на 2022 год цифры «-</w:t>
      </w:r>
      <w:r>
        <w:rPr>
          <w:rFonts w:ascii="Times New Roman" w:eastAsia="Times New Roman" w:hAnsi="Times New Roman" w:cs="Times New Roman"/>
          <w:sz w:val="28"/>
          <w:szCs w:val="28"/>
        </w:rPr>
        <w:t>34 178 418,32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«-</w:t>
      </w:r>
      <w:r>
        <w:rPr>
          <w:rFonts w:ascii="Times New Roman" w:eastAsia="Times New Roman" w:hAnsi="Times New Roman" w:cs="Times New Roman"/>
          <w:sz w:val="28"/>
          <w:szCs w:val="28"/>
        </w:rPr>
        <w:t>33 280 435,33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60A2B" w:rsidRPr="00360A2B" w:rsidRDefault="00360A2B" w:rsidP="00360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A2B">
        <w:rPr>
          <w:rFonts w:ascii="Times New Roman" w:eastAsia="Times New Roman" w:hAnsi="Times New Roman" w:cs="Times New Roman"/>
          <w:sz w:val="28"/>
          <w:szCs w:val="28"/>
        </w:rPr>
        <w:t>3) Дополнить статью 13 словами:</w:t>
      </w:r>
    </w:p>
    <w:p w:rsidR="00360A2B" w:rsidRPr="00945B4D" w:rsidRDefault="00360A2B" w:rsidP="00360A2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60A2B">
        <w:rPr>
          <w:sz w:val="28"/>
          <w:szCs w:val="28"/>
        </w:rPr>
        <w:t xml:space="preserve">«2. </w:t>
      </w:r>
      <w:proofErr w:type="gramStart"/>
      <w:r w:rsidRPr="00360A2B">
        <w:rPr>
          <w:sz w:val="28"/>
          <w:szCs w:val="28"/>
        </w:rPr>
        <w:t xml:space="preserve">Установить, что остатки средств местного бюджета на начало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поселок Вольгинский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</w:t>
      </w:r>
      <w:r w:rsidRPr="00360A2B">
        <w:rPr>
          <w:sz w:val="28"/>
          <w:szCs w:val="28"/>
        </w:rPr>
        <w:lastRenderedPageBreak/>
        <w:t>финансовом году бюджетных ассигнований</w:t>
      </w:r>
      <w:proofErr w:type="gramEnd"/>
      <w:r w:rsidRPr="00360A2B">
        <w:rPr>
          <w:sz w:val="28"/>
          <w:szCs w:val="28"/>
        </w:rPr>
        <w:t xml:space="preserve"> на указанные цели по оплате заключенных муниципальных контрактов»;</w:t>
      </w:r>
    </w:p>
    <w:p w:rsidR="00360A2B" w:rsidRPr="00B21FCF" w:rsidRDefault="00360A2B" w:rsidP="00360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44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 «Источники финансирования дефицита бюджета муниципального образования поселок Вольгинский на 2022 год» изложить в новой редакции согласно приложению № 1 к настоящему решению;</w:t>
      </w:r>
    </w:p>
    <w:p w:rsidR="00360A2B" w:rsidRDefault="00360A2B" w:rsidP="00360A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4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>Доходный потенциал бюджета МО поселок Вольгинский</w:t>
      </w:r>
      <w:r w:rsidRPr="00B21FCF">
        <w:rPr>
          <w:rFonts w:ascii="Times New Roman" w:hAnsi="Times New Roman" w:cs="Times New Roman"/>
        </w:rPr>
        <w:t xml:space="preserve"> </w:t>
      </w:r>
      <w:r w:rsidRPr="00B21FCF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60A2B" w:rsidRPr="00B21FCF" w:rsidRDefault="00360A2B" w:rsidP="00360A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5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60A2B" w:rsidRPr="00B21FCF" w:rsidRDefault="00360A2B" w:rsidP="00360A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6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60A2B" w:rsidRDefault="00360A2B" w:rsidP="00360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7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B21FC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21FCF">
        <w:rPr>
          <w:rFonts w:ascii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2022 год и на плановый период 2023-2024 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60A2B" w:rsidRPr="00B21FCF" w:rsidRDefault="00360A2B" w:rsidP="00360A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администрации пос. Вольгинский внести соответствующие изменения в сводную бюджетную роспись бюджета муниципального образования.</w:t>
      </w:r>
    </w:p>
    <w:p w:rsidR="00360A2B" w:rsidRPr="00B21FCF" w:rsidRDefault="00360A2B" w:rsidP="003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21F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360A2B" w:rsidRPr="00B21FCF" w:rsidRDefault="00360A2B" w:rsidP="00360A2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360A2B" w:rsidRDefault="00360A2B" w:rsidP="0036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0A2B" w:rsidRPr="00DB35F3" w:rsidRDefault="00360A2B" w:rsidP="0036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0A2B" w:rsidRDefault="00360A2B" w:rsidP="0036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360A2B" w:rsidRPr="00D41466" w:rsidTr="00360A2B">
        <w:tc>
          <w:tcPr>
            <w:tcW w:w="5495" w:type="dxa"/>
          </w:tcPr>
          <w:p w:rsidR="00360A2B" w:rsidRPr="00D41466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252" w:type="dxa"/>
          </w:tcPr>
          <w:p w:rsidR="00360A2B" w:rsidRPr="00D41466" w:rsidRDefault="00360A2B" w:rsidP="003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360A2B" w:rsidRDefault="00360A2B"/>
    <w:p w:rsidR="00360A2B" w:rsidRDefault="00360A2B">
      <w:r>
        <w:br w:type="page"/>
      </w:r>
    </w:p>
    <w:p w:rsidR="00360A2B" w:rsidRDefault="00360A2B">
      <w:pPr>
        <w:sectPr w:rsidR="00360A2B" w:rsidSect="00485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A2B" w:rsidRDefault="00360A2B" w:rsidP="00360A2B"/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60A2B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23.11.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56/12</w:t>
      </w:r>
    </w:p>
    <w:p w:rsidR="00360A2B" w:rsidRDefault="00360A2B"/>
    <w:tbl>
      <w:tblPr>
        <w:tblW w:w="12960" w:type="dxa"/>
        <w:tblInd w:w="959" w:type="dxa"/>
        <w:tblLook w:val="04A0"/>
      </w:tblPr>
      <w:tblGrid>
        <w:gridCol w:w="5800"/>
        <w:gridCol w:w="3580"/>
        <w:gridCol w:w="3580"/>
      </w:tblGrid>
      <w:tr w:rsidR="00360A2B" w:rsidRPr="00360A2B" w:rsidTr="00360A2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360A2B" w:rsidRPr="00360A2B" w:rsidTr="00360A2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2022 ГОД</w:t>
            </w:r>
          </w:p>
        </w:tc>
      </w:tr>
      <w:tr w:rsidR="00360A2B" w:rsidRPr="00360A2B" w:rsidTr="00360A2B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60A2B" w:rsidRPr="00360A2B" w:rsidTr="00360A2B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0A2B" w:rsidRPr="00360A2B" w:rsidTr="00360A2B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A2B" w:rsidRPr="00360A2B" w:rsidTr="00360A2B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60A2B" w:rsidRPr="00360A2B" w:rsidTr="00360A2B">
        <w:trPr>
          <w:trHeight w:val="64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360A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33 280 435,33</w:t>
            </w:r>
          </w:p>
        </w:tc>
      </w:tr>
      <w:tr w:rsidR="00360A2B" w:rsidRPr="00360A2B" w:rsidTr="00360A2B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A2B" w:rsidRPr="00360A2B" w:rsidTr="00360A2B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360A2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33 280 435,33</w:t>
            </w:r>
          </w:p>
        </w:tc>
      </w:tr>
    </w:tbl>
    <w:p w:rsidR="00360A2B" w:rsidRDefault="00360A2B"/>
    <w:p w:rsidR="00360A2B" w:rsidRDefault="00360A2B">
      <w:r>
        <w:br w:type="page"/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0A2B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23.11.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56/12</w:t>
      </w:r>
    </w:p>
    <w:p w:rsidR="00360A2B" w:rsidRDefault="00360A2B"/>
    <w:tbl>
      <w:tblPr>
        <w:tblW w:w="14741" w:type="dxa"/>
        <w:tblInd w:w="92" w:type="dxa"/>
        <w:tblLook w:val="04A0"/>
      </w:tblPr>
      <w:tblGrid>
        <w:gridCol w:w="3387"/>
        <w:gridCol w:w="5339"/>
        <w:gridCol w:w="221"/>
        <w:gridCol w:w="1775"/>
        <w:gridCol w:w="221"/>
        <w:gridCol w:w="1678"/>
        <w:gridCol w:w="221"/>
        <w:gridCol w:w="1678"/>
        <w:gridCol w:w="221"/>
      </w:tblGrid>
      <w:tr w:rsidR="00360A2B" w:rsidRPr="00360A2B" w:rsidTr="00360A2B">
        <w:trPr>
          <w:gridAfter w:val="1"/>
          <w:wAfter w:w="221" w:type="dxa"/>
          <w:trHeight w:val="37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Доходный потенциал бюджета  МО поселок Вольгинский</w:t>
            </w:r>
          </w:p>
        </w:tc>
      </w:tr>
      <w:tr w:rsidR="00360A2B" w:rsidRPr="00360A2B" w:rsidTr="00360A2B">
        <w:trPr>
          <w:gridAfter w:val="1"/>
          <w:wAfter w:w="221" w:type="dxa"/>
          <w:trHeight w:val="37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360A2B" w:rsidRPr="00360A2B" w:rsidTr="00360A2B">
        <w:trPr>
          <w:gridAfter w:val="1"/>
          <w:wAfter w:w="221" w:type="dxa"/>
          <w:trHeight w:val="37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360A2B" w:rsidRPr="00360A2B" w:rsidTr="00360A2B">
        <w:trPr>
          <w:gridAfter w:val="1"/>
          <w:wAfter w:w="221" w:type="dxa"/>
          <w:trHeight w:val="315"/>
        </w:trPr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85 261 228,74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83 244 832,74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85 341 622,74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46 005 924,75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46 005 924,75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44 790 846,19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43 487 735,00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46 025 520,00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20 866,10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30 287,71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182 1 01 02010 01 5000 110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91 910,00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1 010,00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</w:t>
            </w:r>
            <w:r w:rsidRPr="00360A2B">
              <w:rPr>
                <w:rFonts w:ascii="Times New Roman" w:eastAsia="Times New Roman" w:hAnsi="Times New Roman" w:cs="Times New Roman"/>
                <w:color w:val="000000"/>
              </w:rPr>
              <w:br/>
              <w:t>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167 102,86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2 661,52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1 050,37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182 1 01 02080 01 2100 110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1 113 210,00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1 113 210,00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483 950,00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485 710,00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490 130,00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644 430,00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657 390,00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683 150,00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-60 680,00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-60 190,00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-62 900,00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313,27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313,27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312,50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(сумма платежа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182 1 06 00000 00 0000 000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17 366 000,00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16 725 000,00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16 644 000,00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1 429 000,00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1 165 000,00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1 154 000,00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1 408 000,00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1 143 000,00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1 133 000,00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3 626 000,00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3 032 000,00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3 579 469,78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3 070 000,00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3 003 000,00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46 530,22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12 311 000,00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12 460 000,00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12 458 000,00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182 1 06 06030 00 0000 110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организаций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10 580 000,00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11 384 000,00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11 522 000,00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9 875 075,61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11 362 895,00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11 499 840,00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670 789,39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22 050,00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34 135,00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182 1 06 06040 00 0000 110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1 731 000,00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1 076 000,00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936 000,00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1 731 000,00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1 023 500,00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880 800,00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55 200,00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19 565 574,39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20 380 502,74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836 318,34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18 529 061,87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19 233 648,32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200 194,18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903 1 13 01995 13 0000 130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1 200 755,29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903 1 14 02053 13 0000 410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35 605,00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1 165 150,29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48 181,04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588 1 16 02020 02 0000 140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28 687,68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493,36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78 946 500,00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3 268 400,00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77 868 500,00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3 021 200,00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3 054 700,00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903 2 02 10000 00 0000 150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 Федерации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69 657 000,00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903 2 02 15002 00 0000 150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4 612 000,00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903 2 02 15002 13 0000 150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4 612 000,00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903 2 02 15002 13 7044 150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4 612 000,00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903 2 02 19999 00 0000 150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Прочие дотации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65 045 000,00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903 2 02 19999 13 0000 150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Прочие дотации бюджетам городских поселений (Дотация бюджетам муниципальных образований на реализацию социально значимых проектов)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65 045 000,00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903 2 02 20000 00 0000 150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8 211 500,00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3 021 200,00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3 054 700,00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903 2 02 20077 13 0000 150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 (Субсидия по строительству, реконструкции и модернизации систем (объектов) теплоснабжения, водоснабжения, водоотведения и очистке сточных вод)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1 929 300,00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759 200,00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903 2 02 25519 13 7519 150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отрасли культуры (Субсидии на  комплектование книжных  фондов муниципальных библиотек области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65 500,00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Прочие субсидии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5 424 000,00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2 228 500,00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2 233 000,00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Прочие субсидии бюджетам городских поселений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5 424 000,00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2 228 500,00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2 233 000,00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4 124 000,00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1 828 500,00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1 833 000,00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903 2 02 30000 00 0000 150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255 300,00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903 2 02 35118 13 0000 150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255 300,00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903 2 02 40000 00 0000 150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903 2 02 49999 00 0000 150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Прочие межбюджетные трансферты, передаваемые бюджетам городских поселений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903 2 19 00000 13 0000 150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164 207 728,74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86 513 232,74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88 651 622,74</w:t>
            </w:r>
          </w:p>
        </w:tc>
      </w:tr>
    </w:tbl>
    <w:p w:rsidR="00360A2B" w:rsidRDefault="00360A2B"/>
    <w:p w:rsidR="00360A2B" w:rsidRDefault="00360A2B">
      <w:r>
        <w:br w:type="page"/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0A2B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23.11.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56/12</w:t>
      </w:r>
    </w:p>
    <w:p w:rsidR="00360A2B" w:rsidRDefault="00360A2B" w:rsidP="00360A2B"/>
    <w:tbl>
      <w:tblPr>
        <w:tblW w:w="14849" w:type="dxa"/>
        <w:tblInd w:w="92" w:type="dxa"/>
        <w:tblLook w:val="04A0"/>
      </w:tblPr>
      <w:tblGrid>
        <w:gridCol w:w="7529"/>
        <w:gridCol w:w="1280"/>
        <w:gridCol w:w="2120"/>
        <w:gridCol w:w="2020"/>
        <w:gridCol w:w="1900"/>
      </w:tblGrid>
      <w:tr w:rsidR="00360A2B" w:rsidRPr="00360A2B" w:rsidTr="00360A2B">
        <w:trPr>
          <w:trHeight w:val="315"/>
        </w:trPr>
        <w:tc>
          <w:tcPr>
            <w:tcW w:w="1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360A2B" w:rsidRPr="00360A2B" w:rsidTr="00360A2B">
        <w:trPr>
          <w:trHeight w:val="315"/>
        </w:trPr>
        <w:tc>
          <w:tcPr>
            <w:tcW w:w="1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360A2B" w:rsidRPr="00360A2B" w:rsidTr="00360A2B">
        <w:trPr>
          <w:trHeight w:val="315"/>
        </w:trPr>
        <w:tc>
          <w:tcPr>
            <w:tcW w:w="14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2022 ГОД И НА ПЛАНОВЫЙ ПЕРИОД 2023-2024 ГОДОВ 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360A2B" w:rsidRPr="00360A2B" w:rsidTr="00360A2B">
        <w:trPr>
          <w:trHeight w:val="57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2022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План на 2023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2024 год </w:t>
            </w:r>
          </w:p>
        </w:tc>
      </w:tr>
      <w:tr w:rsidR="00360A2B" w:rsidRPr="00360A2B" w:rsidTr="00360A2B">
        <w:trPr>
          <w:trHeight w:val="30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48 258 498,54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41 485 534,00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45 052 947,99</w:t>
            </w:r>
          </w:p>
        </w:tc>
      </w:tr>
      <w:tr w:rsidR="00360A2B" w:rsidRPr="00360A2B" w:rsidTr="00360A2B">
        <w:trPr>
          <w:trHeight w:val="100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836 010,67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836 604,00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918 644,00</w:t>
            </w:r>
          </w:p>
        </w:tc>
      </w:tr>
      <w:tr w:rsidR="00360A2B" w:rsidRPr="00360A2B" w:rsidTr="00360A2B">
        <w:trPr>
          <w:trHeight w:val="69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12 107 654,00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10 963 213,00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11 993 651,51</w:t>
            </w:r>
          </w:p>
        </w:tc>
      </w:tr>
      <w:tr w:rsidR="00360A2B" w:rsidRPr="00360A2B" w:rsidTr="00360A2B">
        <w:trPr>
          <w:trHeight w:val="72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34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60A2B" w:rsidRPr="00360A2B" w:rsidTr="00360A2B">
        <w:trPr>
          <w:trHeight w:val="34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34 980 833,87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29 585 717,00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32 040 652,48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255 300,00</w:t>
            </w:r>
          </w:p>
        </w:tc>
      </w:tr>
      <w:tr w:rsidR="00360A2B" w:rsidRPr="00360A2B" w:rsidTr="00360A2B">
        <w:trPr>
          <w:trHeight w:val="39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253 100,00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255 300,00</w:t>
            </w:r>
          </w:p>
        </w:tc>
      </w:tr>
      <w:tr w:rsidR="00360A2B" w:rsidRPr="00360A2B" w:rsidTr="00360A2B">
        <w:trPr>
          <w:trHeight w:val="34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1 091 895,08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36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70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37 637 787,59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9 905 375,00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7 371 119,00</w:t>
            </w:r>
          </w:p>
        </w:tc>
      </w:tr>
      <w:tr w:rsidR="00360A2B" w:rsidRPr="00360A2B" w:rsidTr="00360A2B">
        <w:trPr>
          <w:trHeight w:val="36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19 323 165,59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6 690 425,00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6 656 169,00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18 314 622,00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3 214 950,00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714 950,00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70 665 132,70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4 267 634,15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5 423 494,00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593 982,31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5 935 587,00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3 010 934,15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4 126 294,00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64 135 563,39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799 200,00</w:t>
            </w:r>
          </w:p>
        </w:tc>
      </w:tr>
      <w:tr w:rsidR="00360A2B" w:rsidRPr="00360A2B" w:rsidTr="00360A2B">
        <w:trPr>
          <w:trHeight w:val="36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37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23 793 186,73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16 580 885,00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23 793 186,73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16 580 885,00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353 189,28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291 229,00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13 592 304,49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12 191 433,97</w:t>
            </w:r>
          </w:p>
        </w:tc>
      </w:tr>
      <w:tr w:rsidR="00360A2B" w:rsidRPr="00360A2B" w:rsidTr="00360A2B">
        <w:trPr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13 592 304,49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12 191 433,97</w:t>
            </w:r>
          </w:p>
        </w:tc>
      </w:tr>
      <w:tr w:rsidR="00360A2B" w:rsidRPr="00360A2B" w:rsidTr="00360A2B">
        <w:trPr>
          <w:trHeight w:val="30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1 442 869,66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1 714 482,50</w:t>
            </w:r>
          </w:p>
        </w:tc>
      </w:tr>
      <w:tr w:rsidR="00360A2B" w:rsidRPr="00360A2B" w:rsidTr="00360A2B">
        <w:trPr>
          <w:trHeight w:val="39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1 442 869,66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1 714 482,50</w:t>
            </w:r>
          </w:p>
        </w:tc>
      </w:tr>
      <w:tr w:rsidR="00360A2B" w:rsidRPr="00360A2B" w:rsidTr="00360A2B">
        <w:trPr>
          <w:trHeight w:val="33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197 488 164,07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87 454 070,65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</w:tbl>
    <w:p w:rsidR="00360A2B" w:rsidRDefault="00360A2B" w:rsidP="00360A2B"/>
    <w:p w:rsidR="00360A2B" w:rsidRDefault="00360A2B">
      <w:r>
        <w:br w:type="page"/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60A2B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23.11.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56/12</w:t>
      </w:r>
    </w:p>
    <w:p w:rsidR="00360A2B" w:rsidRDefault="00360A2B" w:rsidP="00360A2B"/>
    <w:tbl>
      <w:tblPr>
        <w:tblW w:w="15274" w:type="dxa"/>
        <w:tblInd w:w="92" w:type="dxa"/>
        <w:tblLook w:val="04A0"/>
      </w:tblPr>
      <w:tblGrid>
        <w:gridCol w:w="3702"/>
        <w:gridCol w:w="1711"/>
        <w:gridCol w:w="882"/>
        <w:gridCol w:w="1262"/>
        <w:gridCol w:w="1453"/>
        <w:gridCol w:w="1107"/>
        <w:gridCol w:w="1719"/>
        <w:gridCol w:w="1719"/>
        <w:gridCol w:w="1719"/>
      </w:tblGrid>
      <w:tr w:rsidR="00360A2B" w:rsidRPr="00360A2B" w:rsidTr="00360A2B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360A2B" w:rsidRPr="00360A2B" w:rsidTr="00360A2B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2022 ГОД И НА ПЛАНОВЫЙ ПЕРИОД 2023 - 2024 ГОДОВ </w:t>
            </w:r>
          </w:p>
        </w:tc>
      </w:tr>
      <w:tr w:rsidR="00360A2B" w:rsidRPr="00360A2B" w:rsidTr="00360A2B">
        <w:trPr>
          <w:trHeight w:val="300"/>
        </w:trPr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197 488 164,07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87 454 070,65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48 258 498,54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Совет народных депутатов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825 060,67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906 356,00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825 060,67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11 598,00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12 288,00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9 569 557,40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10 671 235,00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9 569 557,40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2 254 196,60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1 260 730,00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1 322 416,51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1 900 377,30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353 819,30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поощрение муниципальных управленческих команд за достижение показателей органов исполнительной власти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9930055491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283 900,00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9930055491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283 900,00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34 980 833,87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34 980 833,87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34 384 912,87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27 270 342,51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30 124 144,00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27 270 342,51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на обеспечение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7 114 570,36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1 889 710,00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1 760 587,48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7 105 602,36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229 676,71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23 423,29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1 091 895,08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Гражданская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311 000,00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обслуживание цифровой системы видеонаблюдения с использованием </w:t>
            </w:r>
            <w:proofErr w:type="spellStart"/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волокно-оптической</w:t>
            </w:r>
            <w:proofErr w:type="spellEnd"/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37 637 787,59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9 905 375,00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7 371 119,00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19 323 165,59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Вольгинский" в 2020-2022 годах"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1 871 213,00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17 451 952,59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Разметка дорог общего пользования на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168 787,00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168 787,00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168 787,00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9 676 761,00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1 519 810,98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1 519 810,98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Ремонт дорог общего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 xml:space="preserve">пользования местного значения на территории МО "Поселок Вольгинский"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16005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16005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4 032 950,02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4 032 950,02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18 314 622,00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3 214 950,00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714 950,00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17 850 822,00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3 047 950,00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1 880 822,00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547 950,00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2700355490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контроль за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2700400000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Строительный 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2700430660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2022-2024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437 000,00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547 950,00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 xml:space="preserve">(генеральный план застройки, правила землепользования застройки)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70 665 132,70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4 267 634,15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5 423 494,00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593 982,31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593 982,31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586 982,31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586 982,31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5 935 587,00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3 010 934,15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4 126 294,00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"Модернизация объектов коммунальной инфраструктуры муниципального образования поселок Вольгинский на 2021-2025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4 278 927,00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756 647,00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Подпрограммы "Чистая Вода"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2 752 280,00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2 752 280,00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29201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29201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реконструкцию сети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 xml:space="preserve">водоотведения по ул. Новосеменковская, домов №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29201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822 980,00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29201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822 980,00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320 000,00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Модернизация напорного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Старовская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врезки; Ремонт участка магистральной сети ХВС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Старовская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1 343 880,00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1 343 880,00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1 343 880,00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1 343 880,00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</w:t>
            </w: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1 461 389,00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64 135 563,39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62 685 873,12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посадка цветов, спил деревьев,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2 921 944,29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озеленение: посадка цветов, спил деревьев,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2 921 944,29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2 921 944,29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коммунальной техники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17 545 000,00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Расходы на приобретение коммунальной техники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17 545 000,00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17 545 000,00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Благоустройство площади у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Вольгинского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культурно-досугового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25 500 000,00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благоустройство площади у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Вольгинского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культурно-досугового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1901555490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1901555490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Расходы на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1901655490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1901655490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1901720600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1901720600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1901720600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территории к Юбилею поселка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оформление территории к Юбилею поселка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1 449 690,27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799 200,00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799 200,00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799 200,00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400 200,00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400 200,00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400 200,00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400 200,00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400 200,00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23 793 186,73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23 793 186,73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22 048 393,49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14 924 500,00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20 856 012,49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19 902 934,05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19 902 934,05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текущий ремонт крыши здания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>Вольгинского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color w:val="000000"/>
              </w:rPr>
              <w:t xml:space="preserve"> центра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953 078,44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A2B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953 078,44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1 192 381,00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360A2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360A2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1 744 793,24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1 683 800,00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1 584 263,24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Субсидии МБУ "Библиотека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160 530,00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200 800,00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155 530,00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24 230,00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24 230,00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353 189,28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360A2B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360A2B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Социальное обеспечение и иные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Охрана семьи и детства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13 592 304,49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13 592 304,49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13 247 304,49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360A2B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1 442 869,66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1 442 869,66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996 321,60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446 548,06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446 548,06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60A2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446 548,06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446 548,06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2 180 171,77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4 419 816,14</w:t>
            </w:r>
          </w:p>
        </w:tc>
      </w:tr>
      <w:tr w:rsidR="00360A2B" w:rsidRPr="00360A2B" w:rsidTr="00360A2B">
        <w:trPr>
          <w:trHeight w:val="2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A2B" w:rsidRPr="00360A2B" w:rsidRDefault="00360A2B" w:rsidP="0036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197 488 164,07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89 634 242,42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0A2B">
              <w:rPr>
                <w:rFonts w:ascii="Times New Roman" w:eastAsia="Times New Roman" w:hAnsi="Times New Roman" w:cs="Times New Roman"/>
                <w:b/>
                <w:bCs/>
              </w:rPr>
              <w:t>93 071 438,88</w:t>
            </w:r>
          </w:p>
        </w:tc>
      </w:tr>
    </w:tbl>
    <w:p w:rsidR="00360A2B" w:rsidRDefault="00360A2B" w:rsidP="00360A2B"/>
    <w:p w:rsidR="00360A2B" w:rsidRDefault="00360A2B">
      <w:r>
        <w:br w:type="page"/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60A2B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60A2B" w:rsidRPr="008C6F75" w:rsidRDefault="00360A2B" w:rsidP="00360A2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23.11.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56/12</w:t>
      </w:r>
    </w:p>
    <w:p w:rsidR="00360A2B" w:rsidRDefault="00360A2B" w:rsidP="00360A2B"/>
    <w:tbl>
      <w:tblPr>
        <w:tblW w:w="15005" w:type="dxa"/>
        <w:tblInd w:w="108" w:type="dxa"/>
        <w:tblLook w:val="04A0"/>
      </w:tblPr>
      <w:tblGrid>
        <w:gridCol w:w="711"/>
        <w:gridCol w:w="5101"/>
        <w:gridCol w:w="1321"/>
        <w:gridCol w:w="1520"/>
        <w:gridCol w:w="1172"/>
        <w:gridCol w:w="1753"/>
        <w:gridCol w:w="1691"/>
        <w:gridCol w:w="1736"/>
      </w:tblGrid>
      <w:tr w:rsidR="00B10BE6" w:rsidRPr="00B10BE6" w:rsidTr="00B10BE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</w:t>
            </w:r>
            <w:proofErr w:type="gramStart"/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МУНИЦИПАЛЬНЫМ</w:t>
            </w:r>
            <w:proofErr w:type="gramEnd"/>
          </w:p>
        </w:tc>
      </w:tr>
      <w:tr w:rsidR="00B10BE6" w:rsidRPr="00B10BE6" w:rsidTr="00B10BE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ПРОГРАММАМ И НЕПРОГРАММНЫМ ВИДАМ ДЕЯТЕЛЬНОСТИ</w:t>
            </w:r>
          </w:p>
        </w:tc>
      </w:tr>
      <w:tr w:rsidR="00B10BE6" w:rsidRPr="00B10BE6" w:rsidTr="00B10BE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 БЮДЖЕТА МО ПОСЕЛОК ВОЛЬГИНСКИЙ</w:t>
            </w:r>
          </w:p>
        </w:tc>
      </w:tr>
      <w:tr w:rsidR="00B10BE6" w:rsidRPr="00B10BE6" w:rsidTr="00B10BE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 И НА ПЛАНОВЫЙ ПЕРИОД 2023-2024 ГОДОВ</w:t>
            </w:r>
          </w:p>
        </w:tc>
      </w:tr>
      <w:tr w:rsidR="00B10BE6" w:rsidRPr="00B10BE6" w:rsidTr="00B10BE6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План на 2022 год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План на 2023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План на 2024 год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110 225 017,04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7 862 771,90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1 286 200,00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1 871 213,00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17 451 952,59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муниципального образования «Поселок Вольгинский» на 2020-2025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0503, 0605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63 086 073,12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1 343 880,00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792 898,15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2100000000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1 449 690,27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768 700,00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799 200,00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"Противодействие 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2200000000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256 000,00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502 000,00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Муниципальная программа "Развитие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2300000000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1 192 381,00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824 500,00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2400000000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160 530,00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200 800,00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2500000000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на 2021-2023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2600000000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446 548,06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552 276,75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2700000000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17 850 822,00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3 047 950,00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Муниципальная программа "Управление муниципальным имуществом МО "Поселок Вольгинский" на 2022-2024 годы"  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2800000000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437 000,00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2900000000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4 278 927,00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756 647,00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Подпрограмма "Чистая Вода"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2910000000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446 647,00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B10BE6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B10BE6">
              <w:rPr>
                <w:rFonts w:ascii="Times New Roman" w:eastAsia="Times New Roman" w:hAnsi="Times New Roman" w:cs="Times New Roman"/>
              </w:rPr>
              <w:t xml:space="preserve"> 9, 11 поселка Вольгинский"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2920000000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2 752 280,00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2930000000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  <w:r w:rsidRPr="00B10BE6">
              <w:rPr>
                <w:rFonts w:ascii="Times New Roman" w:eastAsia="Times New Roman" w:hAnsi="Times New Roman" w:cs="Times New Roman"/>
              </w:rPr>
              <w:br/>
              <w:t>400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1 526 647,00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87 263 147,03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79 591 298,75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87 365 422,74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48 258 498,54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  законодательных (представительных) органов государственной 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825 060,67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9 569 557,40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1 900 377,30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353 819,30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поощрение аппарата за достижение показателей органов исполнительной власти Владимирской области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9930055491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283 900,00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9930055491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283 900,00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234 000,00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34 980 833,87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29 585 717,00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32 040 652,48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1.5.1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34 384 912,87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</w:t>
            </w:r>
            <w:r w:rsidRPr="00B10BE6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27 268 490,51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7 107 454,36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1.5.2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590 000,00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1.5.3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229 676,71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23 423,29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26 800,00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7 204 119,00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6 690 425,00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6 656 169,00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9990072460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</w:t>
            </w:r>
            <w:r w:rsidRPr="00B10BE6">
              <w:rPr>
                <w:rFonts w:ascii="Times New Roman" w:eastAsia="Times New Roman" w:hAnsi="Times New Roman" w:cs="Times New Roman"/>
              </w:rPr>
              <w:lastRenderedPageBreak/>
              <w:t>Вольгинский"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 xml:space="preserve"> (Софинансирование МБ)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26 800,00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547 950,00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(Субсидия </w:t>
            </w:r>
            <w:proofErr w:type="gramStart"/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9990070080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(Софинансирование МБ)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99900S0080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147 950,00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26 800,00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906 762,31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1 949 389,00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4 304 294,00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593 982,31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488 000,00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586 982,31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586 982,31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312 780,00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1 461 389,00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3 806 294,00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3 806 294,00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861 389,00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861 389,00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22 440 275,73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15 583 000,00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16 580 885,00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10BE6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B10BE6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B10BE6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19 902 934,05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19 902 934,05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B10BE6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B10BE6">
              <w:rPr>
                <w:rFonts w:ascii="Times New Roman" w:eastAsia="Times New Roman" w:hAnsi="Times New Roman" w:cs="Times New Roman"/>
              </w:rPr>
              <w:t xml:space="preserve"> центр" текущий ремонт крыши здания </w:t>
            </w:r>
            <w:proofErr w:type="spellStart"/>
            <w:r w:rsidRPr="00B10BE6">
              <w:rPr>
                <w:rFonts w:ascii="Times New Roman" w:eastAsia="Times New Roman" w:hAnsi="Times New Roman" w:cs="Times New Roman"/>
              </w:rPr>
              <w:t>Вольгинского</w:t>
            </w:r>
            <w:proofErr w:type="spellEnd"/>
            <w:r w:rsidRPr="00B10B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0BE6">
              <w:rPr>
                <w:rFonts w:ascii="Times New Roman" w:eastAsia="Times New Roman" w:hAnsi="Times New Roman" w:cs="Times New Roman"/>
              </w:rPr>
              <w:t>культурно-досугового</w:t>
            </w:r>
            <w:proofErr w:type="spellEnd"/>
            <w:r w:rsidRPr="00B10BE6">
              <w:rPr>
                <w:rFonts w:ascii="Times New Roman" w:eastAsia="Times New Roman" w:hAnsi="Times New Roman" w:cs="Times New Roman"/>
              </w:rPr>
              <w:t xml:space="preserve"> центра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953 078,44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953 078,44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 Софинансирование МБУ "Библиотека поселка Вольгинский" на комплектование книжного фонда для библиотеки поселка Вольгинский </w:t>
            </w:r>
            <w:r w:rsidRPr="00B10BE6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353 189,28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B10BE6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B10BE6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0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13 247 304,49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12 541 350,47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12 191 433,97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996 321,60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1 032 440,00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1 714 482,50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E6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B10BE6" w:rsidRPr="00B10BE6" w:rsidTr="00B10BE6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197 488 164,07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87 454 070,65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E6" w:rsidRPr="00B10BE6" w:rsidRDefault="00B10BE6" w:rsidP="00B1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0B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88 651 622,74</w:t>
            </w:r>
          </w:p>
        </w:tc>
      </w:tr>
    </w:tbl>
    <w:p w:rsidR="00B10BE6" w:rsidRDefault="00B10BE6" w:rsidP="00360A2B"/>
    <w:sectPr w:rsidR="00B10BE6" w:rsidSect="00360A2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0A2B"/>
    <w:rsid w:val="00360A2B"/>
    <w:rsid w:val="004852B9"/>
    <w:rsid w:val="00B10BE6"/>
    <w:rsid w:val="00E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2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6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0B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0BE6"/>
    <w:rPr>
      <w:color w:val="800080"/>
      <w:u w:val="single"/>
    </w:rPr>
  </w:style>
  <w:style w:type="paragraph" w:customStyle="1" w:styleId="font5">
    <w:name w:val="font5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8">
    <w:name w:val="font8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9">
    <w:name w:val="font9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1">
    <w:name w:val="font11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font12">
    <w:name w:val="font12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3">
    <w:name w:val="font13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font14">
    <w:name w:val="font14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font15">
    <w:name w:val="font15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66">
    <w:name w:val="xl66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B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5">
    <w:name w:val="xl85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10B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B10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B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</w:rPr>
  </w:style>
  <w:style w:type="paragraph" w:customStyle="1" w:styleId="xl125">
    <w:name w:val="xl125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B10B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10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10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1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10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B10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51</Pages>
  <Words>12722</Words>
  <Characters>72520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1</cp:revision>
  <dcterms:created xsi:type="dcterms:W3CDTF">2022-11-24T05:19:00Z</dcterms:created>
  <dcterms:modified xsi:type="dcterms:W3CDTF">2022-11-24T05:36:00Z</dcterms:modified>
</cp:coreProperties>
</file>