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E9" w:rsidRPr="006D2BE9" w:rsidRDefault="00596AE1" w:rsidP="006D2BE9">
      <w:pPr>
        <w:autoSpaceDE w:val="0"/>
        <w:autoSpaceDN w:val="0"/>
        <w:spacing w:before="100" w:beforeAutospacing="1" w:after="100" w:afterAutospacing="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28675" cy="1028700"/>
            <wp:effectExtent l="19050" t="0" r="9525" b="0"/>
            <wp:wrapSquare wrapText="right"/>
            <wp:docPr id="2" name="Рисунок 1" descr="Описание: 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BE9" w:rsidRPr="006D2BE9">
        <w:rPr>
          <w:b/>
          <w:sz w:val="28"/>
          <w:szCs w:val="28"/>
        </w:rPr>
        <w:br w:type="textWrapping" w:clear="all"/>
      </w:r>
    </w:p>
    <w:p w:rsidR="006D2BE9" w:rsidRPr="006D2BE9" w:rsidRDefault="006D2BE9" w:rsidP="006D2BE9">
      <w:pPr>
        <w:autoSpaceDE w:val="0"/>
        <w:autoSpaceDN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D2BE9">
        <w:rPr>
          <w:b/>
          <w:sz w:val="28"/>
          <w:szCs w:val="28"/>
        </w:rPr>
        <w:t>ПОСТ</w:t>
      </w:r>
      <w:r w:rsidR="000B290E">
        <w:rPr>
          <w:b/>
          <w:sz w:val="28"/>
          <w:szCs w:val="28"/>
        </w:rPr>
        <w:t>А</w:t>
      </w:r>
      <w:r w:rsidRPr="006D2BE9">
        <w:rPr>
          <w:b/>
          <w:sz w:val="28"/>
          <w:szCs w:val="28"/>
        </w:rPr>
        <w:t>НОВЛЕНИЕ</w:t>
      </w:r>
    </w:p>
    <w:p w:rsidR="006D2BE9" w:rsidRPr="006D2BE9" w:rsidRDefault="000B290E" w:rsidP="006D2BE9">
      <w:pPr>
        <w:autoSpaceDE w:val="0"/>
        <w:autoSpaceDN w:val="0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D2BE9" w:rsidRPr="006D2BE9">
        <w:rPr>
          <w:b/>
          <w:sz w:val="28"/>
          <w:szCs w:val="28"/>
        </w:rPr>
        <w:t>ДМИНИСТР</w:t>
      </w:r>
      <w:r>
        <w:rPr>
          <w:b/>
          <w:sz w:val="28"/>
          <w:szCs w:val="28"/>
        </w:rPr>
        <w:t>А</w:t>
      </w:r>
      <w:r w:rsidR="006D2BE9" w:rsidRPr="006D2BE9">
        <w:rPr>
          <w:b/>
          <w:sz w:val="28"/>
          <w:szCs w:val="28"/>
        </w:rPr>
        <w:t>ЦИИ</w:t>
      </w:r>
    </w:p>
    <w:p w:rsidR="006D2BE9" w:rsidRPr="006D2BE9" w:rsidRDefault="006D2BE9" w:rsidP="006D2BE9">
      <w:pPr>
        <w:autoSpaceDE w:val="0"/>
        <w:autoSpaceDN w:val="0"/>
        <w:spacing w:after="100" w:afterAutospacing="1"/>
        <w:jc w:val="center"/>
        <w:rPr>
          <w:b/>
          <w:sz w:val="28"/>
          <w:szCs w:val="28"/>
        </w:rPr>
      </w:pPr>
      <w:r w:rsidRPr="006D2BE9">
        <w:rPr>
          <w:b/>
          <w:sz w:val="28"/>
          <w:szCs w:val="28"/>
        </w:rPr>
        <w:t>ПОСЕЛК</w:t>
      </w:r>
      <w:r w:rsidR="000B290E">
        <w:rPr>
          <w:b/>
          <w:sz w:val="28"/>
          <w:szCs w:val="28"/>
        </w:rPr>
        <w:t>А</w:t>
      </w:r>
      <w:r w:rsidRPr="006D2BE9">
        <w:rPr>
          <w:b/>
          <w:sz w:val="28"/>
          <w:szCs w:val="28"/>
        </w:rPr>
        <w:t xml:space="preserve"> ВОЛЬГИНСКИЙ </w:t>
      </w:r>
    </w:p>
    <w:p w:rsidR="006D2BE9" w:rsidRPr="006D2BE9" w:rsidRDefault="006D2BE9" w:rsidP="006D2BE9">
      <w:pPr>
        <w:autoSpaceDE w:val="0"/>
        <w:autoSpaceDN w:val="0"/>
        <w:spacing w:before="100" w:beforeAutospacing="1"/>
        <w:jc w:val="center"/>
        <w:rPr>
          <w:b/>
          <w:caps/>
          <w:sz w:val="28"/>
          <w:szCs w:val="28"/>
        </w:rPr>
      </w:pPr>
      <w:r w:rsidRPr="006D2BE9">
        <w:rPr>
          <w:b/>
          <w:caps/>
          <w:sz w:val="28"/>
          <w:szCs w:val="28"/>
        </w:rPr>
        <w:t>Петушинского р</w:t>
      </w:r>
      <w:r w:rsidR="000B290E">
        <w:rPr>
          <w:b/>
          <w:caps/>
          <w:sz w:val="28"/>
          <w:szCs w:val="28"/>
        </w:rPr>
        <w:t>а</w:t>
      </w:r>
      <w:r w:rsidRPr="006D2BE9">
        <w:rPr>
          <w:b/>
          <w:caps/>
          <w:sz w:val="28"/>
          <w:szCs w:val="28"/>
        </w:rPr>
        <w:t>йон</w:t>
      </w:r>
      <w:r w:rsidR="000B290E">
        <w:rPr>
          <w:b/>
          <w:caps/>
          <w:sz w:val="28"/>
          <w:szCs w:val="28"/>
        </w:rPr>
        <w:t>а</w:t>
      </w:r>
    </w:p>
    <w:p w:rsidR="006D2BE9" w:rsidRPr="006D2BE9" w:rsidRDefault="006D2BE9" w:rsidP="006D2BE9">
      <w:pPr>
        <w:autoSpaceDE w:val="0"/>
        <w:autoSpaceDN w:val="0"/>
        <w:jc w:val="center"/>
        <w:rPr>
          <w:b/>
          <w:caps/>
          <w:sz w:val="28"/>
          <w:szCs w:val="28"/>
        </w:rPr>
      </w:pPr>
      <w:r w:rsidRPr="006D2BE9">
        <w:rPr>
          <w:b/>
          <w:caps/>
          <w:sz w:val="28"/>
          <w:szCs w:val="28"/>
        </w:rPr>
        <w:t>Вл</w:t>
      </w:r>
      <w:r w:rsidR="000B290E">
        <w:rPr>
          <w:b/>
          <w:caps/>
          <w:sz w:val="28"/>
          <w:szCs w:val="28"/>
        </w:rPr>
        <w:t>а</w:t>
      </w:r>
      <w:r w:rsidRPr="006D2BE9">
        <w:rPr>
          <w:b/>
          <w:caps/>
          <w:sz w:val="28"/>
          <w:szCs w:val="28"/>
        </w:rPr>
        <w:t>димирской обл</w:t>
      </w:r>
      <w:r w:rsidR="000B290E">
        <w:rPr>
          <w:b/>
          <w:caps/>
          <w:sz w:val="28"/>
          <w:szCs w:val="28"/>
        </w:rPr>
        <w:t>а</w:t>
      </w:r>
      <w:r w:rsidRPr="006D2BE9">
        <w:rPr>
          <w:b/>
          <w:caps/>
          <w:sz w:val="28"/>
          <w:szCs w:val="28"/>
        </w:rPr>
        <w:t>сти</w:t>
      </w:r>
    </w:p>
    <w:p w:rsidR="006D2BE9" w:rsidRPr="006D2BE9" w:rsidRDefault="006D2BE9" w:rsidP="006D2BE9">
      <w:pPr>
        <w:autoSpaceDE w:val="0"/>
        <w:autoSpaceDN w:val="0"/>
        <w:jc w:val="center"/>
        <w:rPr>
          <w:b/>
          <w:caps/>
          <w:sz w:val="28"/>
          <w:szCs w:val="28"/>
        </w:rPr>
      </w:pPr>
    </w:p>
    <w:p w:rsidR="006D2BE9" w:rsidRPr="006D2BE9" w:rsidRDefault="006D2BE9" w:rsidP="006D2BE9">
      <w:pPr>
        <w:keepNext/>
        <w:autoSpaceDE w:val="0"/>
        <w:autoSpaceDN w:val="0"/>
        <w:spacing w:before="120"/>
        <w:outlineLvl w:val="3"/>
        <w:rPr>
          <w:bCs/>
          <w:sz w:val="28"/>
          <w:szCs w:val="28"/>
        </w:rPr>
      </w:pPr>
      <w:r w:rsidRPr="003E6FF6">
        <w:rPr>
          <w:bCs/>
          <w:sz w:val="28"/>
          <w:szCs w:val="28"/>
          <w:u w:val="single"/>
        </w:rPr>
        <w:t xml:space="preserve">от </w:t>
      </w:r>
      <w:r w:rsidR="003E6FF6" w:rsidRPr="003E6FF6">
        <w:rPr>
          <w:bCs/>
          <w:sz w:val="28"/>
          <w:szCs w:val="28"/>
          <w:u w:val="single"/>
        </w:rPr>
        <w:t>25.02.2021</w:t>
      </w:r>
      <w:r w:rsidR="00AB63C6">
        <w:rPr>
          <w:bCs/>
          <w:sz w:val="28"/>
          <w:szCs w:val="28"/>
        </w:rPr>
        <w:t xml:space="preserve">  </w:t>
      </w:r>
      <w:r w:rsidR="00A5079E">
        <w:rPr>
          <w:bCs/>
          <w:sz w:val="28"/>
          <w:szCs w:val="28"/>
        </w:rPr>
        <w:t xml:space="preserve">                                                                           </w:t>
      </w:r>
      <w:r w:rsidR="003E6FF6">
        <w:rPr>
          <w:bCs/>
          <w:sz w:val="28"/>
          <w:szCs w:val="28"/>
        </w:rPr>
        <w:t xml:space="preserve">                         </w:t>
      </w:r>
      <w:r w:rsidR="00A5079E">
        <w:rPr>
          <w:bCs/>
          <w:sz w:val="28"/>
          <w:szCs w:val="28"/>
        </w:rPr>
        <w:t xml:space="preserve"> </w:t>
      </w:r>
      <w:r w:rsidRPr="000B290E">
        <w:rPr>
          <w:bCs/>
          <w:sz w:val="28"/>
          <w:szCs w:val="28"/>
        </w:rPr>
        <w:t xml:space="preserve">№ </w:t>
      </w:r>
      <w:r w:rsidR="003E6FF6" w:rsidRPr="003E6FF6">
        <w:rPr>
          <w:bCs/>
          <w:sz w:val="28"/>
          <w:szCs w:val="28"/>
          <w:u w:val="single"/>
        </w:rPr>
        <w:t>56</w:t>
      </w:r>
    </w:p>
    <w:p w:rsidR="00576505" w:rsidRDefault="00576505" w:rsidP="00576505">
      <w:pPr>
        <w:jc w:val="center"/>
      </w:pPr>
    </w:p>
    <w:p w:rsidR="00576505" w:rsidRPr="008C4D82" w:rsidRDefault="000B290E" w:rsidP="00407E3F">
      <w:pPr>
        <w:ind w:right="4817"/>
        <w:rPr>
          <w:i/>
          <w:kern w:val="1"/>
        </w:rPr>
      </w:pPr>
      <w:r>
        <w:rPr>
          <w:i/>
          <w:kern w:val="1"/>
        </w:rPr>
        <w:t>Об утверждении а</w:t>
      </w:r>
      <w:r w:rsidR="00576505" w:rsidRPr="008C4D82">
        <w:rPr>
          <w:i/>
          <w:kern w:val="1"/>
        </w:rPr>
        <w:t>дминистр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>тивного регл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>мент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 xml:space="preserve"> предост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>вления муницип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>льной услуги «</w:t>
      </w:r>
      <w:r w:rsidR="003F4240" w:rsidRPr="003F4240">
        <w:rPr>
          <w:i/>
          <w:kern w:val="1"/>
        </w:rPr>
        <w:t>Предост</w:t>
      </w:r>
      <w:r>
        <w:rPr>
          <w:i/>
          <w:kern w:val="1"/>
        </w:rPr>
        <w:t>а</w:t>
      </w:r>
      <w:r w:rsidR="003F4240" w:rsidRPr="003F4240">
        <w:rPr>
          <w:i/>
          <w:kern w:val="1"/>
        </w:rPr>
        <w:t>вление р</w:t>
      </w:r>
      <w:r>
        <w:rPr>
          <w:i/>
          <w:kern w:val="1"/>
        </w:rPr>
        <w:t>а</w:t>
      </w:r>
      <w:r w:rsidR="003F4240" w:rsidRPr="003F4240">
        <w:rPr>
          <w:i/>
          <w:kern w:val="1"/>
        </w:rPr>
        <w:t>зрешения н</w:t>
      </w:r>
      <w:r>
        <w:rPr>
          <w:i/>
          <w:kern w:val="1"/>
        </w:rPr>
        <w:t>а</w:t>
      </w:r>
      <w:r w:rsidR="003E6FF6">
        <w:rPr>
          <w:i/>
          <w:kern w:val="1"/>
        </w:rPr>
        <w:t xml:space="preserve"> </w:t>
      </w:r>
      <w:r w:rsidR="00AC28C5">
        <w:rPr>
          <w:i/>
          <w:kern w:val="1"/>
        </w:rPr>
        <w:t>условно р</w:t>
      </w:r>
      <w:r>
        <w:rPr>
          <w:i/>
          <w:kern w:val="1"/>
        </w:rPr>
        <w:t>а</w:t>
      </w:r>
      <w:r w:rsidR="00AC28C5">
        <w:rPr>
          <w:i/>
          <w:kern w:val="1"/>
        </w:rPr>
        <w:t>зрешенный вид использов</w:t>
      </w:r>
      <w:r>
        <w:rPr>
          <w:i/>
          <w:kern w:val="1"/>
        </w:rPr>
        <w:t>а</w:t>
      </w:r>
      <w:r w:rsidR="00AC28C5">
        <w:rPr>
          <w:i/>
          <w:kern w:val="1"/>
        </w:rPr>
        <w:t>ния земельного уч</w:t>
      </w:r>
      <w:r>
        <w:rPr>
          <w:i/>
          <w:kern w:val="1"/>
        </w:rPr>
        <w:t>а</w:t>
      </w:r>
      <w:r w:rsidR="00AC28C5">
        <w:rPr>
          <w:i/>
          <w:kern w:val="1"/>
        </w:rPr>
        <w:t>стк</w:t>
      </w:r>
      <w:r>
        <w:rPr>
          <w:i/>
          <w:kern w:val="1"/>
        </w:rPr>
        <w:t>а</w:t>
      </w:r>
      <w:r w:rsidR="00AC28C5">
        <w:rPr>
          <w:i/>
          <w:kern w:val="1"/>
        </w:rPr>
        <w:t xml:space="preserve"> или объект</w:t>
      </w:r>
      <w:r>
        <w:rPr>
          <w:i/>
          <w:kern w:val="1"/>
        </w:rPr>
        <w:t>а</w:t>
      </w:r>
      <w:r w:rsidR="00AC28C5">
        <w:rPr>
          <w:i/>
          <w:kern w:val="1"/>
        </w:rPr>
        <w:t xml:space="preserve"> к</w:t>
      </w:r>
      <w:r>
        <w:rPr>
          <w:i/>
          <w:kern w:val="1"/>
        </w:rPr>
        <w:t>а</w:t>
      </w:r>
      <w:r w:rsidR="00AC28C5">
        <w:rPr>
          <w:i/>
          <w:kern w:val="1"/>
        </w:rPr>
        <w:t>пит</w:t>
      </w:r>
      <w:r>
        <w:rPr>
          <w:i/>
          <w:kern w:val="1"/>
        </w:rPr>
        <w:t>а</w:t>
      </w:r>
      <w:r w:rsidR="00AC28C5">
        <w:rPr>
          <w:i/>
          <w:kern w:val="1"/>
        </w:rPr>
        <w:t>льного строительств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>»</w:t>
      </w:r>
    </w:p>
    <w:p w:rsidR="00576505" w:rsidRPr="00576CCD" w:rsidRDefault="00576505" w:rsidP="00576505">
      <w:pPr>
        <w:autoSpaceDE w:val="0"/>
        <w:autoSpaceDN w:val="0"/>
        <w:adjustRightInd w:val="0"/>
        <w:jc w:val="both"/>
        <w:rPr>
          <w:kern w:val="1"/>
          <w:sz w:val="20"/>
          <w:szCs w:val="20"/>
        </w:rPr>
      </w:pPr>
    </w:p>
    <w:p w:rsidR="00407E3F" w:rsidRDefault="00A0352D" w:rsidP="00576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52D">
        <w:rPr>
          <w:kern w:val="1"/>
          <w:sz w:val="28"/>
          <w:szCs w:val="28"/>
        </w:rPr>
        <w:t>В соответствии с Федер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льным</w:t>
      </w:r>
      <w:r w:rsidR="003E6FF6">
        <w:rPr>
          <w:kern w:val="1"/>
          <w:sz w:val="28"/>
          <w:szCs w:val="28"/>
        </w:rPr>
        <w:t xml:space="preserve"> </w:t>
      </w:r>
      <w:r w:rsidRPr="00A0352D">
        <w:rPr>
          <w:kern w:val="1"/>
          <w:sz w:val="28"/>
          <w:szCs w:val="28"/>
        </w:rPr>
        <w:t>з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кон</w:t>
      </w:r>
      <w:r w:rsidR="00A81435">
        <w:rPr>
          <w:kern w:val="1"/>
          <w:sz w:val="28"/>
          <w:szCs w:val="28"/>
        </w:rPr>
        <w:t>ом</w:t>
      </w:r>
      <w:r w:rsidRPr="00A0352D">
        <w:rPr>
          <w:kern w:val="1"/>
          <w:sz w:val="28"/>
          <w:szCs w:val="28"/>
        </w:rPr>
        <w:t xml:space="preserve"> от 27.07.2010 №210-ФЗ «Об орг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низ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ции предост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вления госуд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рственных и муницип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льных услуг»,</w:t>
      </w:r>
      <w:r w:rsidR="003E6FF6">
        <w:rPr>
          <w:kern w:val="1"/>
          <w:sz w:val="28"/>
          <w:szCs w:val="28"/>
        </w:rPr>
        <w:t xml:space="preserve"> </w:t>
      </w:r>
      <w:r w:rsidR="00A81435" w:rsidRPr="00A0352D">
        <w:rPr>
          <w:kern w:val="1"/>
          <w:sz w:val="28"/>
          <w:szCs w:val="28"/>
        </w:rPr>
        <w:t>Федер</w:t>
      </w:r>
      <w:r w:rsidR="00A81435">
        <w:rPr>
          <w:kern w:val="1"/>
          <w:sz w:val="28"/>
          <w:szCs w:val="28"/>
        </w:rPr>
        <w:t>а</w:t>
      </w:r>
      <w:r w:rsidR="00A81435" w:rsidRPr="00A0352D">
        <w:rPr>
          <w:kern w:val="1"/>
          <w:sz w:val="28"/>
          <w:szCs w:val="28"/>
        </w:rPr>
        <w:t>льным</w:t>
      </w:r>
      <w:r w:rsidR="003E6FF6">
        <w:rPr>
          <w:kern w:val="1"/>
          <w:sz w:val="28"/>
          <w:szCs w:val="28"/>
        </w:rPr>
        <w:t xml:space="preserve"> </w:t>
      </w:r>
      <w:r w:rsidR="00A81435" w:rsidRPr="00A0352D">
        <w:rPr>
          <w:kern w:val="1"/>
          <w:sz w:val="28"/>
          <w:szCs w:val="28"/>
        </w:rPr>
        <w:t>з</w:t>
      </w:r>
      <w:r w:rsidR="00A81435">
        <w:rPr>
          <w:kern w:val="1"/>
          <w:sz w:val="28"/>
          <w:szCs w:val="28"/>
        </w:rPr>
        <w:t>а</w:t>
      </w:r>
      <w:r w:rsidR="00A81435" w:rsidRPr="00A0352D">
        <w:rPr>
          <w:kern w:val="1"/>
          <w:sz w:val="28"/>
          <w:szCs w:val="28"/>
        </w:rPr>
        <w:t>кон</w:t>
      </w:r>
      <w:r w:rsidR="00A81435">
        <w:rPr>
          <w:kern w:val="1"/>
          <w:sz w:val="28"/>
          <w:szCs w:val="28"/>
        </w:rPr>
        <w:t>ом</w:t>
      </w:r>
      <w:r w:rsidRPr="00A0352D">
        <w:rPr>
          <w:kern w:val="1"/>
          <w:sz w:val="28"/>
          <w:szCs w:val="28"/>
        </w:rPr>
        <w:t xml:space="preserve"> от 06.10.2003 №131-ФЗ «Об общих принцип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х орг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низ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ции местного с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моупр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вления в Российской Федер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ции», Гр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достроительным кодексом Российской Федер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ции, Уст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вом муницип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льного обр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зов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 xml:space="preserve">ния </w:t>
      </w:r>
      <w:r w:rsidR="000B290E">
        <w:rPr>
          <w:kern w:val="1"/>
          <w:sz w:val="28"/>
          <w:szCs w:val="28"/>
        </w:rPr>
        <w:t xml:space="preserve">городского поселения </w:t>
      </w:r>
      <w:r w:rsidR="00407E3F">
        <w:rPr>
          <w:kern w:val="1"/>
          <w:sz w:val="28"/>
          <w:szCs w:val="28"/>
        </w:rPr>
        <w:t>поселок Вольгинский</w:t>
      </w:r>
      <w:r w:rsidR="000B290E">
        <w:rPr>
          <w:kern w:val="1"/>
          <w:sz w:val="28"/>
          <w:szCs w:val="28"/>
        </w:rPr>
        <w:t xml:space="preserve"> Петушинского </w:t>
      </w:r>
      <w:r w:rsidR="0014272D">
        <w:rPr>
          <w:kern w:val="1"/>
          <w:sz w:val="28"/>
          <w:szCs w:val="28"/>
        </w:rPr>
        <w:t xml:space="preserve">муниципального района </w:t>
      </w:r>
      <w:r w:rsidR="000B290E">
        <w:rPr>
          <w:kern w:val="1"/>
          <w:sz w:val="28"/>
          <w:szCs w:val="28"/>
        </w:rPr>
        <w:t>Владимирской области</w:t>
      </w:r>
      <w:r w:rsidR="00576505">
        <w:rPr>
          <w:sz w:val="28"/>
          <w:szCs w:val="28"/>
        </w:rPr>
        <w:t>,</w:t>
      </w:r>
    </w:p>
    <w:p w:rsidR="00576505" w:rsidRPr="00A81435" w:rsidRDefault="00407E3F" w:rsidP="00A814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</w:t>
      </w:r>
      <w:r w:rsidR="000B29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576505" w:rsidRPr="00576CCD">
        <w:rPr>
          <w:spacing w:val="42"/>
          <w:sz w:val="20"/>
          <w:szCs w:val="20"/>
        </w:rPr>
        <w:t>:</w:t>
      </w:r>
    </w:p>
    <w:p w:rsidR="00576505" w:rsidRDefault="00A0352D" w:rsidP="00A81435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kern w:val="1"/>
          <w:sz w:val="28"/>
          <w:szCs w:val="28"/>
        </w:rPr>
      </w:pPr>
      <w:r w:rsidRPr="00A0352D">
        <w:rPr>
          <w:kern w:val="1"/>
          <w:sz w:val="28"/>
          <w:szCs w:val="28"/>
        </w:rPr>
        <w:t xml:space="preserve">Утвердить 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дминистр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тивный регл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мент предост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вления муницип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льной услуги «</w:t>
      </w:r>
      <w:r w:rsidR="00AC28C5" w:rsidRPr="00AC28C5">
        <w:rPr>
          <w:kern w:val="1"/>
          <w:sz w:val="28"/>
          <w:szCs w:val="28"/>
        </w:rPr>
        <w:t>Предост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>вление р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>зрешения н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 xml:space="preserve"> условно р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>зрешенный вид использов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>ния земельного уч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>стк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 xml:space="preserve"> или объект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 xml:space="preserve"> к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>пит</w:t>
      </w:r>
      <w:r w:rsidR="000B290E">
        <w:rPr>
          <w:kern w:val="1"/>
          <w:sz w:val="28"/>
          <w:szCs w:val="28"/>
        </w:rPr>
        <w:t>а</w:t>
      </w:r>
      <w:r w:rsidR="00AC28C5" w:rsidRPr="00AC28C5">
        <w:rPr>
          <w:kern w:val="1"/>
          <w:sz w:val="28"/>
          <w:szCs w:val="28"/>
        </w:rPr>
        <w:t>льного строительств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», согл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сно приложению</w:t>
      </w:r>
      <w:r w:rsidR="00576505" w:rsidRPr="0031019F">
        <w:rPr>
          <w:kern w:val="1"/>
          <w:sz w:val="28"/>
          <w:szCs w:val="28"/>
        </w:rPr>
        <w:t>.</w:t>
      </w:r>
    </w:p>
    <w:p w:rsidR="00576505" w:rsidRPr="009221A0" w:rsidRDefault="00576505" w:rsidP="005765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10"/>
          <w:szCs w:val="10"/>
        </w:rPr>
      </w:pPr>
    </w:p>
    <w:p w:rsidR="00576505" w:rsidRDefault="003F4240" w:rsidP="00576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505">
        <w:rPr>
          <w:sz w:val="28"/>
          <w:szCs w:val="28"/>
        </w:rPr>
        <w:t xml:space="preserve">. </w:t>
      </w:r>
      <w:proofErr w:type="gramStart"/>
      <w:r w:rsidR="00576505" w:rsidRPr="0031019F">
        <w:rPr>
          <w:sz w:val="28"/>
          <w:szCs w:val="28"/>
        </w:rPr>
        <w:t>Контроль з</w:t>
      </w:r>
      <w:r w:rsidR="000B290E">
        <w:rPr>
          <w:sz w:val="28"/>
          <w:szCs w:val="28"/>
        </w:rPr>
        <w:t>а</w:t>
      </w:r>
      <w:proofErr w:type="gramEnd"/>
      <w:r w:rsidR="00576505" w:rsidRPr="0031019F">
        <w:rPr>
          <w:sz w:val="28"/>
          <w:szCs w:val="28"/>
        </w:rPr>
        <w:t xml:space="preserve"> исполнением н</w:t>
      </w:r>
      <w:r w:rsidR="000B290E">
        <w:rPr>
          <w:sz w:val="28"/>
          <w:szCs w:val="28"/>
        </w:rPr>
        <w:t>а</w:t>
      </w:r>
      <w:r w:rsidR="00576505" w:rsidRPr="0031019F">
        <w:rPr>
          <w:sz w:val="28"/>
          <w:szCs w:val="28"/>
        </w:rPr>
        <w:t>стоящего пост</w:t>
      </w:r>
      <w:r w:rsidR="000B290E">
        <w:rPr>
          <w:sz w:val="28"/>
          <w:szCs w:val="28"/>
        </w:rPr>
        <w:t>а</w:t>
      </w:r>
      <w:r w:rsidR="00576505" w:rsidRPr="0031019F">
        <w:rPr>
          <w:sz w:val="28"/>
          <w:szCs w:val="28"/>
        </w:rPr>
        <w:t>новления ост</w:t>
      </w:r>
      <w:r w:rsidR="000B290E">
        <w:rPr>
          <w:sz w:val="28"/>
          <w:szCs w:val="28"/>
        </w:rPr>
        <w:t>а</w:t>
      </w:r>
      <w:r w:rsidR="00576505" w:rsidRPr="0031019F">
        <w:rPr>
          <w:sz w:val="28"/>
          <w:szCs w:val="28"/>
        </w:rPr>
        <w:t>вляю з</w:t>
      </w:r>
      <w:r w:rsidR="000B290E">
        <w:rPr>
          <w:sz w:val="28"/>
          <w:szCs w:val="28"/>
        </w:rPr>
        <w:t>а</w:t>
      </w:r>
      <w:r w:rsidR="00576505" w:rsidRPr="0031019F">
        <w:rPr>
          <w:sz w:val="28"/>
          <w:szCs w:val="28"/>
        </w:rPr>
        <w:t xml:space="preserve"> собой.</w:t>
      </w:r>
    </w:p>
    <w:p w:rsidR="00576505" w:rsidRPr="00C454A6" w:rsidRDefault="00576505" w:rsidP="00576505">
      <w:pPr>
        <w:ind w:firstLine="709"/>
        <w:jc w:val="both"/>
        <w:rPr>
          <w:sz w:val="10"/>
          <w:szCs w:val="10"/>
        </w:rPr>
      </w:pPr>
    </w:p>
    <w:p w:rsidR="00576505" w:rsidRPr="002E53C2" w:rsidRDefault="003F4240" w:rsidP="0057650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76505">
        <w:rPr>
          <w:sz w:val="28"/>
          <w:szCs w:val="28"/>
        </w:rPr>
        <w:t xml:space="preserve">. </w:t>
      </w:r>
      <w:r w:rsidR="00422C80">
        <w:rPr>
          <w:sz w:val="28"/>
          <w:szCs w:val="28"/>
        </w:rPr>
        <w:t>Н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стоящее пост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новление вступ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 xml:space="preserve">ет в силу со дня </w:t>
      </w:r>
      <w:r w:rsidR="00576CCD">
        <w:rPr>
          <w:sz w:val="28"/>
          <w:szCs w:val="28"/>
        </w:rPr>
        <w:t>опубликов</w:t>
      </w:r>
      <w:r w:rsidR="000B290E">
        <w:rPr>
          <w:sz w:val="28"/>
          <w:szCs w:val="28"/>
        </w:rPr>
        <w:t>а</w:t>
      </w:r>
      <w:r w:rsidR="00576CCD">
        <w:rPr>
          <w:sz w:val="28"/>
          <w:szCs w:val="28"/>
        </w:rPr>
        <w:t>ния в г</w:t>
      </w:r>
      <w:r w:rsidR="000B290E">
        <w:rPr>
          <w:sz w:val="28"/>
          <w:szCs w:val="28"/>
        </w:rPr>
        <w:t>а</w:t>
      </w:r>
      <w:r w:rsidR="00576CCD">
        <w:rPr>
          <w:sz w:val="28"/>
          <w:szCs w:val="28"/>
        </w:rPr>
        <w:t>зете «</w:t>
      </w:r>
      <w:r w:rsidR="00B2273F">
        <w:rPr>
          <w:sz w:val="28"/>
          <w:szCs w:val="28"/>
        </w:rPr>
        <w:t>Вольгинский вестник</w:t>
      </w:r>
      <w:r w:rsidR="00576CCD">
        <w:rPr>
          <w:sz w:val="28"/>
          <w:szCs w:val="28"/>
        </w:rPr>
        <w:t>»</w:t>
      </w:r>
      <w:r w:rsidR="00422C80">
        <w:rPr>
          <w:sz w:val="28"/>
          <w:szCs w:val="28"/>
        </w:rPr>
        <w:t xml:space="preserve"> и подлежит р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змещению н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 xml:space="preserve"> офици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льном с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йте муницип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льного обр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зов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 xml:space="preserve">ния </w:t>
      </w:r>
      <w:r w:rsidR="0014272D">
        <w:rPr>
          <w:sz w:val="28"/>
          <w:szCs w:val="28"/>
        </w:rPr>
        <w:t>городского поселения п</w:t>
      </w:r>
      <w:r w:rsidR="00B2273F">
        <w:rPr>
          <w:sz w:val="28"/>
          <w:szCs w:val="28"/>
        </w:rPr>
        <w:t>оселок</w:t>
      </w:r>
      <w:r w:rsidR="00A5079E">
        <w:rPr>
          <w:sz w:val="28"/>
          <w:szCs w:val="28"/>
        </w:rPr>
        <w:t xml:space="preserve"> </w:t>
      </w:r>
      <w:r w:rsidR="00B2273F">
        <w:rPr>
          <w:sz w:val="28"/>
          <w:szCs w:val="28"/>
        </w:rPr>
        <w:t>Вольгинский</w:t>
      </w:r>
      <w:r w:rsidR="0014272D">
        <w:rPr>
          <w:sz w:val="28"/>
          <w:szCs w:val="28"/>
        </w:rPr>
        <w:t xml:space="preserve"> Петушинского муниципального района Владимирской области</w:t>
      </w:r>
      <w:r w:rsidR="00576CCD" w:rsidRPr="002E53C2">
        <w:rPr>
          <w:color w:val="000000"/>
          <w:sz w:val="28"/>
          <w:szCs w:val="28"/>
        </w:rPr>
        <w:t>.</w:t>
      </w:r>
    </w:p>
    <w:p w:rsidR="00576505" w:rsidRDefault="00576505" w:rsidP="00576505">
      <w:pPr>
        <w:ind w:firstLine="709"/>
        <w:jc w:val="both"/>
        <w:rPr>
          <w:sz w:val="28"/>
          <w:szCs w:val="28"/>
        </w:rPr>
      </w:pPr>
    </w:p>
    <w:p w:rsidR="006D2BE9" w:rsidRDefault="006D2BE9" w:rsidP="00576505">
      <w:pPr>
        <w:ind w:firstLine="709"/>
        <w:jc w:val="both"/>
        <w:rPr>
          <w:sz w:val="28"/>
          <w:szCs w:val="28"/>
        </w:rPr>
      </w:pPr>
    </w:p>
    <w:p w:rsidR="00407E3F" w:rsidRDefault="00576505" w:rsidP="00576505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B290E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="000B290E">
        <w:rPr>
          <w:sz w:val="28"/>
          <w:szCs w:val="28"/>
        </w:rPr>
        <w:t>а</w:t>
      </w:r>
      <w:r w:rsidR="003E6FF6">
        <w:rPr>
          <w:sz w:val="28"/>
          <w:szCs w:val="28"/>
        </w:rPr>
        <w:t xml:space="preserve"> </w:t>
      </w:r>
      <w:r w:rsidR="000B290E">
        <w:rPr>
          <w:sz w:val="28"/>
          <w:szCs w:val="28"/>
        </w:rPr>
        <w:t>а</w:t>
      </w:r>
      <w:r>
        <w:rPr>
          <w:sz w:val="28"/>
          <w:szCs w:val="28"/>
        </w:rPr>
        <w:t>дминистр</w:t>
      </w:r>
      <w:r w:rsidR="000B290E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sz w:val="28"/>
          <w:szCs w:val="28"/>
        </w:rPr>
        <w:tab/>
      </w:r>
    </w:p>
    <w:p w:rsidR="00576505" w:rsidRPr="00D21557" w:rsidRDefault="00407E3F" w:rsidP="00576505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Поселк</w:t>
      </w:r>
      <w:r w:rsidR="000B290E">
        <w:rPr>
          <w:sz w:val="28"/>
          <w:szCs w:val="28"/>
        </w:rPr>
        <w:t>а</w:t>
      </w:r>
      <w:r>
        <w:rPr>
          <w:sz w:val="28"/>
          <w:szCs w:val="28"/>
        </w:rPr>
        <w:t xml:space="preserve"> Вольгинский </w:t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C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С.В.Гуляев</w:t>
      </w:r>
    </w:p>
    <w:p w:rsidR="00576505" w:rsidRPr="00855896" w:rsidRDefault="00576505" w:rsidP="00407E3F">
      <w:pPr>
        <w:pStyle w:val="2"/>
        <w:jc w:val="left"/>
      </w:pPr>
      <w:r>
        <w:br w:type="page"/>
      </w:r>
    </w:p>
    <w:p w:rsidR="00576505" w:rsidRPr="00AD6F78" w:rsidRDefault="00576505" w:rsidP="004A1628">
      <w:pPr>
        <w:ind w:right="281" w:firstLine="7371"/>
        <w:rPr>
          <w:kern w:val="1"/>
        </w:rPr>
      </w:pPr>
      <w:r w:rsidRPr="00AD6F78">
        <w:rPr>
          <w:kern w:val="1"/>
        </w:rPr>
        <w:lastRenderedPageBreak/>
        <w:t>Приложение</w:t>
      </w:r>
    </w:p>
    <w:p w:rsidR="00576505" w:rsidRPr="00AD6F78" w:rsidRDefault="00576505" w:rsidP="00576505">
      <w:pPr>
        <w:tabs>
          <w:tab w:val="left" w:pos="9355"/>
        </w:tabs>
        <w:ind w:left="6096" w:right="-3"/>
        <w:jc w:val="center"/>
        <w:rPr>
          <w:kern w:val="1"/>
        </w:rPr>
      </w:pPr>
      <w:r w:rsidRPr="00AD6F78">
        <w:rPr>
          <w:kern w:val="1"/>
        </w:rPr>
        <w:t>к пост</w:t>
      </w:r>
      <w:r w:rsidR="000B290E">
        <w:rPr>
          <w:kern w:val="1"/>
        </w:rPr>
        <w:t>а</w:t>
      </w:r>
      <w:r w:rsidRPr="00AD6F78">
        <w:rPr>
          <w:kern w:val="1"/>
        </w:rPr>
        <w:t xml:space="preserve">новлению </w:t>
      </w:r>
      <w:r w:rsidR="000B290E">
        <w:rPr>
          <w:kern w:val="1"/>
        </w:rPr>
        <w:t>А</w:t>
      </w:r>
      <w:r w:rsidRPr="00AD6F78">
        <w:rPr>
          <w:kern w:val="1"/>
        </w:rPr>
        <w:t>дминистр</w:t>
      </w:r>
      <w:r w:rsidR="000B290E">
        <w:rPr>
          <w:kern w:val="1"/>
        </w:rPr>
        <w:t>а</w:t>
      </w:r>
      <w:r w:rsidRPr="00AD6F78">
        <w:rPr>
          <w:kern w:val="1"/>
        </w:rPr>
        <w:t>ции</w:t>
      </w:r>
      <w:r w:rsidR="00B2273F">
        <w:rPr>
          <w:kern w:val="1"/>
        </w:rPr>
        <w:t xml:space="preserve"> поселк</w:t>
      </w:r>
      <w:r w:rsidR="000B290E">
        <w:rPr>
          <w:kern w:val="1"/>
        </w:rPr>
        <w:t>а</w:t>
      </w:r>
      <w:r w:rsidR="00A5079E">
        <w:rPr>
          <w:kern w:val="1"/>
        </w:rPr>
        <w:t xml:space="preserve"> </w:t>
      </w:r>
      <w:r w:rsidR="00B2273F">
        <w:rPr>
          <w:kern w:val="1"/>
        </w:rPr>
        <w:t>Вольгинский</w:t>
      </w:r>
    </w:p>
    <w:p w:rsidR="00576505" w:rsidRPr="00AD6F78" w:rsidRDefault="00576505" w:rsidP="00576CCD">
      <w:pPr>
        <w:tabs>
          <w:tab w:val="left" w:pos="9355"/>
        </w:tabs>
        <w:ind w:left="6096" w:right="281" w:firstLine="425"/>
        <w:jc w:val="center"/>
        <w:rPr>
          <w:kern w:val="1"/>
        </w:rPr>
      </w:pPr>
      <w:r w:rsidRPr="00AD6F78">
        <w:rPr>
          <w:kern w:val="1"/>
        </w:rPr>
        <w:t xml:space="preserve">от </w:t>
      </w:r>
      <w:r w:rsidR="006E0464">
        <w:rPr>
          <w:kern w:val="1"/>
        </w:rPr>
        <w:t>25.02.2021</w:t>
      </w:r>
      <w:r w:rsidRPr="00AD6F78">
        <w:rPr>
          <w:kern w:val="1"/>
        </w:rPr>
        <w:t xml:space="preserve"> № </w:t>
      </w:r>
      <w:r w:rsidR="003E6FF6">
        <w:rPr>
          <w:kern w:val="1"/>
        </w:rPr>
        <w:t>56</w:t>
      </w:r>
    </w:p>
    <w:p w:rsidR="00576505" w:rsidRPr="00AD6F78" w:rsidRDefault="00576505" w:rsidP="00576505">
      <w:pPr>
        <w:tabs>
          <w:tab w:val="left" w:pos="9355"/>
        </w:tabs>
        <w:ind w:left="6096"/>
        <w:jc w:val="right"/>
      </w:pPr>
    </w:p>
    <w:p w:rsidR="00A0352D" w:rsidRPr="000B290E" w:rsidRDefault="000B290E" w:rsidP="00A0352D">
      <w:pPr>
        <w:jc w:val="center"/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>А</w:t>
      </w:r>
      <w:r w:rsidR="00A0352D" w:rsidRPr="000B290E">
        <w:rPr>
          <w:b/>
          <w:bCs/>
          <w:color w:val="000000"/>
          <w:kern w:val="2"/>
        </w:rPr>
        <w:t>дминистр</w:t>
      </w:r>
      <w:r>
        <w:rPr>
          <w:b/>
          <w:bCs/>
          <w:color w:val="000000"/>
          <w:kern w:val="2"/>
        </w:rPr>
        <w:t>а</w:t>
      </w:r>
      <w:r w:rsidR="00A0352D" w:rsidRPr="000B290E">
        <w:rPr>
          <w:b/>
          <w:bCs/>
          <w:color w:val="000000"/>
          <w:kern w:val="2"/>
        </w:rPr>
        <w:t>тивный регл</w:t>
      </w:r>
      <w:r>
        <w:rPr>
          <w:b/>
          <w:bCs/>
          <w:color w:val="000000"/>
          <w:kern w:val="2"/>
        </w:rPr>
        <w:t>а</w:t>
      </w:r>
      <w:r w:rsidR="00A0352D" w:rsidRPr="000B290E">
        <w:rPr>
          <w:b/>
          <w:bCs/>
          <w:color w:val="000000"/>
          <w:kern w:val="2"/>
        </w:rPr>
        <w:t>мент</w:t>
      </w:r>
    </w:p>
    <w:p w:rsidR="00A0352D" w:rsidRPr="000B290E" w:rsidRDefault="00A0352D" w:rsidP="00A0352D">
      <w:pPr>
        <w:jc w:val="center"/>
      </w:pPr>
      <w:r w:rsidRPr="000B290E">
        <w:rPr>
          <w:b/>
          <w:bCs/>
          <w:color w:val="000000"/>
          <w:kern w:val="2"/>
        </w:rPr>
        <w:t>предост</w:t>
      </w:r>
      <w:r w:rsidR="000B290E">
        <w:rPr>
          <w:b/>
          <w:bCs/>
          <w:color w:val="000000"/>
          <w:kern w:val="2"/>
        </w:rPr>
        <w:t>а</w:t>
      </w:r>
      <w:r w:rsidRPr="000B290E">
        <w:rPr>
          <w:b/>
          <w:bCs/>
          <w:color w:val="000000"/>
          <w:kern w:val="2"/>
        </w:rPr>
        <w:t>вле</w:t>
      </w:r>
      <w:r w:rsidRPr="000B290E">
        <w:rPr>
          <w:b/>
          <w:bCs/>
          <w:kern w:val="2"/>
        </w:rPr>
        <w:t>ния</w:t>
      </w:r>
      <w:r w:rsidRPr="000B290E">
        <w:rPr>
          <w:b/>
          <w:bCs/>
          <w:color w:val="000000"/>
          <w:kern w:val="2"/>
        </w:rPr>
        <w:t xml:space="preserve"> муницип</w:t>
      </w:r>
      <w:r w:rsidR="000B290E">
        <w:rPr>
          <w:b/>
          <w:bCs/>
          <w:color w:val="000000"/>
          <w:kern w:val="2"/>
        </w:rPr>
        <w:t>а</w:t>
      </w:r>
      <w:r w:rsidRPr="000B290E">
        <w:rPr>
          <w:b/>
          <w:bCs/>
          <w:color w:val="000000"/>
          <w:kern w:val="2"/>
        </w:rPr>
        <w:t>льной услуги</w:t>
      </w:r>
    </w:p>
    <w:p w:rsidR="00A0352D" w:rsidRPr="000B290E" w:rsidRDefault="00A0352D" w:rsidP="00D7673B">
      <w:pPr>
        <w:ind w:firstLine="284"/>
        <w:jc w:val="center"/>
        <w:rPr>
          <w:b/>
        </w:rPr>
      </w:pPr>
      <w:r w:rsidRPr="000B290E">
        <w:rPr>
          <w:b/>
        </w:rPr>
        <w:t>«</w:t>
      </w:r>
      <w:r w:rsidR="00AC28C5" w:rsidRPr="000B290E">
        <w:rPr>
          <w:b/>
        </w:rPr>
        <w:t>Предост</w:t>
      </w:r>
      <w:r w:rsidR="000B290E">
        <w:rPr>
          <w:b/>
        </w:rPr>
        <w:t>а</w:t>
      </w:r>
      <w:r w:rsidR="00AC28C5" w:rsidRPr="000B290E">
        <w:rPr>
          <w:b/>
        </w:rPr>
        <w:t>вление р</w:t>
      </w:r>
      <w:r w:rsidR="000B290E">
        <w:rPr>
          <w:b/>
        </w:rPr>
        <w:t>а</w:t>
      </w:r>
      <w:r w:rsidR="00AC28C5" w:rsidRPr="000B290E">
        <w:rPr>
          <w:b/>
        </w:rPr>
        <w:t>зрешения н</w:t>
      </w:r>
      <w:r w:rsidR="000B290E">
        <w:rPr>
          <w:b/>
        </w:rPr>
        <w:t>а</w:t>
      </w:r>
      <w:r w:rsidR="00AC28C5" w:rsidRPr="000B290E">
        <w:rPr>
          <w:b/>
        </w:rPr>
        <w:t xml:space="preserve"> условно р</w:t>
      </w:r>
      <w:r w:rsidR="000B290E">
        <w:rPr>
          <w:b/>
        </w:rPr>
        <w:t>а</w:t>
      </w:r>
      <w:r w:rsidR="00AC28C5" w:rsidRPr="000B290E">
        <w:rPr>
          <w:b/>
        </w:rPr>
        <w:t>зрешенный вид использов</w:t>
      </w:r>
      <w:r w:rsidR="000B290E">
        <w:rPr>
          <w:b/>
        </w:rPr>
        <w:t>а</w:t>
      </w:r>
      <w:r w:rsidR="00AC28C5" w:rsidRPr="000B290E">
        <w:rPr>
          <w:b/>
        </w:rPr>
        <w:t>ния земельного уч</w:t>
      </w:r>
      <w:r w:rsidR="000B290E">
        <w:rPr>
          <w:b/>
        </w:rPr>
        <w:t>а</w:t>
      </w:r>
      <w:r w:rsidR="00AC28C5" w:rsidRPr="000B290E">
        <w:rPr>
          <w:b/>
        </w:rPr>
        <w:t>стк</w:t>
      </w:r>
      <w:r w:rsidR="000B290E">
        <w:rPr>
          <w:b/>
        </w:rPr>
        <w:t>а</w:t>
      </w:r>
      <w:r w:rsidR="00AC28C5" w:rsidRPr="000B290E">
        <w:rPr>
          <w:b/>
        </w:rPr>
        <w:t xml:space="preserve"> или объект</w:t>
      </w:r>
      <w:r w:rsidR="000B290E">
        <w:rPr>
          <w:b/>
        </w:rPr>
        <w:t>а</w:t>
      </w:r>
      <w:r w:rsidR="00AC28C5" w:rsidRPr="000B290E">
        <w:rPr>
          <w:b/>
        </w:rPr>
        <w:t xml:space="preserve"> к</w:t>
      </w:r>
      <w:r w:rsidR="000B290E">
        <w:rPr>
          <w:b/>
        </w:rPr>
        <w:t>а</w:t>
      </w:r>
      <w:r w:rsidR="00AC28C5" w:rsidRPr="000B290E">
        <w:rPr>
          <w:b/>
        </w:rPr>
        <w:t>пит</w:t>
      </w:r>
      <w:r w:rsidR="000B290E">
        <w:rPr>
          <w:b/>
        </w:rPr>
        <w:t>а</w:t>
      </w:r>
      <w:r w:rsidR="00AC28C5" w:rsidRPr="000B290E">
        <w:rPr>
          <w:b/>
        </w:rPr>
        <w:t>льного строительств</w:t>
      </w:r>
      <w:r w:rsidR="000B290E">
        <w:rPr>
          <w:b/>
        </w:rPr>
        <w:t>а</w:t>
      </w:r>
      <w:r w:rsidRPr="000B290E">
        <w:rPr>
          <w:b/>
        </w:rPr>
        <w:t>»</w:t>
      </w:r>
    </w:p>
    <w:p w:rsidR="00A0352D" w:rsidRPr="000B290E" w:rsidRDefault="00A0352D" w:rsidP="00576CCD">
      <w:pPr>
        <w:ind w:firstLine="567"/>
        <w:jc w:val="center"/>
      </w:pPr>
    </w:p>
    <w:p w:rsidR="00A0352D" w:rsidRPr="006D21E4" w:rsidRDefault="00641CE7" w:rsidP="000B290E">
      <w:pPr>
        <w:pStyle w:val="ConsPlusNormal"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1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352D" w:rsidRPr="006D21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0352D" w:rsidRPr="006D21E4" w:rsidRDefault="00A0352D" w:rsidP="000B290E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6D21E4">
        <w:rPr>
          <w:rFonts w:ascii="Times New Roman" w:hAnsi="Times New Roman" w:cs="Times New Roman"/>
          <w:sz w:val="24"/>
          <w:szCs w:val="24"/>
        </w:rPr>
        <w:t>1.1. Предмет регулиров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 xml:space="preserve">ния 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дминистр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тивного регл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мент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.</w:t>
      </w:r>
    </w:p>
    <w:p w:rsidR="00A0352D" w:rsidRPr="006D21E4" w:rsidRDefault="000B290E" w:rsidP="000B290E">
      <w:pPr>
        <w:spacing w:before="120"/>
        <w:ind w:firstLine="709"/>
        <w:jc w:val="both"/>
      </w:pPr>
      <w:proofErr w:type="gramStart"/>
      <w:r>
        <w:t>А</w:t>
      </w:r>
      <w:r w:rsidR="00A0352D" w:rsidRPr="006D21E4">
        <w:t>дминистр</w:t>
      </w:r>
      <w:r>
        <w:t>а</w:t>
      </w:r>
      <w:r w:rsidR="00A0352D" w:rsidRPr="006D21E4">
        <w:t>тивный регл</w:t>
      </w:r>
      <w:r>
        <w:t>а</w:t>
      </w:r>
      <w:r w:rsidR="00A0352D" w:rsidRPr="006D21E4">
        <w:t>мент предост</w:t>
      </w:r>
      <w:r>
        <w:t>а</w:t>
      </w:r>
      <w:r w:rsidR="00A0352D" w:rsidRPr="006D21E4">
        <w:t>вления муницип</w:t>
      </w:r>
      <w:r>
        <w:t>а</w:t>
      </w:r>
      <w:r w:rsidR="00A0352D" w:rsidRPr="006D21E4">
        <w:t>льной услуги «</w:t>
      </w:r>
      <w:r w:rsidR="00AC28C5" w:rsidRPr="006D21E4">
        <w:t>Предост</w:t>
      </w:r>
      <w:r>
        <w:t>а</w:t>
      </w:r>
      <w:r w:rsidR="00AC28C5" w:rsidRPr="006D21E4">
        <w:t>вление р</w:t>
      </w:r>
      <w:r>
        <w:t>а</w:t>
      </w:r>
      <w:r w:rsidR="00AC28C5" w:rsidRPr="006D21E4">
        <w:t>зрешения н</w:t>
      </w:r>
      <w:r>
        <w:t>а</w:t>
      </w:r>
      <w:r w:rsidR="00AC28C5" w:rsidRPr="006D21E4">
        <w:t xml:space="preserve"> условно р</w:t>
      </w:r>
      <w:r>
        <w:t>а</w:t>
      </w:r>
      <w:r w:rsidR="00AC28C5" w:rsidRPr="006D21E4">
        <w:t>зрешенный вид использов</w:t>
      </w:r>
      <w:r>
        <w:t>а</w:t>
      </w:r>
      <w:r w:rsidR="00AC28C5" w:rsidRPr="006D21E4">
        <w:t>ния земельного уч</w:t>
      </w:r>
      <w:r>
        <w:t>а</w:t>
      </w:r>
      <w:r w:rsidR="00AC28C5" w:rsidRPr="006D21E4">
        <w:t>стк</w:t>
      </w:r>
      <w:r>
        <w:t>а</w:t>
      </w:r>
      <w:r w:rsidR="00AC28C5" w:rsidRPr="006D21E4">
        <w:t xml:space="preserve"> или объект</w:t>
      </w:r>
      <w:r>
        <w:t>а</w:t>
      </w:r>
      <w:r w:rsidR="00AC28C5" w:rsidRPr="006D21E4">
        <w:t xml:space="preserve"> к</w:t>
      </w:r>
      <w:r>
        <w:t>а</w:t>
      </w:r>
      <w:r w:rsidR="00AC28C5" w:rsidRPr="006D21E4">
        <w:t>пит</w:t>
      </w:r>
      <w:r>
        <w:t>а</w:t>
      </w:r>
      <w:r w:rsidR="00AC28C5" w:rsidRPr="006D21E4">
        <w:t>льного строительств</w:t>
      </w:r>
      <w:r>
        <w:t>а</w:t>
      </w:r>
      <w:r w:rsidR="00A0352D" w:rsidRPr="006D21E4">
        <w:t>» (д</w:t>
      </w:r>
      <w:r>
        <w:t>а</w:t>
      </w:r>
      <w:r w:rsidR="00A0352D" w:rsidRPr="006D21E4">
        <w:t>л</w:t>
      </w:r>
      <w:r w:rsidR="00576CCD" w:rsidRPr="006D21E4">
        <w:t xml:space="preserve">ее – </w:t>
      </w:r>
      <w:r>
        <w:t>А</w:t>
      </w:r>
      <w:r w:rsidR="00576CCD" w:rsidRPr="006D21E4">
        <w:t>дминистр</w:t>
      </w:r>
      <w:r>
        <w:t>а</w:t>
      </w:r>
      <w:r w:rsidR="00576CCD" w:rsidRPr="006D21E4">
        <w:t>тивный регл</w:t>
      </w:r>
      <w:r>
        <w:t>а</w:t>
      </w:r>
      <w:r w:rsidR="00576CCD" w:rsidRPr="006D21E4">
        <w:t>мент</w:t>
      </w:r>
      <w:r w:rsidR="00A0352D" w:rsidRPr="006D21E4">
        <w:t>) р</w:t>
      </w:r>
      <w:r>
        <w:t>а</w:t>
      </w:r>
      <w:r w:rsidR="00A0352D" w:rsidRPr="006D21E4">
        <w:t>зр</w:t>
      </w:r>
      <w:r>
        <w:t>а</w:t>
      </w:r>
      <w:r w:rsidR="00A0352D" w:rsidRPr="006D21E4">
        <w:t>бот</w:t>
      </w:r>
      <w:r>
        <w:t>а</w:t>
      </w:r>
      <w:r w:rsidR="00A0352D" w:rsidRPr="006D21E4">
        <w:t xml:space="preserve">н в целях </w:t>
      </w:r>
      <w:r w:rsidR="005002A4" w:rsidRPr="006D21E4">
        <w:t>оптимиз</w:t>
      </w:r>
      <w:r>
        <w:t>а</w:t>
      </w:r>
      <w:r w:rsidR="005002A4" w:rsidRPr="006D21E4">
        <w:t xml:space="preserve">ции  </w:t>
      </w:r>
      <w:r>
        <w:t>а</w:t>
      </w:r>
      <w:r w:rsidR="005002A4" w:rsidRPr="006D21E4">
        <w:t>дминистр</w:t>
      </w:r>
      <w:r>
        <w:t>а</w:t>
      </w:r>
      <w:r w:rsidR="005002A4" w:rsidRPr="006D21E4">
        <w:t>тивных процедур, повышения к</w:t>
      </w:r>
      <w:r>
        <w:t>а</w:t>
      </w:r>
      <w:r w:rsidR="005002A4" w:rsidRPr="006D21E4">
        <w:t>честв</w:t>
      </w:r>
      <w:r>
        <w:t>а</w:t>
      </w:r>
      <w:r w:rsidR="005002A4" w:rsidRPr="006D21E4">
        <w:t xml:space="preserve"> и доступности предост</w:t>
      </w:r>
      <w:r>
        <w:t>а</w:t>
      </w:r>
      <w:r w:rsidR="005002A4" w:rsidRPr="006D21E4">
        <w:t>вления муницип</w:t>
      </w:r>
      <w:r>
        <w:t>а</w:t>
      </w:r>
      <w:r w:rsidR="005002A4" w:rsidRPr="006D21E4">
        <w:t>льной услуги, определяет порядок и ст</w:t>
      </w:r>
      <w:r>
        <w:t>а</w:t>
      </w:r>
      <w:r w:rsidR="005002A4" w:rsidRPr="006D21E4">
        <w:t>нд</w:t>
      </w:r>
      <w:r>
        <w:t>а</w:t>
      </w:r>
      <w:r w:rsidR="005002A4" w:rsidRPr="006D21E4">
        <w:t>рт предост</w:t>
      </w:r>
      <w:r>
        <w:t>а</w:t>
      </w:r>
      <w:r w:rsidR="005002A4" w:rsidRPr="006D21E4">
        <w:t>вления  муницип</w:t>
      </w:r>
      <w:r>
        <w:t>а</w:t>
      </w:r>
      <w:r w:rsidR="005002A4" w:rsidRPr="006D21E4">
        <w:t>льной услуги по выд</w:t>
      </w:r>
      <w:r>
        <w:t>а</w:t>
      </w:r>
      <w:r w:rsidR="005002A4" w:rsidRPr="006D21E4">
        <w:t>че р</w:t>
      </w:r>
      <w:r>
        <w:t>а</w:t>
      </w:r>
      <w:r w:rsidR="005002A4" w:rsidRPr="006D21E4">
        <w:t xml:space="preserve">зрешения </w:t>
      </w:r>
      <w:r w:rsidR="0031511A" w:rsidRPr="006D21E4">
        <w:t>н</w:t>
      </w:r>
      <w:r>
        <w:t>а</w:t>
      </w:r>
      <w:r w:rsidR="0031511A" w:rsidRPr="006D21E4">
        <w:t xml:space="preserve"> условно р</w:t>
      </w:r>
      <w:r>
        <w:t>а</w:t>
      </w:r>
      <w:r w:rsidR="0031511A" w:rsidRPr="006D21E4">
        <w:t>зрешенный вид использов</w:t>
      </w:r>
      <w:r>
        <w:t>а</w:t>
      </w:r>
      <w:r w:rsidR="0031511A" w:rsidRPr="006D21E4">
        <w:t>ния земельного уч</w:t>
      </w:r>
      <w:r>
        <w:t>а</w:t>
      </w:r>
      <w:r w:rsidR="0031511A" w:rsidRPr="006D21E4">
        <w:t>стк</w:t>
      </w:r>
      <w:r>
        <w:t>а</w:t>
      </w:r>
      <w:r w:rsidR="0031511A" w:rsidRPr="006D21E4">
        <w:t xml:space="preserve"> или объект</w:t>
      </w:r>
      <w:r>
        <w:t>а</w:t>
      </w:r>
      <w:r w:rsidR="0031511A" w:rsidRPr="006D21E4">
        <w:t xml:space="preserve"> к</w:t>
      </w:r>
      <w:r>
        <w:t>а</w:t>
      </w:r>
      <w:r w:rsidR="0031511A" w:rsidRPr="006D21E4">
        <w:t>пит</w:t>
      </w:r>
      <w:r>
        <w:t>а</w:t>
      </w:r>
      <w:r w:rsidR="0031511A" w:rsidRPr="006D21E4">
        <w:t>льного строительств</w:t>
      </w:r>
      <w:r>
        <w:t>а</w:t>
      </w:r>
      <w:r w:rsidR="005002A4" w:rsidRPr="006D21E4">
        <w:t xml:space="preserve"> (д</w:t>
      </w:r>
      <w:r>
        <w:t>а</w:t>
      </w:r>
      <w:r w:rsidR="005002A4" w:rsidRPr="006D21E4">
        <w:t>лее – муницип</w:t>
      </w:r>
      <w:r>
        <w:t>а</w:t>
      </w:r>
      <w:r w:rsidR="005002A4" w:rsidRPr="006D21E4">
        <w:t>льн</w:t>
      </w:r>
      <w:r>
        <w:t>а</w:t>
      </w:r>
      <w:r w:rsidR="005002A4" w:rsidRPr="006D21E4">
        <w:t>я услуг</w:t>
      </w:r>
      <w:r>
        <w:t>а</w:t>
      </w:r>
      <w:r w:rsidR="005002A4" w:rsidRPr="006D21E4">
        <w:t>)</w:t>
      </w:r>
      <w:r w:rsidR="00A0352D" w:rsidRPr="006D21E4">
        <w:t>.</w:t>
      </w:r>
      <w:proofErr w:type="gramEnd"/>
    </w:p>
    <w:p w:rsidR="00A0352D" w:rsidRPr="006D21E4" w:rsidRDefault="00A0352D" w:rsidP="000B290E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21E4">
        <w:rPr>
          <w:rFonts w:ascii="Times New Roman" w:hAnsi="Times New Roman" w:cs="Times New Roman"/>
          <w:sz w:val="24"/>
          <w:szCs w:val="24"/>
        </w:rPr>
        <w:t>1.2. Круг 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явителей.</w:t>
      </w:r>
    </w:p>
    <w:p w:rsidR="00A0352D" w:rsidRPr="006D21E4" w:rsidRDefault="00A0352D" w:rsidP="000B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6D21E4">
        <w:rPr>
          <w:rFonts w:ascii="Times New Roman" w:hAnsi="Times New Roman" w:cs="Times New Roman"/>
          <w:sz w:val="24"/>
          <w:szCs w:val="24"/>
        </w:rPr>
        <w:t>1.2.1. 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явителями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 xml:space="preserve"> получение муницип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льной услуги «</w:t>
      </w:r>
      <w:r w:rsidR="00AC28C5" w:rsidRPr="006D21E4">
        <w:rPr>
          <w:rFonts w:ascii="Times New Roman" w:hAnsi="Times New Roman" w:cs="Times New Roman"/>
          <w:sz w:val="24"/>
          <w:szCs w:val="24"/>
        </w:rPr>
        <w:t>Предост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>вление 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>зрешения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 xml:space="preserve"> условно 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>зрешенный вид использов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>ния земельного уч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>стк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 xml:space="preserve"> к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>пит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="00AC28C5" w:rsidRPr="006D21E4">
        <w:rPr>
          <w:rFonts w:ascii="Times New Roman" w:hAnsi="Times New Roman" w:cs="Times New Roman"/>
          <w:sz w:val="24"/>
          <w:szCs w:val="24"/>
        </w:rPr>
        <w:t>льного строительств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» являются обр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тившиеся с письменным 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явлением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жд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не Российской Федер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ции юридические и физические лиц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 xml:space="preserve"> (д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лее – 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явитель).</w:t>
      </w:r>
    </w:p>
    <w:p w:rsidR="00A0352D" w:rsidRPr="006D21E4" w:rsidRDefault="00A0352D" w:rsidP="000B290E">
      <w:pPr>
        <w:suppressAutoHyphens/>
        <w:spacing w:before="120"/>
        <w:ind w:firstLine="709"/>
        <w:jc w:val="both"/>
        <w:rPr>
          <w:rFonts w:eastAsia="Arial"/>
          <w:kern w:val="1"/>
          <w:lang w:eastAsia="zh-CN" w:bidi="hi-IN"/>
        </w:rPr>
      </w:pPr>
      <w:r w:rsidRPr="006D21E4">
        <w:rPr>
          <w:rFonts w:eastAsia="Arial"/>
          <w:kern w:val="1"/>
          <w:lang w:eastAsia="zh-CN" w:bidi="hi-IN"/>
        </w:rPr>
        <w:t>1.2.2. С з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явлением впр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ве обр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 xml:space="preserve">титься </w:t>
      </w:r>
      <w:hyperlink r:id="rId9" w:history="1">
        <w:r w:rsidRPr="006D21E4">
          <w:rPr>
            <w:rFonts w:eastAsia="Arial"/>
            <w:kern w:val="1"/>
            <w:lang w:eastAsia="zh-CN" w:bidi="hi-IN"/>
          </w:rPr>
          <w:t>предст</w:t>
        </w:r>
        <w:r w:rsidR="000B290E">
          <w:rPr>
            <w:rFonts w:eastAsia="Arial"/>
            <w:kern w:val="1"/>
            <w:lang w:eastAsia="zh-CN" w:bidi="hi-IN"/>
          </w:rPr>
          <w:t>а</w:t>
        </w:r>
        <w:r w:rsidRPr="006D21E4">
          <w:rPr>
            <w:rFonts w:eastAsia="Arial"/>
            <w:kern w:val="1"/>
            <w:lang w:eastAsia="zh-CN" w:bidi="hi-IN"/>
          </w:rPr>
          <w:t>вители</w:t>
        </w:r>
      </w:hyperlink>
      <w:r w:rsidRPr="006D21E4">
        <w:rPr>
          <w:rFonts w:eastAsia="Arial"/>
          <w:kern w:val="1"/>
          <w:lang w:eastAsia="zh-CN" w:bidi="hi-IN"/>
        </w:rPr>
        <w:t xml:space="preserve"> з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явителя, действующие в силу полномочий, основ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нных н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 xml:space="preserve"> оформленной в уст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новленном гр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жд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нским з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конод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тельством Российской Федер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ции порядке доверенности (д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лее – предст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витель з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явителя).</w:t>
      </w:r>
    </w:p>
    <w:p w:rsidR="00A0352D" w:rsidRPr="006D21E4" w:rsidRDefault="00A0352D" w:rsidP="000B290E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21E4">
        <w:rPr>
          <w:rFonts w:ascii="Times New Roman" w:hAnsi="Times New Roman" w:cs="Times New Roman"/>
          <w:sz w:val="24"/>
          <w:szCs w:val="24"/>
        </w:rPr>
        <w:t>1.3. Требов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ния к порядку информиров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ния о предост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влении муницип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1.3.1. </w:t>
      </w:r>
      <w:bookmarkStart w:id="2" w:name="Par82"/>
      <w:bookmarkEnd w:id="2"/>
      <w:r w:rsidRPr="006D21E4">
        <w:t>Информиров</w:t>
      </w:r>
      <w:r w:rsidR="000B290E">
        <w:t>а</w:t>
      </w:r>
      <w:r w:rsidRPr="006D21E4">
        <w:t>ние по вопрос</w:t>
      </w:r>
      <w:r w:rsidR="000B290E">
        <w:t>а</w:t>
      </w:r>
      <w:r w:rsidRPr="006D21E4">
        <w:t>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осуществляется путем р</w:t>
      </w:r>
      <w:r w:rsidR="000B290E">
        <w:t>а</w:t>
      </w:r>
      <w:r w:rsidRPr="006D21E4">
        <w:t>змещения информ</w:t>
      </w:r>
      <w:r w:rsidR="000B290E">
        <w:t>а</w:t>
      </w:r>
      <w:r w:rsidRPr="006D21E4">
        <w:t>ции: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 xml:space="preserve"> офици</w:t>
      </w:r>
      <w:r w:rsidR="000B290E">
        <w:t>а</w:t>
      </w:r>
      <w:r w:rsidRPr="006D21E4">
        <w:t>льном с</w:t>
      </w:r>
      <w:r w:rsidR="000B290E">
        <w:t>а</w:t>
      </w:r>
      <w:r w:rsidRPr="006D21E4">
        <w:t>йте муницип</w:t>
      </w:r>
      <w:r w:rsidR="000B290E">
        <w:t>а</w:t>
      </w:r>
      <w:r w:rsidRPr="006D21E4">
        <w:t>льного обр</w:t>
      </w:r>
      <w:r w:rsidR="000B290E">
        <w:t>а</w:t>
      </w:r>
      <w:r w:rsidRPr="006D21E4">
        <w:t>зов</w:t>
      </w:r>
      <w:r w:rsidR="000B290E">
        <w:t>а</w:t>
      </w:r>
      <w:r w:rsidRPr="006D21E4">
        <w:t>ния в информ</w:t>
      </w:r>
      <w:r w:rsidR="000B290E">
        <w:t>а</w:t>
      </w:r>
      <w:r w:rsidRPr="006D21E4">
        <w:t>ционно-телекоммуник</w:t>
      </w:r>
      <w:r w:rsidR="000B290E">
        <w:t>а</w:t>
      </w:r>
      <w:r w:rsidRPr="006D21E4">
        <w:t>ционной сети «Интернет»;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в федер</w:t>
      </w:r>
      <w:r w:rsidR="000B290E">
        <w:t>а</w:t>
      </w:r>
      <w:r w:rsidRPr="006D21E4">
        <w:t>льной госуд</w:t>
      </w:r>
      <w:r w:rsidR="000B290E">
        <w:t>а</w:t>
      </w:r>
      <w:r w:rsidRPr="006D21E4">
        <w:t>рственной информ</w:t>
      </w:r>
      <w:r w:rsidR="000B290E">
        <w:t>а</w:t>
      </w:r>
      <w:r w:rsidRPr="006D21E4">
        <w:t>ционной системе «Единый порт</w:t>
      </w:r>
      <w:r w:rsidR="000B290E">
        <w:t>а</w:t>
      </w:r>
      <w:r w:rsidRPr="006D21E4">
        <w:t>л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(функций)»;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 xml:space="preserve"> информ</w:t>
      </w:r>
      <w:r w:rsidR="000B290E">
        <w:t>а</w:t>
      </w:r>
      <w:r w:rsidRPr="006D21E4">
        <w:t>ционных стенд</w:t>
      </w:r>
      <w:r w:rsidR="000B290E">
        <w:t>а</w:t>
      </w:r>
      <w:r w:rsidRPr="006D21E4">
        <w:t xml:space="preserve">х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При обр</w:t>
      </w:r>
      <w:r w:rsidR="000B290E">
        <w:t>а</w:t>
      </w:r>
      <w:r w:rsidRPr="006D21E4">
        <w:t>щениях з</w:t>
      </w:r>
      <w:r w:rsidR="000B290E">
        <w:t>а</w:t>
      </w:r>
      <w:r w:rsidRPr="006D21E4">
        <w:t>явителей информиров</w:t>
      </w:r>
      <w:r w:rsidR="000B290E">
        <w:t>а</w:t>
      </w:r>
      <w:r w:rsidRPr="006D21E4">
        <w:t>ние по вопрос</w:t>
      </w:r>
      <w:r w:rsidR="000B290E">
        <w:t>а</w:t>
      </w:r>
      <w:r w:rsidRPr="006D21E4">
        <w:t>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т</w:t>
      </w:r>
      <w:r w:rsidR="000B290E">
        <w:t>а</w:t>
      </w:r>
      <w:r w:rsidRPr="006D21E4">
        <w:t>кже может осуществляться лично, письменно, посредством электронной почты, по телефону.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1.3.2. Информ</w:t>
      </w:r>
      <w:r w:rsidR="000B290E">
        <w:t>а</w:t>
      </w:r>
      <w:r w:rsidRPr="006D21E4">
        <w:t>ция по вопрос</w:t>
      </w:r>
      <w:r w:rsidR="000B290E">
        <w:t>а</w:t>
      </w:r>
      <w:r w:rsidRPr="006D21E4">
        <w:t>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включ</w:t>
      </w:r>
      <w:r w:rsidR="000B290E">
        <w:t>а</w:t>
      </w:r>
      <w:r w:rsidRPr="006D21E4">
        <w:t>ет следующие сведения: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еречень норм</w:t>
      </w:r>
      <w:r w:rsidR="000B290E">
        <w:t>а</w:t>
      </w:r>
      <w:r w:rsidR="00A0352D" w:rsidRPr="006D21E4">
        <w:t>тивных пр</w:t>
      </w:r>
      <w:r w:rsidR="000B290E">
        <w:t>а</w:t>
      </w:r>
      <w:r w:rsidR="00A0352D" w:rsidRPr="006D21E4">
        <w:t xml:space="preserve">вовых </w:t>
      </w:r>
      <w:r w:rsidR="000B290E">
        <w:t>а</w:t>
      </w:r>
      <w:r w:rsidR="00A0352D" w:rsidRPr="006D21E4">
        <w:t>ктов, регулирующих отношения, возник</w:t>
      </w:r>
      <w:r w:rsidR="000B290E">
        <w:t>а</w:t>
      </w:r>
      <w:r w:rsidR="00A0352D" w:rsidRPr="006D21E4">
        <w:t>ющие в связи с предост</w:t>
      </w:r>
      <w:r w:rsidR="000B290E">
        <w:t>а</w:t>
      </w:r>
      <w:r w:rsidR="00A0352D" w:rsidRPr="006D21E4">
        <w:t>влением муницип</w:t>
      </w:r>
      <w:r w:rsidR="000B290E">
        <w:t>а</w:t>
      </w:r>
      <w:r w:rsidR="00A0352D" w:rsidRPr="006D21E4">
        <w:t>льной услуги, с ук</w:t>
      </w:r>
      <w:r w:rsidR="000B290E">
        <w:t>а</w:t>
      </w:r>
      <w:r w:rsidR="00A0352D" w:rsidRPr="006D21E4">
        <w:t>з</w:t>
      </w:r>
      <w:r w:rsidR="000B290E">
        <w:t>а</w:t>
      </w:r>
      <w:r w:rsidR="00A0352D" w:rsidRPr="006D21E4">
        <w:t>нием их реквизитов и источников офици</w:t>
      </w:r>
      <w:r w:rsidR="000B290E">
        <w:t>а</w:t>
      </w:r>
      <w:r w:rsidR="00A0352D" w:rsidRPr="006D21E4">
        <w:t>льного опубликов</w:t>
      </w:r>
      <w:r w:rsidR="000B290E">
        <w:t>а</w:t>
      </w:r>
      <w:r w:rsidR="00A0352D" w:rsidRPr="006D21E4">
        <w:t>ния;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к</w:t>
      </w:r>
      <w:r w:rsidR="000B290E">
        <w:t>а</w:t>
      </w:r>
      <w:r w:rsidR="00A0352D" w:rsidRPr="006D21E4">
        <w:t>тегории з</w:t>
      </w:r>
      <w:r w:rsidR="000B290E">
        <w:t>а</w:t>
      </w:r>
      <w:r w:rsidR="00A0352D" w:rsidRPr="006D21E4">
        <w:t>явителей, которым предост</w:t>
      </w:r>
      <w:r w:rsidR="000B290E">
        <w:t>а</w:t>
      </w:r>
      <w:r w:rsidR="00A0352D" w:rsidRPr="006D21E4">
        <w:t>вляется муницип</w:t>
      </w:r>
      <w:r w:rsidR="000B290E">
        <w:t>а</w:t>
      </w:r>
      <w:r w:rsidR="00A0352D" w:rsidRPr="006D21E4">
        <w:t>льн</w:t>
      </w:r>
      <w:r w:rsidR="000B290E">
        <w:t>а</w:t>
      </w:r>
      <w:r w:rsidR="00A0352D" w:rsidRPr="006D21E4">
        <w:t>я услуг</w:t>
      </w:r>
      <w:r w:rsidR="000B290E">
        <w:t>а</w:t>
      </w:r>
      <w:r w:rsidR="00A0352D" w:rsidRPr="006D21E4">
        <w:t>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и</w:t>
      </w:r>
      <w:r w:rsidR="00A0352D" w:rsidRPr="006D21E4">
        <w:t>счерпыв</w:t>
      </w:r>
      <w:r w:rsidR="000B290E">
        <w:t>а</w:t>
      </w:r>
      <w:r w:rsidR="00A0352D" w:rsidRPr="006D21E4">
        <w:t>ющий перечень документов, предст</w:t>
      </w:r>
      <w:r w:rsidR="000B290E">
        <w:t>а</w:t>
      </w:r>
      <w:r w:rsidR="00A0352D" w:rsidRPr="006D21E4">
        <w:t>вляемых з</w:t>
      </w:r>
      <w:r w:rsidR="000B290E">
        <w:t>а</w:t>
      </w:r>
      <w:r w:rsidR="00A0352D" w:rsidRPr="006D21E4">
        <w:t>явителем для получения муницип</w:t>
      </w:r>
      <w:r w:rsidR="000B290E">
        <w:t>а</w:t>
      </w:r>
      <w:r w:rsidR="00A0352D" w:rsidRPr="006D21E4">
        <w:t>льной услуги, требов</w:t>
      </w:r>
      <w:r w:rsidR="000B290E">
        <w:t>а</w:t>
      </w:r>
      <w:r w:rsidR="00A0352D" w:rsidRPr="006D21E4">
        <w:t>ния, предъявляемые к этим документ</w:t>
      </w:r>
      <w:r w:rsidR="000B290E">
        <w:t>а</w:t>
      </w:r>
      <w:r w:rsidR="00A0352D" w:rsidRPr="006D21E4">
        <w:t>м и их оформлению, включ</w:t>
      </w:r>
      <w:r w:rsidR="000B290E">
        <w:t>а</w:t>
      </w:r>
      <w:r w:rsidR="00A0352D" w:rsidRPr="006D21E4">
        <w:t>я обр</w:t>
      </w:r>
      <w:r w:rsidR="000B290E">
        <w:t>а</w:t>
      </w:r>
      <w:r w:rsidR="00A0352D" w:rsidRPr="006D21E4">
        <w:t>зцы з</w:t>
      </w:r>
      <w:r w:rsidR="000B290E">
        <w:t>а</w:t>
      </w:r>
      <w:r w:rsidR="00A0352D" w:rsidRPr="006D21E4">
        <w:t>полнения форм документов;</w:t>
      </w:r>
    </w:p>
    <w:p w:rsidR="00FB1DE7" w:rsidRDefault="00FB1DE7" w:rsidP="00FB1DE7">
      <w:pPr>
        <w:autoSpaceDE w:val="0"/>
        <w:autoSpaceDN w:val="0"/>
        <w:adjustRightInd w:val="0"/>
        <w:spacing w:before="120"/>
        <w:jc w:val="center"/>
      </w:pPr>
      <w:r>
        <w:lastRenderedPageBreak/>
        <w:t>2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</w:t>
      </w:r>
      <w:r w:rsidR="00A0352D" w:rsidRPr="006D21E4">
        <w:t>роки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орядок и способы под</w:t>
      </w:r>
      <w:r w:rsidR="000B290E">
        <w:t>а</w:t>
      </w:r>
      <w:r w:rsidR="00A0352D" w:rsidRPr="006D21E4">
        <w:t>чи документов, предст</w:t>
      </w:r>
      <w:r w:rsidR="000B290E">
        <w:t>а</w:t>
      </w:r>
      <w:r w:rsidR="00A0352D" w:rsidRPr="006D21E4">
        <w:t>вляемых з</w:t>
      </w:r>
      <w:r w:rsidR="000B290E">
        <w:t>а</w:t>
      </w:r>
      <w:r w:rsidR="00A0352D" w:rsidRPr="006D21E4">
        <w:t>явителем для получения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орядок получения информ</w:t>
      </w:r>
      <w:r w:rsidR="000B290E">
        <w:t>а</w:t>
      </w:r>
      <w:r w:rsidR="00A0352D" w:rsidRPr="006D21E4">
        <w:t>ции з</w:t>
      </w:r>
      <w:r w:rsidR="000B290E">
        <w:t>а</w:t>
      </w:r>
      <w:r w:rsidR="00A0352D" w:rsidRPr="006D21E4">
        <w:t>явителем по вопрос</w:t>
      </w:r>
      <w:r w:rsidR="000B290E">
        <w:t>а</w:t>
      </w:r>
      <w:r w:rsidR="00A0352D" w:rsidRPr="006D21E4">
        <w:t>м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услуги, сведений о ходе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р</w:t>
      </w:r>
      <w:r w:rsidR="00A0352D" w:rsidRPr="006D21E4">
        <w:t>езульт</w:t>
      </w:r>
      <w:r w:rsidR="000B290E">
        <w:t>а</w:t>
      </w:r>
      <w:r w:rsidR="00A0352D" w:rsidRPr="006D21E4">
        <w:t>ты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услуги, порядок н</w:t>
      </w:r>
      <w:r w:rsidR="000B290E">
        <w:t>а</w:t>
      </w:r>
      <w:r w:rsidR="00A0352D" w:rsidRPr="006D21E4">
        <w:t>пр</w:t>
      </w:r>
      <w:r w:rsidR="000B290E">
        <w:t>а</w:t>
      </w:r>
      <w:r w:rsidR="00A0352D" w:rsidRPr="006D21E4">
        <w:t>вления документ</w:t>
      </w:r>
      <w:r w:rsidR="000B290E">
        <w:t>а</w:t>
      </w:r>
      <w:r w:rsidR="00A0352D" w:rsidRPr="006D21E4">
        <w:t>, являющегося результ</w:t>
      </w:r>
      <w:r w:rsidR="000B290E">
        <w:t>а</w:t>
      </w:r>
      <w:r w:rsidR="00A0352D" w:rsidRPr="006D21E4">
        <w:t>том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еречень основ</w:t>
      </w:r>
      <w:r w:rsidR="000B290E">
        <w:t>а</w:t>
      </w:r>
      <w:r w:rsidR="00A0352D" w:rsidRPr="006D21E4">
        <w:t>ний для отк</w:t>
      </w:r>
      <w:r w:rsidR="000B290E">
        <w:t>а</w:t>
      </w:r>
      <w:r w:rsidR="00A0352D" w:rsidRPr="006D21E4">
        <w:t>з</w:t>
      </w:r>
      <w:r w:rsidR="000B290E">
        <w:t>а</w:t>
      </w:r>
      <w:r w:rsidR="00A0352D" w:rsidRPr="006D21E4">
        <w:t xml:space="preserve"> в предост</w:t>
      </w:r>
      <w:r w:rsidR="000B290E">
        <w:t>а</w:t>
      </w:r>
      <w:r w:rsidR="00A0352D" w:rsidRPr="006D21E4">
        <w:t>влении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</w:t>
      </w:r>
      <w:r w:rsidR="00A0352D" w:rsidRPr="006D21E4">
        <w:t>ведения о месте н</w:t>
      </w:r>
      <w:r w:rsidR="000B290E">
        <w:t>а</w:t>
      </w:r>
      <w:r w:rsidR="00A0352D" w:rsidRPr="006D21E4">
        <w:t>хождения, гр</w:t>
      </w:r>
      <w:r w:rsidR="000B290E">
        <w:t>а</w:t>
      </w:r>
      <w:r w:rsidR="00A0352D" w:rsidRPr="006D21E4">
        <w:t>фике прием</w:t>
      </w:r>
      <w:r w:rsidR="000B290E">
        <w:t>а</w:t>
      </w:r>
      <w:r w:rsidR="00A0352D" w:rsidRPr="006D21E4">
        <w:t xml:space="preserve"> з</w:t>
      </w:r>
      <w:r w:rsidR="000B290E">
        <w:t>а</w:t>
      </w:r>
      <w:r w:rsidR="00A0352D" w:rsidRPr="006D21E4">
        <w:t>явителей, номер</w:t>
      </w:r>
      <w:r w:rsidR="000B290E">
        <w:t>а</w:t>
      </w:r>
      <w:r w:rsidR="00A0352D" w:rsidRPr="006D21E4">
        <w:t>х телефонов;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орядок досудебного (внесудебного) обж</w:t>
      </w:r>
      <w:r w:rsidR="000B290E">
        <w:t>а</w:t>
      </w:r>
      <w:r w:rsidR="00A0352D" w:rsidRPr="006D21E4">
        <w:t>лов</w:t>
      </w:r>
      <w:r w:rsidR="000B290E">
        <w:t>а</w:t>
      </w:r>
      <w:r w:rsidR="00A0352D" w:rsidRPr="006D21E4">
        <w:t>ния решений, действий (бездействия) должностных лиц, ответственных з</w:t>
      </w:r>
      <w:r w:rsidR="000B290E">
        <w:t>а</w:t>
      </w:r>
      <w:r w:rsidR="00A0352D" w:rsidRPr="006D21E4">
        <w:t xml:space="preserve"> предост</w:t>
      </w:r>
      <w:r w:rsidR="000B290E">
        <w:t>а</w:t>
      </w:r>
      <w:r w:rsidR="00A0352D" w:rsidRPr="006D21E4">
        <w:t>вление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и</w:t>
      </w:r>
      <w:r w:rsidR="00A0352D" w:rsidRPr="006D21E4">
        <w:t>н</w:t>
      </w:r>
      <w:r w:rsidR="000B290E">
        <w:t>а</w:t>
      </w:r>
      <w:r w:rsidR="00A0352D" w:rsidRPr="006D21E4">
        <w:t>я информ</w:t>
      </w:r>
      <w:r w:rsidR="000B290E">
        <w:t>а</w:t>
      </w:r>
      <w:r w:rsidR="00A0352D" w:rsidRPr="006D21E4">
        <w:t>ция о порядке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1.3.3.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н</w:t>
      </w:r>
      <w:r w:rsidR="000B290E">
        <w:t>а</w:t>
      </w:r>
      <w:r w:rsidRPr="006D21E4">
        <w:t>ход</w:t>
      </w:r>
      <w:r w:rsidR="001E1FF3" w:rsidRPr="006D21E4">
        <w:t>ят</w:t>
      </w:r>
      <w:r w:rsidRPr="006D21E4">
        <w:t>ся норм</w:t>
      </w:r>
      <w:r w:rsidR="000B290E">
        <w:t>а</w:t>
      </w:r>
      <w:r w:rsidRPr="006D21E4">
        <w:t>тивные пр</w:t>
      </w:r>
      <w:r w:rsidR="000B290E">
        <w:t>а</w:t>
      </w:r>
      <w:r w:rsidRPr="006D21E4">
        <w:t xml:space="preserve">вовые </w:t>
      </w:r>
      <w:r w:rsidR="000B290E">
        <w:t>а</w:t>
      </w:r>
      <w:r w:rsidRPr="006D21E4">
        <w:t>кты, регулирующие порядок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услуги, в том числе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тивный регл</w:t>
      </w:r>
      <w:r w:rsidR="000B290E">
        <w:t>а</w:t>
      </w:r>
      <w:r w:rsidRPr="006D21E4">
        <w:t>мент, которые по требов</w:t>
      </w:r>
      <w:r w:rsidR="000B290E">
        <w:t>а</w:t>
      </w:r>
      <w:r w:rsidRPr="006D21E4">
        <w:t>нию з</w:t>
      </w:r>
      <w:r w:rsidR="000B290E">
        <w:t>а</w:t>
      </w:r>
      <w:r w:rsidRPr="006D21E4">
        <w:t>явителя должны быть предост</w:t>
      </w:r>
      <w:r w:rsidR="000B290E">
        <w:t>а</w:t>
      </w:r>
      <w:r w:rsidRPr="006D21E4">
        <w:t>влены ему для озн</w:t>
      </w:r>
      <w:r w:rsidR="000B290E">
        <w:t>а</w:t>
      </w:r>
      <w:r w:rsidRPr="006D21E4">
        <w:t>комления.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1.3.4. Информиров</w:t>
      </w:r>
      <w:r w:rsidR="000B290E">
        <w:t>а</w:t>
      </w:r>
      <w:r w:rsidRPr="006D21E4">
        <w:t xml:space="preserve">ние,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предост</w:t>
      </w:r>
      <w:r w:rsidR="000B290E">
        <w:t>а</w:t>
      </w:r>
      <w:r w:rsidRPr="006D21E4">
        <w:t>вление формы з</w:t>
      </w:r>
      <w:r w:rsidR="000B290E">
        <w:t>а</w:t>
      </w:r>
      <w:r w:rsidRPr="006D21E4">
        <w:t>явления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являются безвозмездными.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1.3.5. Ответ н</w:t>
      </w:r>
      <w:r w:rsidR="000B290E">
        <w:t>а</w:t>
      </w:r>
      <w:r w:rsidRPr="006D21E4">
        <w:t xml:space="preserve"> телефонный звонок, поступивший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>, должен н</w:t>
      </w:r>
      <w:r w:rsidR="000B290E">
        <w:t>а</w:t>
      </w:r>
      <w:r w:rsidRPr="006D21E4">
        <w:t>чин</w:t>
      </w:r>
      <w:r w:rsidR="000B290E">
        <w:t>а</w:t>
      </w:r>
      <w:r w:rsidRPr="006D21E4">
        <w:t>ться с информ</w:t>
      </w:r>
      <w:r w:rsidR="000B290E">
        <w:t>а</w:t>
      </w:r>
      <w:r w:rsidRPr="006D21E4">
        <w:t>ции о н</w:t>
      </w:r>
      <w:r w:rsidR="000B290E">
        <w:t>а</w:t>
      </w:r>
      <w:r w:rsidRPr="006D21E4">
        <w:t>именов</w:t>
      </w:r>
      <w:r w:rsidR="000B290E">
        <w:t>а</w:t>
      </w:r>
      <w:r w:rsidRPr="006D21E4">
        <w:t>нии отдел</w:t>
      </w:r>
      <w:r w:rsidR="000B290E">
        <w:t>а</w:t>
      </w:r>
      <w:r w:rsidR="006E0464">
        <w:t xml:space="preserve">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куд</w:t>
      </w:r>
      <w:r w:rsidR="000B290E">
        <w:t>а</w:t>
      </w:r>
      <w:r w:rsidRPr="006D21E4">
        <w:t xml:space="preserve"> позвонил гр</w:t>
      </w:r>
      <w:r w:rsidR="000B290E">
        <w:t>а</w:t>
      </w:r>
      <w:r w:rsidRPr="006D21E4">
        <w:t>жд</w:t>
      </w:r>
      <w:r w:rsidR="000B290E">
        <w:t>а</w:t>
      </w:r>
      <w:r w:rsidRPr="006D21E4">
        <w:t>нин, ф</w:t>
      </w:r>
      <w:r w:rsidR="000B290E">
        <w:t>а</w:t>
      </w:r>
      <w:r w:rsidRPr="006D21E4">
        <w:t>милии и должности должностного лиц</w:t>
      </w:r>
      <w:r w:rsidR="000B290E">
        <w:t>а</w:t>
      </w:r>
      <w:r w:rsidRPr="006D21E4">
        <w:t>, принявшего телефонный звонок.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При ответ</w:t>
      </w:r>
      <w:r w:rsidR="000B290E">
        <w:t>а</w:t>
      </w:r>
      <w:r w:rsidRPr="006D21E4">
        <w:t>х н</w:t>
      </w:r>
      <w:r w:rsidR="000B290E">
        <w:t>а</w:t>
      </w:r>
      <w:r w:rsidRPr="006D21E4">
        <w:t xml:space="preserve"> телефонные звонки должностное лицо, подробно и в вежливой форме сообщ</w:t>
      </w:r>
      <w:r w:rsidR="000B290E">
        <w:t>а</w:t>
      </w:r>
      <w:r w:rsidRPr="006D21E4">
        <w:t>ет гр</w:t>
      </w:r>
      <w:r w:rsidR="000B290E">
        <w:t>а</w:t>
      </w:r>
      <w:r w:rsidRPr="006D21E4">
        <w:t>жд</w:t>
      </w:r>
      <w:r w:rsidR="000B290E">
        <w:t>а</w:t>
      </w:r>
      <w:r w:rsidRPr="006D21E4">
        <w:t>нину сведения по вопрос</w:t>
      </w:r>
      <w:r w:rsidR="000B290E">
        <w:t>а</w:t>
      </w:r>
      <w:r w:rsidRPr="006D21E4">
        <w:t>м, ук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нным в пункте 1.3.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. Во время р</w:t>
      </w:r>
      <w:r w:rsidR="000B290E">
        <w:t>а</w:t>
      </w:r>
      <w:r w:rsidRPr="006D21E4">
        <w:t>зговор</w:t>
      </w:r>
      <w:r w:rsidR="000B290E">
        <w:t>а</w:t>
      </w:r>
      <w:r w:rsidRPr="006D21E4">
        <w:t xml:space="preserve"> должностное лицо произносит слов</w:t>
      </w:r>
      <w:r w:rsidR="000B290E">
        <w:t>а</w:t>
      </w:r>
      <w:r w:rsidRPr="006D21E4">
        <w:t xml:space="preserve"> четко, избег</w:t>
      </w:r>
      <w:r w:rsidR="000B290E">
        <w:t>а</w:t>
      </w:r>
      <w:r w:rsidRPr="006D21E4">
        <w:t>ет «п</w:t>
      </w:r>
      <w:r w:rsidR="000B290E">
        <w:t>а</w:t>
      </w:r>
      <w:r w:rsidRPr="006D21E4">
        <w:t>р</w:t>
      </w:r>
      <w:r w:rsidR="000B290E">
        <w:t>а</w:t>
      </w:r>
      <w:r w:rsidRPr="006D21E4">
        <w:t>ллельных р</w:t>
      </w:r>
      <w:r w:rsidR="000B290E">
        <w:t>а</w:t>
      </w:r>
      <w:r w:rsidRPr="006D21E4">
        <w:t>зговоров» с окруж</w:t>
      </w:r>
      <w:r w:rsidR="000B290E">
        <w:t>а</w:t>
      </w:r>
      <w:r w:rsidRPr="006D21E4">
        <w:t>ющими людьми и не прерыв</w:t>
      </w:r>
      <w:r w:rsidR="000B290E">
        <w:t>а</w:t>
      </w:r>
      <w:r w:rsidRPr="006D21E4">
        <w:t>ет р</w:t>
      </w:r>
      <w:r w:rsidR="000B290E">
        <w:t>а</w:t>
      </w:r>
      <w:r w:rsidRPr="006D21E4">
        <w:t>зговор по причине поступления звонк</w:t>
      </w:r>
      <w:r w:rsidR="000B290E">
        <w:t>а</w:t>
      </w:r>
      <w:r w:rsidRPr="006D21E4">
        <w:t xml:space="preserve"> н</w:t>
      </w:r>
      <w:r w:rsidR="000B290E">
        <w:t>а</w:t>
      </w:r>
      <w:r w:rsidRPr="006D21E4">
        <w:t xml:space="preserve"> другой </w:t>
      </w:r>
      <w:r w:rsidR="000B290E">
        <w:t>а</w:t>
      </w:r>
      <w:r w:rsidRPr="006D21E4">
        <w:t>пп</w:t>
      </w:r>
      <w:r w:rsidR="000B290E">
        <w:t>а</w:t>
      </w:r>
      <w:r w:rsidRPr="006D21E4">
        <w:t>р</w:t>
      </w:r>
      <w:r w:rsidR="000B290E">
        <w:t>а</w:t>
      </w:r>
      <w:r w:rsidRPr="006D21E4">
        <w:t>т.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При невозможности должностного лиц</w:t>
      </w:r>
      <w:r w:rsidR="000B290E">
        <w:t>а</w:t>
      </w:r>
      <w:r w:rsidRPr="006D21E4">
        <w:t>, принявшего телефонный звонок, с</w:t>
      </w:r>
      <w:r w:rsidR="000B290E">
        <w:t>а</w:t>
      </w:r>
      <w:r w:rsidRPr="006D21E4">
        <w:t>мостоятельно ответить н</w:t>
      </w:r>
      <w:r w:rsidR="000B290E">
        <w:t>а</w:t>
      </w:r>
      <w:r w:rsidRPr="006D21E4">
        <w:t xml:space="preserve"> пост</w:t>
      </w:r>
      <w:r w:rsidR="000B290E">
        <w:t>а</w:t>
      </w:r>
      <w:r w:rsidRPr="006D21E4">
        <w:t>вленные вопросы, з</w:t>
      </w:r>
      <w:r w:rsidR="000B290E">
        <w:t>а</w:t>
      </w:r>
      <w:r w:rsidRPr="006D21E4">
        <w:t>прос пере</w:t>
      </w:r>
      <w:r w:rsidR="000B290E">
        <w:t>а</w:t>
      </w:r>
      <w:r w:rsidRPr="006D21E4">
        <w:t>дресовыв</w:t>
      </w:r>
      <w:r w:rsidR="000B290E">
        <w:t>а</w:t>
      </w:r>
      <w:r w:rsidRPr="006D21E4">
        <w:t>ется другому должностному лицу или же гр</w:t>
      </w:r>
      <w:r w:rsidR="000B290E">
        <w:t>а</w:t>
      </w:r>
      <w:r w:rsidRPr="006D21E4">
        <w:t>жд</w:t>
      </w:r>
      <w:r w:rsidR="000B290E">
        <w:t>а</w:t>
      </w:r>
      <w:r w:rsidRPr="006D21E4">
        <w:t>нину сообщ</w:t>
      </w:r>
      <w:r w:rsidR="000B290E">
        <w:t>а</w:t>
      </w:r>
      <w:r w:rsidRPr="006D21E4">
        <w:t>ется телефонный номер, по которому можно получить необходимую информ</w:t>
      </w:r>
      <w:r w:rsidR="000B290E">
        <w:t>а</w:t>
      </w:r>
      <w:r w:rsidRPr="006D21E4">
        <w:t>цию.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Продолжительность информиров</w:t>
      </w:r>
      <w:r w:rsidR="000B290E">
        <w:t>а</w:t>
      </w:r>
      <w:r w:rsidRPr="006D21E4">
        <w:t>ния по телефону не должн</w:t>
      </w:r>
      <w:r w:rsidR="000B290E">
        <w:t>а</w:t>
      </w:r>
      <w:r w:rsidRPr="006D21E4">
        <w:t xml:space="preserve"> превыш</w:t>
      </w:r>
      <w:r w:rsidR="000B290E">
        <w:t>а</w:t>
      </w:r>
      <w:r w:rsidRPr="006D21E4">
        <w:t>ть 10 минут.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Информиров</w:t>
      </w:r>
      <w:r w:rsidR="000B290E">
        <w:t>а</w:t>
      </w:r>
      <w:r w:rsidRPr="006D21E4">
        <w:t>ние проводится в ч</w:t>
      </w:r>
      <w:r w:rsidR="000B290E">
        <w:t>а</w:t>
      </w:r>
      <w:r w:rsidRPr="006D21E4">
        <w:t>сы прием</w:t>
      </w:r>
      <w:r w:rsidR="000B290E">
        <w:t>а</w:t>
      </w:r>
      <w:r w:rsidRPr="006D21E4">
        <w:t xml:space="preserve"> з</w:t>
      </w:r>
      <w:r w:rsidR="000B290E">
        <w:t>а</w:t>
      </w:r>
      <w:r w:rsidRPr="006D21E4">
        <w:t>явителей.</w:t>
      </w:r>
    </w:p>
    <w:p w:rsidR="00A0352D" w:rsidRPr="006D21E4" w:rsidRDefault="00A0352D" w:rsidP="000B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1E4">
        <w:rPr>
          <w:rFonts w:ascii="Times New Roman" w:hAnsi="Times New Roman" w:cs="Times New Roman"/>
          <w:sz w:val="24"/>
          <w:szCs w:val="24"/>
        </w:rPr>
        <w:t>1.3.6. По письменному обр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щению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жд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нину подробно в письменной форме 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зъясняется порядок предост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вления муницип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льной услуги. Ответ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жд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нину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пр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вляется в течение 30 к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ленд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рных дней со дня регистр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ции письменного обр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щения.</w:t>
      </w:r>
    </w:p>
    <w:p w:rsidR="00A0352D" w:rsidRPr="006D21E4" w:rsidRDefault="00A0352D" w:rsidP="000B290E">
      <w:pPr>
        <w:spacing w:before="240"/>
        <w:jc w:val="center"/>
        <w:rPr>
          <w:b/>
        </w:rPr>
      </w:pPr>
      <w:r w:rsidRPr="006D21E4">
        <w:rPr>
          <w:b/>
        </w:rPr>
        <w:t>2. Ст</w:t>
      </w:r>
      <w:r w:rsidR="000B290E">
        <w:rPr>
          <w:b/>
        </w:rPr>
        <w:t>а</w:t>
      </w:r>
      <w:r w:rsidRPr="006D21E4">
        <w:rPr>
          <w:b/>
        </w:rPr>
        <w:t>нд</w:t>
      </w:r>
      <w:r w:rsidR="000B290E">
        <w:rPr>
          <w:b/>
        </w:rPr>
        <w:t>а</w:t>
      </w:r>
      <w:r w:rsidRPr="006D21E4">
        <w:rPr>
          <w:b/>
        </w:rPr>
        <w:t>рт предост</w:t>
      </w:r>
      <w:r w:rsidR="000B290E">
        <w:rPr>
          <w:b/>
        </w:rPr>
        <w:t>а</w:t>
      </w:r>
      <w:r w:rsidRPr="006D21E4">
        <w:rPr>
          <w:b/>
        </w:rPr>
        <w:t>вления муницип</w:t>
      </w:r>
      <w:r w:rsidR="000B290E">
        <w:rPr>
          <w:b/>
        </w:rPr>
        <w:t>а</w:t>
      </w:r>
      <w:r w:rsidRPr="006D21E4">
        <w:rPr>
          <w:b/>
        </w:rPr>
        <w:t>льной услуги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2.1. Н</w:t>
      </w:r>
      <w:r w:rsidR="000B290E">
        <w:t>а</w:t>
      </w:r>
      <w:r w:rsidRPr="006D21E4">
        <w:t>именов</w:t>
      </w:r>
      <w:r w:rsidR="000B290E">
        <w:t>а</w:t>
      </w:r>
      <w:r w:rsidRPr="006D21E4">
        <w:t>ние муницип</w:t>
      </w:r>
      <w:r w:rsidR="000B290E">
        <w:t>а</w:t>
      </w:r>
      <w:r w:rsidRPr="006D21E4">
        <w:t>льной услуги – «</w:t>
      </w:r>
      <w:r w:rsidR="00AC28C5" w:rsidRPr="006D21E4">
        <w:t>Предост</w:t>
      </w:r>
      <w:r w:rsidR="000B290E">
        <w:t>а</w:t>
      </w:r>
      <w:r w:rsidR="00AC28C5" w:rsidRPr="006D21E4">
        <w:t>вление р</w:t>
      </w:r>
      <w:r w:rsidR="000B290E">
        <w:t>а</w:t>
      </w:r>
      <w:r w:rsidR="00AC28C5" w:rsidRPr="006D21E4">
        <w:t>зрешения н</w:t>
      </w:r>
      <w:r w:rsidR="000B290E">
        <w:t>а</w:t>
      </w:r>
      <w:r w:rsidR="00AC28C5" w:rsidRPr="006D21E4">
        <w:t xml:space="preserve"> условно р</w:t>
      </w:r>
      <w:r w:rsidR="000B290E">
        <w:t>а</w:t>
      </w:r>
      <w:r w:rsidR="00AC28C5" w:rsidRPr="006D21E4">
        <w:t>зрешенный вид использов</w:t>
      </w:r>
      <w:r w:rsidR="000B290E">
        <w:t>а</w:t>
      </w:r>
      <w:r w:rsidR="00AC28C5" w:rsidRPr="006D21E4">
        <w:t>ния земельного уч</w:t>
      </w:r>
      <w:r w:rsidR="000B290E">
        <w:t>а</w:t>
      </w:r>
      <w:r w:rsidR="00AC28C5" w:rsidRPr="006D21E4">
        <w:t>стк</w:t>
      </w:r>
      <w:r w:rsidR="000B290E">
        <w:t>а</w:t>
      </w:r>
      <w:r w:rsidR="00AC28C5" w:rsidRPr="006D21E4">
        <w:t xml:space="preserve"> или объект</w:t>
      </w:r>
      <w:r w:rsidR="000B290E">
        <w:t>а</w:t>
      </w:r>
      <w:r w:rsidR="00AC28C5" w:rsidRPr="006D21E4">
        <w:t xml:space="preserve"> к</w:t>
      </w:r>
      <w:r w:rsidR="000B290E">
        <w:t>а</w:t>
      </w:r>
      <w:r w:rsidR="00AC28C5" w:rsidRPr="006D21E4">
        <w:t>пит</w:t>
      </w:r>
      <w:r w:rsidR="000B290E">
        <w:t>а</w:t>
      </w:r>
      <w:r w:rsidR="00AC28C5" w:rsidRPr="006D21E4">
        <w:t>льного строительств</w:t>
      </w:r>
      <w:r w:rsidR="000B290E">
        <w:t>а</w:t>
      </w:r>
      <w:r w:rsidRPr="006D21E4">
        <w:t>» (д</w:t>
      </w:r>
      <w:r w:rsidR="000B290E">
        <w:t>а</w:t>
      </w:r>
      <w:r w:rsidRPr="006D21E4">
        <w:t>лее – Муницип</w:t>
      </w:r>
      <w:r w:rsidR="000B290E">
        <w:t>а</w:t>
      </w:r>
      <w:r w:rsidRPr="006D21E4">
        <w:t>льн</w:t>
      </w:r>
      <w:r w:rsidR="000B290E">
        <w:t>а</w:t>
      </w:r>
      <w:r w:rsidRPr="006D21E4">
        <w:t>я услуг</w:t>
      </w:r>
      <w:r w:rsidR="000B290E">
        <w:t>а</w:t>
      </w:r>
      <w:r w:rsidRPr="006D21E4">
        <w:t>).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2.2. Н</w:t>
      </w:r>
      <w:r w:rsidR="000B290E">
        <w:t>а</w:t>
      </w:r>
      <w:r w:rsidRPr="006D21E4">
        <w:t>именов</w:t>
      </w:r>
      <w:r w:rsidR="000B290E">
        <w:t>а</w:t>
      </w:r>
      <w:r w:rsidRPr="006D21E4">
        <w:t>ние орг</w:t>
      </w:r>
      <w:r w:rsidR="000B290E">
        <w:t>а</w:t>
      </w:r>
      <w:r w:rsidRPr="006D21E4">
        <w:t>н</w:t>
      </w:r>
      <w:r w:rsidR="000B290E">
        <w:t>а</w:t>
      </w:r>
      <w:r w:rsidRPr="006D21E4">
        <w:t>, предост</w:t>
      </w:r>
      <w:r w:rsidR="000B290E">
        <w:t>а</w:t>
      </w:r>
      <w:r w:rsidRPr="006D21E4">
        <w:t>вляющего муницип</w:t>
      </w:r>
      <w:r w:rsidR="000B290E">
        <w:t>а</w:t>
      </w:r>
      <w:r w:rsidRPr="006D21E4">
        <w:t xml:space="preserve">льную услугу: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ция </w:t>
      </w:r>
      <w:r w:rsidR="00407E3F">
        <w:t>поселк</w:t>
      </w:r>
      <w:r w:rsidR="000B290E">
        <w:t>а</w:t>
      </w:r>
      <w:r w:rsidR="006E0464">
        <w:t xml:space="preserve"> </w:t>
      </w:r>
      <w:r w:rsidR="00407E3F">
        <w:t>Вольгинский</w:t>
      </w:r>
      <w:r w:rsidRPr="006D21E4">
        <w:t xml:space="preserve"> (д</w:t>
      </w:r>
      <w:r w:rsidR="000B290E">
        <w:t>а</w:t>
      </w:r>
      <w:r w:rsidRPr="006D21E4">
        <w:t xml:space="preserve">лее –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ция </w:t>
      </w:r>
      <w:r w:rsidR="00407E3F">
        <w:t>поселк</w:t>
      </w:r>
      <w:r w:rsidR="000B290E">
        <w:t>а</w:t>
      </w:r>
      <w:r w:rsidRPr="006D21E4">
        <w:t>)</w:t>
      </w:r>
      <w:r w:rsidR="006D2BE9">
        <w:t xml:space="preserve"> в лице отдел</w:t>
      </w:r>
      <w:r w:rsidR="000B290E">
        <w:t>а</w:t>
      </w:r>
      <w:r w:rsidR="006E0464">
        <w:t xml:space="preserve"> </w:t>
      </w:r>
      <w:r w:rsidR="006D2BE9" w:rsidRPr="00306BA4">
        <w:t>по упр</w:t>
      </w:r>
      <w:r w:rsidR="000B290E">
        <w:t>а</w:t>
      </w:r>
      <w:r w:rsidR="006D2BE9" w:rsidRPr="00306BA4">
        <w:t>влению имуществом и землеустройству</w:t>
      </w:r>
      <w:r w:rsidR="006E0464">
        <w:t xml:space="preserve"> </w:t>
      </w:r>
      <w:r w:rsidR="000B290E">
        <w:t>а</w:t>
      </w:r>
      <w:r w:rsidR="006D2BE9">
        <w:t>дминистр</w:t>
      </w:r>
      <w:r w:rsidR="000B290E">
        <w:t>а</w:t>
      </w:r>
      <w:r w:rsidR="006D2BE9">
        <w:t>ции поселк</w:t>
      </w:r>
      <w:r w:rsidR="000B290E">
        <w:t>а</w:t>
      </w:r>
      <w:r w:rsidR="006D2BE9">
        <w:t xml:space="preserve"> Вольгинский (д</w:t>
      </w:r>
      <w:r w:rsidR="000B290E">
        <w:t>а</w:t>
      </w:r>
      <w:r w:rsidR="006D2BE9">
        <w:t>лее Отдел)</w:t>
      </w:r>
      <w:r w:rsidRPr="006D21E4">
        <w:t>.</w:t>
      </w:r>
    </w:p>
    <w:p w:rsidR="00FB1DE7" w:rsidRDefault="00A0352D" w:rsidP="000B290E">
      <w:pPr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прещ</w:t>
      </w:r>
      <w:r w:rsidR="000B290E">
        <w:t>а</w:t>
      </w:r>
      <w:r w:rsidRPr="006D21E4">
        <w:t>ется требов</w:t>
      </w:r>
      <w:r w:rsidR="000B290E">
        <w:t>а</w:t>
      </w:r>
      <w:r w:rsidRPr="006D21E4">
        <w:t>ть от з</w:t>
      </w:r>
      <w:r w:rsidR="000B290E">
        <w:t>а</w:t>
      </w:r>
      <w:r w:rsidRPr="006D21E4">
        <w:t>явителя осуществления действий, в том числе согл</w:t>
      </w:r>
      <w:r w:rsidR="000B290E">
        <w:t>а</w:t>
      </w:r>
      <w:r w:rsidRPr="006D21E4">
        <w:t>сов</w:t>
      </w:r>
      <w:r w:rsidR="000B290E">
        <w:t>а</w:t>
      </w:r>
      <w:r w:rsidRPr="006D21E4">
        <w:t>ний, необходимых для получения муницип</w:t>
      </w:r>
      <w:r w:rsidR="000B290E">
        <w:t>а</w:t>
      </w:r>
      <w:r w:rsidRPr="006D21E4">
        <w:t>льной услуги и связ</w:t>
      </w:r>
      <w:r w:rsidR="000B290E">
        <w:t>а</w:t>
      </w:r>
      <w:r w:rsidRPr="006D21E4">
        <w:t>нных с обр</w:t>
      </w:r>
      <w:r w:rsidR="000B290E">
        <w:t>а</w:t>
      </w:r>
      <w:r w:rsidRPr="006D21E4">
        <w:t>щением в иные госуд</w:t>
      </w:r>
      <w:r w:rsidR="000B290E">
        <w:t>а</w:t>
      </w:r>
      <w:r w:rsidRPr="006D21E4">
        <w:t>рственные орг</w:t>
      </w:r>
      <w:r w:rsidR="000B290E">
        <w:t>а</w:t>
      </w:r>
      <w:r w:rsidRPr="006D21E4">
        <w:t>ны и орг</w:t>
      </w:r>
      <w:r w:rsidR="000B290E">
        <w:t>а</w:t>
      </w:r>
      <w:r w:rsidRPr="006D21E4">
        <w:t>низ</w:t>
      </w:r>
      <w:r w:rsidR="000B290E">
        <w:t>а</w:t>
      </w:r>
      <w:r w:rsidRPr="006D21E4">
        <w:t>ции, з</w:t>
      </w:r>
      <w:r w:rsidR="000B290E">
        <w:t>а</w:t>
      </w:r>
      <w:r w:rsidRPr="006D21E4">
        <w:t xml:space="preserve"> исключением получения услуг, включенных </w:t>
      </w:r>
      <w:proofErr w:type="gramStart"/>
      <w:r w:rsidRPr="006D21E4">
        <w:t>в</w:t>
      </w:r>
      <w:proofErr w:type="gramEnd"/>
    </w:p>
    <w:p w:rsidR="00FB1DE7" w:rsidRDefault="00FB1DE7" w:rsidP="00FB1DE7">
      <w:pPr>
        <w:spacing w:before="120"/>
        <w:jc w:val="center"/>
      </w:pPr>
      <w:r>
        <w:lastRenderedPageBreak/>
        <w:t>3</w:t>
      </w:r>
    </w:p>
    <w:p w:rsidR="00A0352D" w:rsidRPr="006D21E4" w:rsidRDefault="00A0352D" w:rsidP="00FB1DE7">
      <w:pPr>
        <w:spacing w:before="120"/>
        <w:jc w:val="both"/>
      </w:pPr>
      <w:r w:rsidRPr="006D21E4">
        <w:t>перечень услуг, которые являются необходимыми и обяз</w:t>
      </w:r>
      <w:r w:rsidR="000B290E">
        <w:t>а</w:t>
      </w:r>
      <w:r w:rsidRPr="006D21E4">
        <w:t>тельными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2.3. Формы под</w:t>
      </w:r>
      <w:r w:rsidR="000B290E">
        <w:t>а</w:t>
      </w:r>
      <w:r w:rsidRPr="006D21E4">
        <w:t>чи з</w:t>
      </w:r>
      <w:r w:rsidR="000B290E">
        <w:t>а</w:t>
      </w:r>
      <w:r w:rsidRPr="006D21E4">
        <w:t>явления и получения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услуги: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- очн</w:t>
      </w:r>
      <w:r w:rsidR="000B290E">
        <w:t>а</w:t>
      </w:r>
      <w:r w:rsidRPr="006D21E4">
        <w:t>я форм</w:t>
      </w:r>
      <w:r w:rsidR="000B290E">
        <w:t>а</w:t>
      </w:r>
      <w:r w:rsidRPr="006D21E4">
        <w:t xml:space="preserve"> – при личном присутствии з</w:t>
      </w:r>
      <w:r w:rsidR="000B290E">
        <w:t>а</w:t>
      </w:r>
      <w:r w:rsidRPr="006D21E4">
        <w:t xml:space="preserve">явителя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;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- з</w:t>
      </w:r>
      <w:r w:rsidR="000B290E">
        <w:t>а</w:t>
      </w:r>
      <w:r w:rsidRPr="006D21E4">
        <w:t>очн</w:t>
      </w:r>
      <w:r w:rsidR="000B290E">
        <w:t>а</w:t>
      </w:r>
      <w:r w:rsidRPr="006D21E4">
        <w:t>я форм</w:t>
      </w:r>
      <w:r w:rsidR="000B290E">
        <w:t>а</w:t>
      </w:r>
      <w:r w:rsidRPr="006D21E4">
        <w:t xml:space="preserve"> – без личного присутствия з</w:t>
      </w:r>
      <w:r w:rsidR="000B290E">
        <w:t>а</w:t>
      </w:r>
      <w:r w:rsidRPr="006D21E4">
        <w:t>явителя (по почте, с использов</w:t>
      </w:r>
      <w:r w:rsidR="000B290E">
        <w:t>а</w:t>
      </w:r>
      <w:r w:rsidRPr="006D21E4">
        <w:t>нием электронной почты, через Единый порт</w:t>
      </w:r>
      <w:r w:rsidR="000B290E">
        <w:t>а</w:t>
      </w:r>
      <w:r w:rsidRPr="006D21E4">
        <w:t>л).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Муницип</w:t>
      </w:r>
      <w:r w:rsidR="000B290E">
        <w:t>а</w:t>
      </w:r>
      <w:r w:rsidRPr="006D21E4">
        <w:t>льную услугу в электронной форме могут получить только физические или юридические лиц</w:t>
      </w:r>
      <w:r w:rsidR="000B290E">
        <w:t>а</w:t>
      </w:r>
      <w:r w:rsidRPr="006D21E4">
        <w:t>, з</w:t>
      </w:r>
      <w:r w:rsidR="000B290E">
        <w:t>а</w:t>
      </w:r>
      <w:r w:rsidRPr="006D21E4">
        <w:t>регистриров</w:t>
      </w:r>
      <w:r w:rsidR="000B290E">
        <w:t>а</w:t>
      </w:r>
      <w:r w:rsidRPr="006D21E4">
        <w:t>нные н</w:t>
      </w:r>
      <w:r w:rsidR="000B290E">
        <w:t>а</w:t>
      </w:r>
      <w:r w:rsidRPr="006D21E4">
        <w:t xml:space="preserve"> Едином порт</w:t>
      </w:r>
      <w:r w:rsidR="000B290E">
        <w:t>а</w:t>
      </w:r>
      <w:r w:rsidRPr="006D21E4">
        <w:t>ле.</w:t>
      </w:r>
    </w:p>
    <w:p w:rsidR="00A0352D" w:rsidRPr="006D21E4" w:rsidRDefault="00A0352D" w:rsidP="000B290E">
      <w:pPr>
        <w:pStyle w:val="HTML"/>
        <w:spacing w:before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21E4">
        <w:rPr>
          <w:rFonts w:ascii="Times New Roman" w:hAnsi="Times New Roman"/>
          <w:color w:val="000000"/>
          <w:sz w:val="24"/>
          <w:szCs w:val="24"/>
        </w:rPr>
        <w:t>Форм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 xml:space="preserve"> и способ получения документ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 xml:space="preserve"> и (или) информ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 xml:space="preserve">ции, </w:t>
      </w:r>
      <w:proofErr w:type="gramStart"/>
      <w:r w:rsidRPr="006D21E4">
        <w:rPr>
          <w:rFonts w:ascii="Times New Roman" w:hAnsi="Times New Roman"/>
          <w:color w:val="000000"/>
          <w:sz w:val="24"/>
          <w:szCs w:val="24"/>
        </w:rPr>
        <w:t>подтвержд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ющих</w:t>
      </w:r>
      <w:proofErr w:type="gramEnd"/>
      <w:r w:rsidRPr="006D21E4">
        <w:rPr>
          <w:rFonts w:ascii="Times New Roman" w:hAnsi="Times New Roman"/>
          <w:color w:val="000000"/>
          <w:sz w:val="24"/>
          <w:szCs w:val="24"/>
        </w:rPr>
        <w:t xml:space="preserve"> предост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вление муницип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льной услуги (отк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з в предост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вление муницип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льной услуги), ук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зыв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ются з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явителем в з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явлении, если иное не уст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новлено з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конод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тельством Российской Федер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ции.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2.4. Результ</w:t>
      </w:r>
      <w:r w:rsidR="000B290E">
        <w:t>а</w:t>
      </w:r>
      <w:r w:rsidRPr="006D21E4">
        <w:t>том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является выд</w:t>
      </w:r>
      <w:r w:rsidR="000B290E">
        <w:t>а</w:t>
      </w:r>
      <w:r w:rsidRPr="006D21E4">
        <w:t>ч</w:t>
      </w:r>
      <w:r w:rsidR="000B290E">
        <w:t>а</w:t>
      </w:r>
      <w:r w:rsidRPr="006D21E4">
        <w:t xml:space="preserve"> (н</w:t>
      </w:r>
      <w:r w:rsidR="000B290E">
        <w:t>а</w:t>
      </w:r>
      <w:r w:rsidRPr="006D21E4">
        <w:t>пр</w:t>
      </w:r>
      <w:r w:rsidR="000B290E">
        <w:t>а</w:t>
      </w:r>
      <w:r w:rsidRPr="006D21E4">
        <w:t>вление) з</w:t>
      </w:r>
      <w:r w:rsidR="000B290E">
        <w:t>а</w:t>
      </w:r>
      <w:r w:rsidRPr="006D21E4">
        <w:t>явителю</w:t>
      </w:r>
      <w:r w:rsidR="006E0464">
        <w:t xml:space="preserve"> </w:t>
      </w:r>
      <w:r w:rsidR="00CC1A03" w:rsidRPr="006D21E4">
        <w:t>р</w:t>
      </w:r>
      <w:r w:rsidR="000B290E">
        <w:t>а</w:t>
      </w:r>
      <w:r w:rsidR="00CC1A03" w:rsidRPr="006D21E4">
        <w:t xml:space="preserve">зрешения </w:t>
      </w:r>
      <w:r w:rsidR="00AC28C5" w:rsidRPr="006D21E4">
        <w:t>н</w:t>
      </w:r>
      <w:r w:rsidR="000B290E">
        <w:t>а</w:t>
      </w:r>
      <w:r w:rsidR="00AC28C5" w:rsidRPr="006D21E4">
        <w:t xml:space="preserve"> условно р</w:t>
      </w:r>
      <w:r w:rsidR="000B290E">
        <w:t>а</w:t>
      </w:r>
      <w:r w:rsidR="00AC28C5" w:rsidRPr="006D21E4">
        <w:t>зрешенный вид использов</w:t>
      </w:r>
      <w:r w:rsidR="000B290E">
        <w:t>а</w:t>
      </w:r>
      <w:r w:rsidR="00AC28C5" w:rsidRPr="006D21E4">
        <w:t>ния земельного уч</w:t>
      </w:r>
      <w:r w:rsidR="000B290E">
        <w:t>а</w:t>
      </w:r>
      <w:r w:rsidR="00AC28C5" w:rsidRPr="006D21E4">
        <w:t>стк</w:t>
      </w:r>
      <w:r w:rsidR="000B290E">
        <w:t>а</w:t>
      </w:r>
      <w:r w:rsidR="00AC28C5" w:rsidRPr="006D21E4">
        <w:t xml:space="preserve"> или объект</w:t>
      </w:r>
      <w:r w:rsidR="000B290E">
        <w:t>а</w:t>
      </w:r>
      <w:r w:rsidR="00AC28C5" w:rsidRPr="006D21E4">
        <w:t xml:space="preserve"> к</w:t>
      </w:r>
      <w:r w:rsidR="000B290E">
        <w:t>а</w:t>
      </w:r>
      <w:r w:rsidR="00AC28C5" w:rsidRPr="006D21E4">
        <w:t>пит</w:t>
      </w:r>
      <w:r w:rsidR="000B290E">
        <w:t>а</w:t>
      </w:r>
      <w:r w:rsidR="00AC28C5" w:rsidRPr="006D21E4">
        <w:t>льного строительств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2.5. М</w:t>
      </w:r>
      <w:r w:rsidR="000B290E">
        <w:t>а</w:t>
      </w:r>
      <w:r w:rsidRPr="006D21E4">
        <w:t>ксим</w:t>
      </w:r>
      <w:r w:rsidR="000B290E">
        <w:t>а</w:t>
      </w:r>
      <w:r w:rsidRPr="006D21E4">
        <w:t>льный срок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 </w:t>
      </w:r>
      <w:r w:rsidR="006D2BE9">
        <w:t>не может превыш</w:t>
      </w:r>
      <w:r w:rsidR="000B290E">
        <w:t>а</w:t>
      </w:r>
      <w:r w:rsidR="006D2BE9">
        <w:t xml:space="preserve">ть 90 </w:t>
      </w:r>
      <w:r w:rsidR="004F1FD8" w:rsidRPr="006D21E4">
        <w:t xml:space="preserve"> дней со дня регистр</w:t>
      </w:r>
      <w:r w:rsidR="000B290E">
        <w:t>а</w:t>
      </w:r>
      <w:r w:rsidR="004F1FD8" w:rsidRPr="006D21E4">
        <w:t>ции з</w:t>
      </w:r>
      <w:r w:rsidR="000B290E">
        <w:t>а</w:t>
      </w:r>
      <w:r w:rsidR="004F1FD8" w:rsidRPr="006D21E4">
        <w:t>явления о предост</w:t>
      </w:r>
      <w:r w:rsidR="000B290E">
        <w:t>а</w:t>
      </w:r>
      <w:r w:rsidR="004F1FD8" w:rsidRPr="006D21E4">
        <w:t>влении р</w:t>
      </w:r>
      <w:r w:rsidR="000B290E">
        <w:t>а</w:t>
      </w:r>
      <w:r w:rsidR="004F1FD8" w:rsidRPr="006D21E4">
        <w:t xml:space="preserve">зрешения </w:t>
      </w:r>
      <w:r w:rsidR="00AC28C5" w:rsidRPr="006D21E4">
        <w:t>н</w:t>
      </w:r>
      <w:r w:rsidR="000B290E">
        <w:t>а</w:t>
      </w:r>
      <w:r w:rsidR="00AC28C5" w:rsidRPr="006D21E4">
        <w:t xml:space="preserve"> условно р</w:t>
      </w:r>
      <w:r w:rsidR="000B290E">
        <w:t>а</w:t>
      </w:r>
      <w:r w:rsidR="00AC28C5" w:rsidRPr="006D21E4">
        <w:t>зрешенный вид использов</w:t>
      </w:r>
      <w:r w:rsidR="000B290E">
        <w:t>а</w:t>
      </w:r>
      <w:r w:rsidR="00AC28C5" w:rsidRPr="006D21E4">
        <w:t>ния земельного уч</w:t>
      </w:r>
      <w:r w:rsidR="000B290E">
        <w:t>а</w:t>
      </w:r>
      <w:r w:rsidR="00AC28C5" w:rsidRPr="006D21E4">
        <w:t>стк</w:t>
      </w:r>
      <w:r w:rsidR="000B290E">
        <w:t>а</w:t>
      </w:r>
      <w:r w:rsidR="00AC28C5" w:rsidRPr="006D21E4">
        <w:t xml:space="preserve"> или объект</w:t>
      </w:r>
      <w:r w:rsidR="000B290E">
        <w:t>а</w:t>
      </w:r>
      <w:r w:rsidR="00AC28C5" w:rsidRPr="006D21E4">
        <w:t xml:space="preserve"> к</w:t>
      </w:r>
      <w:r w:rsidR="000B290E">
        <w:t>а</w:t>
      </w:r>
      <w:r w:rsidR="00AC28C5" w:rsidRPr="006D21E4">
        <w:t>пит</w:t>
      </w:r>
      <w:r w:rsidR="000B290E">
        <w:t>а</w:t>
      </w:r>
      <w:r w:rsidR="00AC28C5" w:rsidRPr="006D21E4">
        <w:t>льного строительств</w:t>
      </w:r>
      <w:r w:rsidR="000B290E">
        <w:t>а</w:t>
      </w:r>
      <w:r w:rsidR="004F1FD8" w:rsidRPr="006D21E4">
        <w:t xml:space="preserve"> (д</w:t>
      </w:r>
      <w:r w:rsidR="000B290E">
        <w:t>а</w:t>
      </w:r>
      <w:r w:rsidR="004F1FD8" w:rsidRPr="006D21E4">
        <w:t>лее - з</w:t>
      </w:r>
      <w:r w:rsidR="000B290E">
        <w:t>а</w:t>
      </w:r>
      <w:r w:rsidR="004F1FD8" w:rsidRPr="006D21E4">
        <w:t>явление)</w:t>
      </w:r>
      <w:r w:rsidR="001E1FF3" w:rsidRPr="006D21E4">
        <w:t xml:space="preserve"> в связи с проведением процедуры публичных слуш</w:t>
      </w:r>
      <w:r w:rsidR="000B290E">
        <w:t>а</w:t>
      </w:r>
      <w:r w:rsidR="001E1FF3" w:rsidRPr="006D21E4">
        <w:t>ний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2.6. Перечень норм</w:t>
      </w:r>
      <w:r w:rsidR="000B290E">
        <w:t>а</w:t>
      </w:r>
      <w:r w:rsidRPr="006D21E4">
        <w:t>тивных пр</w:t>
      </w:r>
      <w:r w:rsidR="000B290E">
        <w:t>а</w:t>
      </w:r>
      <w:r w:rsidRPr="006D21E4">
        <w:t xml:space="preserve">вовых </w:t>
      </w:r>
      <w:r w:rsidR="000B290E">
        <w:t>а</w:t>
      </w:r>
      <w:r w:rsidRPr="006D21E4">
        <w:t>ктов, регулирующих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 (с ук</w:t>
      </w:r>
      <w:r w:rsidR="000B290E">
        <w:t>а</w:t>
      </w:r>
      <w:r w:rsidRPr="006D21E4">
        <w:t>з</w:t>
      </w:r>
      <w:r w:rsidR="000B290E">
        <w:t>а</w:t>
      </w:r>
      <w:r w:rsidRPr="006D21E4">
        <w:t>нием их реквизитов и источников офици</w:t>
      </w:r>
      <w:r w:rsidR="000B290E">
        <w:t>а</w:t>
      </w:r>
      <w:r w:rsidRPr="006D21E4">
        <w:t>льного опубликов</w:t>
      </w:r>
      <w:r w:rsidR="000B290E">
        <w:t>а</w:t>
      </w:r>
      <w:r w:rsidRPr="006D21E4">
        <w:t>ния), р</w:t>
      </w:r>
      <w:r w:rsidR="000B290E">
        <w:t>а</w:t>
      </w:r>
      <w:r w:rsidRPr="006D21E4">
        <w:t>змещ</w:t>
      </w:r>
      <w:r w:rsidR="000B290E">
        <w:t>а</w:t>
      </w:r>
      <w:r w:rsidRPr="006D21E4">
        <w:t>ется н</w:t>
      </w:r>
      <w:r w:rsidR="000B290E">
        <w:t>а</w:t>
      </w:r>
      <w:r w:rsidRPr="006D21E4">
        <w:t xml:space="preserve"> офици</w:t>
      </w:r>
      <w:r w:rsidR="000B290E">
        <w:t>а</w:t>
      </w:r>
      <w:r w:rsidRPr="006D21E4">
        <w:t>льном с</w:t>
      </w:r>
      <w:r w:rsidR="000B290E">
        <w:t>а</w:t>
      </w:r>
      <w:r w:rsidRPr="006D21E4">
        <w:t>йте муницип</w:t>
      </w:r>
      <w:r w:rsidR="000B290E">
        <w:t>а</w:t>
      </w:r>
      <w:r w:rsidRPr="006D21E4">
        <w:t>льного обр</w:t>
      </w:r>
      <w:r w:rsidR="000B290E">
        <w:t>а</w:t>
      </w:r>
      <w:r w:rsidRPr="006D21E4">
        <w:t>зов</w:t>
      </w:r>
      <w:r w:rsidR="000B290E">
        <w:t>а</w:t>
      </w:r>
      <w:r w:rsidRPr="006D21E4">
        <w:t>ния в сети «Интернет», в федер</w:t>
      </w:r>
      <w:r w:rsidR="000B290E">
        <w:t>а</w:t>
      </w:r>
      <w:r w:rsidRPr="006D21E4">
        <w:t>льном реестре и н</w:t>
      </w:r>
      <w:r w:rsidR="000B290E">
        <w:t>а</w:t>
      </w:r>
      <w:r w:rsidRPr="006D21E4">
        <w:t xml:space="preserve"> Едином порт</w:t>
      </w:r>
      <w:r w:rsidR="000B290E">
        <w:t>а</w:t>
      </w:r>
      <w:r w:rsidRPr="006D21E4">
        <w:t>ле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(функций).</w:t>
      </w:r>
    </w:p>
    <w:p w:rsidR="00A0352D" w:rsidRPr="006D21E4" w:rsidRDefault="00A0352D" w:rsidP="000B290E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6D21E4">
        <w:rPr>
          <w:lang w:eastAsia="ar-SA"/>
        </w:rPr>
        <w:t>2.7. Исчерпыв</w:t>
      </w:r>
      <w:r w:rsidR="000B290E">
        <w:rPr>
          <w:lang w:eastAsia="ar-SA"/>
        </w:rPr>
        <w:t>а</w:t>
      </w:r>
      <w:r w:rsidRPr="006D21E4">
        <w:rPr>
          <w:lang w:eastAsia="ar-SA"/>
        </w:rPr>
        <w:t>ющий перечень документов, необходимых в соответствии с норм</w:t>
      </w:r>
      <w:r w:rsidR="000B290E">
        <w:rPr>
          <w:lang w:eastAsia="ar-SA"/>
        </w:rPr>
        <w:t>а</w:t>
      </w:r>
      <w:r w:rsidRPr="006D21E4">
        <w:rPr>
          <w:lang w:eastAsia="ar-SA"/>
        </w:rPr>
        <w:t>тивными пр</w:t>
      </w:r>
      <w:r w:rsidR="000B290E">
        <w:rPr>
          <w:lang w:eastAsia="ar-SA"/>
        </w:rPr>
        <w:t>а</w:t>
      </w:r>
      <w:r w:rsidRPr="006D21E4">
        <w:rPr>
          <w:lang w:eastAsia="ar-SA"/>
        </w:rPr>
        <w:t xml:space="preserve">вовыми </w:t>
      </w:r>
      <w:r w:rsidR="000B290E">
        <w:rPr>
          <w:lang w:eastAsia="ar-SA"/>
        </w:rPr>
        <w:t>а</w:t>
      </w:r>
      <w:r w:rsidRPr="006D21E4">
        <w:rPr>
          <w:lang w:eastAsia="ar-SA"/>
        </w:rPr>
        <w:t>кт</w:t>
      </w:r>
      <w:r w:rsidR="000B290E">
        <w:rPr>
          <w:lang w:eastAsia="ar-SA"/>
        </w:rPr>
        <w:t>а</w:t>
      </w:r>
      <w:r w:rsidRPr="006D21E4">
        <w:rPr>
          <w:lang w:eastAsia="ar-SA"/>
        </w:rPr>
        <w:t>ми для предост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вления муницип</w:t>
      </w:r>
      <w:r w:rsidR="000B290E">
        <w:rPr>
          <w:lang w:eastAsia="ar-SA"/>
        </w:rPr>
        <w:t>а</w:t>
      </w:r>
      <w:r w:rsidRPr="006D21E4">
        <w:rPr>
          <w:lang w:eastAsia="ar-SA"/>
        </w:rPr>
        <w:t>льной услуги и услуг, которые являются необходимыми и обяз</w:t>
      </w:r>
      <w:r w:rsidR="000B290E">
        <w:rPr>
          <w:lang w:eastAsia="ar-SA"/>
        </w:rPr>
        <w:t>а</w:t>
      </w:r>
      <w:r w:rsidRPr="006D21E4">
        <w:rPr>
          <w:lang w:eastAsia="ar-SA"/>
        </w:rPr>
        <w:t>тельными для предост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вления муницип</w:t>
      </w:r>
      <w:r w:rsidR="000B290E">
        <w:rPr>
          <w:lang w:eastAsia="ar-SA"/>
        </w:rPr>
        <w:t>а</w:t>
      </w:r>
      <w:r w:rsidRPr="006D21E4">
        <w:rPr>
          <w:lang w:eastAsia="ar-SA"/>
        </w:rPr>
        <w:t>льной услуги, подлеж</w:t>
      </w:r>
      <w:r w:rsidR="000B290E">
        <w:rPr>
          <w:lang w:eastAsia="ar-SA"/>
        </w:rPr>
        <w:t>а</w:t>
      </w:r>
      <w:r w:rsidRPr="006D21E4">
        <w:rPr>
          <w:lang w:eastAsia="ar-SA"/>
        </w:rPr>
        <w:t>щих предст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влению з</w:t>
      </w:r>
      <w:r w:rsidR="000B290E">
        <w:rPr>
          <w:lang w:eastAsia="ar-SA"/>
        </w:rPr>
        <w:t>а</w:t>
      </w:r>
      <w:r w:rsidRPr="006D21E4">
        <w:rPr>
          <w:lang w:eastAsia="ar-SA"/>
        </w:rPr>
        <w:t>явителем, способы их предст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вления з</w:t>
      </w:r>
      <w:r w:rsidR="000B290E">
        <w:rPr>
          <w:lang w:eastAsia="ar-SA"/>
        </w:rPr>
        <w:t>а</w:t>
      </w:r>
      <w:r w:rsidRPr="006D21E4">
        <w:rPr>
          <w:lang w:eastAsia="ar-SA"/>
        </w:rPr>
        <w:t>явителем, в том числе в электронной форме, порядок их предст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вления.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6D21E4">
        <w:rPr>
          <w:bCs/>
        </w:rPr>
        <w:t xml:space="preserve">2.7.1. </w:t>
      </w:r>
      <w:r w:rsidRPr="006D21E4">
        <w:t>Для получени</w:t>
      </w:r>
      <w:r w:rsidR="00FF4D42" w:rsidRPr="006D21E4">
        <w:t>я муницип</w:t>
      </w:r>
      <w:r w:rsidR="000B290E">
        <w:t>а</w:t>
      </w:r>
      <w:r w:rsidR="00FF4D42" w:rsidRPr="006D21E4">
        <w:t>льной услуги з</w:t>
      </w:r>
      <w:r w:rsidR="000B290E">
        <w:t>а</w:t>
      </w:r>
      <w:r w:rsidR="00FF4D42" w:rsidRPr="006D21E4">
        <w:t>явитель предост</w:t>
      </w:r>
      <w:r w:rsidR="000B290E">
        <w:t>а</w:t>
      </w:r>
      <w:r w:rsidR="00FF4D42" w:rsidRPr="006D21E4">
        <w:t>вляе</w:t>
      </w:r>
      <w:r w:rsidRPr="006D21E4">
        <w:t>т</w:t>
      </w:r>
      <w:r w:rsidRPr="006D21E4">
        <w:rPr>
          <w:bCs/>
        </w:rPr>
        <w:t>:</w:t>
      </w:r>
    </w:p>
    <w:p w:rsidR="006D2BE9" w:rsidRPr="006D21E4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1) з</w:t>
      </w:r>
      <w:r w:rsidR="000B290E">
        <w:t>а</w:t>
      </w:r>
      <w:r w:rsidRPr="006D21E4">
        <w:t>явление уст</w:t>
      </w:r>
      <w:r w:rsidR="000B290E">
        <w:t>а</w:t>
      </w:r>
      <w:r w:rsidRPr="006D21E4">
        <w:t>новленной формы согл</w:t>
      </w:r>
      <w:r w:rsidR="000B290E">
        <w:t>а</w:t>
      </w:r>
      <w:r w:rsidRPr="006D21E4">
        <w:t>сно приложению</w:t>
      </w:r>
      <w:r>
        <w:t xml:space="preserve"> № 1</w:t>
      </w:r>
      <w:r w:rsidRPr="006D21E4">
        <w:t xml:space="preserve"> к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тивному регл</w:t>
      </w:r>
      <w:r w:rsidR="000B290E">
        <w:t>а</w:t>
      </w:r>
      <w:r w:rsidRPr="006D21E4">
        <w:t>менту;</w:t>
      </w:r>
    </w:p>
    <w:p w:rsidR="006D2BE9" w:rsidRPr="006D21E4" w:rsidRDefault="006D2BE9" w:rsidP="000B290E">
      <w:pPr>
        <w:spacing w:before="120"/>
        <w:ind w:firstLine="709"/>
        <w:jc w:val="both"/>
      </w:pPr>
      <w:r w:rsidRPr="006D21E4">
        <w:t>2) документ, удостоверяющий личность з</w:t>
      </w:r>
      <w:r w:rsidR="000B290E">
        <w:t>а</w:t>
      </w:r>
      <w:r w:rsidRPr="006D21E4">
        <w:t>явителя или предст</w:t>
      </w:r>
      <w:r w:rsidR="000B290E">
        <w:t>а</w:t>
      </w:r>
      <w:r w:rsidRPr="006D21E4">
        <w:t>вителя з</w:t>
      </w:r>
      <w:r w:rsidR="000B290E">
        <w:t>а</w:t>
      </w:r>
      <w:r w:rsidRPr="006D21E4">
        <w:t>явителя в уст</w:t>
      </w:r>
      <w:r w:rsidR="000B290E">
        <w:t>а</w:t>
      </w:r>
      <w:r w:rsidRPr="006D21E4">
        <w:t>новленном з</w:t>
      </w:r>
      <w:r w:rsidR="000B290E">
        <w:t>а</w:t>
      </w:r>
      <w:r w:rsidRPr="006D21E4">
        <w:t>коне порядке (предст</w:t>
      </w:r>
      <w:r w:rsidR="000B290E">
        <w:t>а</w:t>
      </w:r>
      <w:r w:rsidRPr="006D21E4">
        <w:t>вляется оригин</w:t>
      </w:r>
      <w:r w:rsidR="000B290E">
        <w:t>а</w:t>
      </w:r>
      <w:r w:rsidRPr="006D21E4">
        <w:t>л для снятия копии или копия, з</w:t>
      </w:r>
      <w:r w:rsidR="000B290E">
        <w:t>а</w:t>
      </w:r>
      <w:r w:rsidRPr="006D21E4">
        <w:t>веренн</w:t>
      </w:r>
      <w:r w:rsidR="000B290E">
        <w:t>а</w:t>
      </w:r>
      <w:r w:rsidRPr="006D21E4">
        <w:t>я в уст</w:t>
      </w:r>
      <w:r w:rsidR="000B290E">
        <w:t>а</w:t>
      </w:r>
      <w:r w:rsidRPr="006D21E4">
        <w:t>новленном з</w:t>
      </w:r>
      <w:r w:rsidR="000B290E">
        <w:t>а</w:t>
      </w:r>
      <w:r w:rsidRPr="006D21E4">
        <w:t>коном порядке);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3) </w:t>
      </w:r>
      <w:r w:rsidRPr="006B4765">
        <w:t>документы о пр</w:t>
      </w:r>
      <w:r w:rsidR="000B290E">
        <w:t>а</w:t>
      </w:r>
      <w:r w:rsidRPr="006B4765">
        <w:t>ве з</w:t>
      </w:r>
      <w:r w:rsidR="000B290E">
        <w:t>а</w:t>
      </w:r>
      <w:r w:rsidRPr="006B4765">
        <w:t>явителя н</w:t>
      </w:r>
      <w:r w:rsidR="000B290E">
        <w:t>а</w:t>
      </w:r>
      <w:r w:rsidRPr="006B4765">
        <w:t xml:space="preserve"> земельный уч</w:t>
      </w:r>
      <w:r w:rsidR="000B290E">
        <w:t>а</w:t>
      </w:r>
      <w:r w:rsidRPr="006B4765">
        <w:t>сток или объект недвижимости в случ</w:t>
      </w:r>
      <w:r w:rsidR="000B290E">
        <w:t>а</w:t>
      </w:r>
      <w:r w:rsidRPr="006B4765">
        <w:t>е, если в едином госуд</w:t>
      </w:r>
      <w:r w:rsidR="000B290E">
        <w:t>а</w:t>
      </w:r>
      <w:r w:rsidRPr="006B4765">
        <w:t>рственном реестре пр</w:t>
      </w:r>
      <w:r w:rsidR="000B290E">
        <w:t>а</w:t>
      </w:r>
      <w:r w:rsidRPr="006B4765">
        <w:t>в н</w:t>
      </w:r>
      <w:r w:rsidR="000B290E">
        <w:t>а</w:t>
      </w:r>
      <w:r w:rsidRPr="006B4765">
        <w:t xml:space="preserve"> недвижимое имущество и сделок с ним (д</w:t>
      </w:r>
      <w:r w:rsidR="000B290E">
        <w:t>а</w:t>
      </w:r>
      <w:r w:rsidRPr="006B4765">
        <w:t>лее - ЕГРП) сведения о госуд</w:t>
      </w:r>
      <w:r w:rsidR="000B290E">
        <w:t>а</w:t>
      </w:r>
      <w:r w:rsidRPr="006B4765">
        <w:t>рственной регистр</w:t>
      </w:r>
      <w:r w:rsidR="000B290E">
        <w:t>а</w:t>
      </w:r>
      <w:r w:rsidRPr="006B4765">
        <w:t>ции пр</w:t>
      </w:r>
      <w:r w:rsidR="000B290E">
        <w:t>а</w:t>
      </w:r>
      <w:r w:rsidRPr="006B4765">
        <w:t>в</w:t>
      </w:r>
      <w:r w:rsidR="000B290E">
        <w:t>а</w:t>
      </w:r>
      <w:r w:rsidRPr="006B4765">
        <w:t xml:space="preserve"> собственности отсутствуют (кроме случ</w:t>
      </w:r>
      <w:r w:rsidR="000B290E">
        <w:t>а</w:t>
      </w:r>
      <w:r w:rsidRPr="006B4765">
        <w:t>ев, когд</w:t>
      </w:r>
      <w:r w:rsidR="000B290E">
        <w:t>а</w:t>
      </w:r>
      <w:r w:rsidRPr="006B4765">
        <w:t xml:space="preserve"> земельный уч</w:t>
      </w:r>
      <w:r w:rsidR="000B290E">
        <w:t>а</w:t>
      </w:r>
      <w:r w:rsidRPr="006B4765">
        <w:t>сток предстоит обр</w:t>
      </w:r>
      <w:r w:rsidR="000B290E">
        <w:t>а</w:t>
      </w:r>
      <w:r w:rsidRPr="006B4765">
        <w:t>зовыв</w:t>
      </w:r>
      <w:r w:rsidR="000B290E">
        <w:t>а</w:t>
      </w:r>
      <w:r w:rsidRPr="006B4765">
        <w:t>ть)</w:t>
      </w:r>
      <w:r>
        <w:t>;</w:t>
      </w:r>
    </w:p>
    <w:p w:rsidR="006D2BE9" w:rsidRPr="00DF4DA1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4) обосновыв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ющие м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тери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лы, подготовленные в соответствии с пунктом 3 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тьи 37 и пунктом 3 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тьи 39 Гр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достроительного кодекс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Российской Федер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ции: </w:t>
      </w:r>
    </w:p>
    <w:p w:rsidR="006D2BE9" w:rsidRDefault="000B290E" w:rsidP="000B290E">
      <w:pPr>
        <w:spacing w:before="12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6D2BE9" w:rsidRPr="00DF4DA1">
        <w:rPr>
          <w:rFonts w:eastAsia="Calibri"/>
          <w:lang w:eastAsia="en-US"/>
        </w:rPr>
        <w:t>) проект предложений к гр</w:t>
      </w:r>
      <w:r>
        <w:rPr>
          <w:rFonts w:eastAsia="Calibri"/>
          <w:lang w:eastAsia="en-US"/>
        </w:rPr>
        <w:t>а</w:t>
      </w:r>
      <w:r w:rsidR="006D2BE9" w:rsidRPr="00DF4DA1">
        <w:rPr>
          <w:rFonts w:eastAsia="Calibri"/>
          <w:lang w:eastAsia="en-US"/>
        </w:rPr>
        <w:t>достроительному пл</w:t>
      </w:r>
      <w:r>
        <w:rPr>
          <w:rFonts w:eastAsia="Calibri"/>
          <w:lang w:eastAsia="en-US"/>
        </w:rPr>
        <w:t>а</w:t>
      </w:r>
      <w:r w:rsidR="006D2BE9" w:rsidRPr="00DF4DA1">
        <w:rPr>
          <w:rFonts w:eastAsia="Calibri"/>
          <w:lang w:eastAsia="en-US"/>
        </w:rPr>
        <w:t>ну земельного уч</w:t>
      </w:r>
      <w:r>
        <w:rPr>
          <w:rFonts w:eastAsia="Calibri"/>
          <w:lang w:eastAsia="en-US"/>
        </w:rPr>
        <w:t>а</w:t>
      </w:r>
      <w:r w:rsidR="006D2BE9" w:rsidRPr="00DF4DA1">
        <w:rPr>
          <w:rFonts w:eastAsia="Calibri"/>
          <w:lang w:eastAsia="en-US"/>
        </w:rPr>
        <w:t>стк</w:t>
      </w:r>
      <w:r>
        <w:rPr>
          <w:rFonts w:eastAsia="Calibri"/>
          <w:lang w:eastAsia="en-US"/>
        </w:rPr>
        <w:t>а</w:t>
      </w:r>
      <w:r w:rsidR="006D2BE9" w:rsidRPr="00DF4DA1">
        <w:rPr>
          <w:rFonts w:eastAsia="Calibri"/>
          <w:lang w:eastAsia="en-US"/>
        </w:rPr>
        <w:t xml:space="preserve"> с отобр</w:t>
      </w:r>
      <w:r>
        <w:rPr>
          <w:rFonts w:eastAsia="Calibri"/>
          <w:lang w:eastAsia="en-US"/>
        </w:rPr>
        <w:t>а</w:t>
      </w:r>
      <w:r w:rsidR="006D2BE9" w:rsidRPr="00DF4DA1">
        <w:rPr>
          <w:rFonts w:eastAsia="Calibri"/>
          <w:lang w:eastAsia="en-US"/>
        </w:rPr>
        <w:t>жением н</w:t>
      </w:r>
      <w:r>
        <w:rPr>
          <w:rFonts w:eastAsia="Calibri"/>
          <w:lang w:eastAsia="en-US"/>
        </w:rPr>
        <w:t>а</w:t>
      </w:r>
      <w:r w:rsidR="006D2BE9" w:rsidRPr="00DF4DA1">
        <w:rPr>
          <w:rFonts w:eastAsia="Calibri"/>
          <w:lang w:eastAsia="en-US"/>
        </w:rPr>
        <w:t xml:space="preserve"> нем информ</w:t>
      </w:r>
      <w:r>
        <w:rPr>
          <w:rFonts w:eastAsia="Calibri"/>
          <w:lang w:eastAsia="en-US"/>
        </w:rPr>
        <w:t>а</w:t>
      </w:r>
      <w:r w:rsidR="006D2BE9" w:rsidRPr="00DF4DA1">
        <w:rPr>
          <w:rFonts w:eastAsia="Calibri"/>
          <w:lang w:eastAsia="en-US"/>
        </w:rPr>
        <w:t>ции, относящейся к з</w:t>
      </w:r>
      <w:r>
        <w:rPr>
          <w:rFonts w:eastAsia="Calibri"/>
          <w:lang w:eastAsia="en-US"/>
        </w:rPr>
        <w:t>а</w:t>
      </w:r>
      <w:r w:rsidR="006D2BE9" w:rsidRPr="00DF4DA1">
        <w:rPr>
          <w:rFonts w:eastAsia="Calibri"/>
          <w:lang w:eastAsia="en-US"/>
        </w:rPr>
        <w:t xml:space="preserve">просу: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- ук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ние мест 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сположения существующих и 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меч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емых объектов 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пит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льного строительств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и опис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ние их п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метров (общ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 площ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дь, эт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жность, существующие и пл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нируемые мест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п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рковки 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втомобилей и 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к 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лее);</w:t>
      </w:r>
    </w:p>
    <w:p w:rsidR="00FB1DE7" w:rsidRDefault="00FB1DE7" w:rsidP="00FB1DE7">
      <w:pPr>
        <w:spacing w:before="1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proofErr w:type="gramStart"/>
      <w:r w:rsidRPr="00DF4DA1">
        <w:rPr>
          <w:rFonts w:eastAsia="Calibri"/>
          <w:lang w:eastAsia="en-US"/>
        </w:rPr>
        <w:t>- информ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ция о пл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нируемых вместимости, мощности объект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, объем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х ресурсов, необходимых для функциониров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ния объект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, количество 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бот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ющих и посетителей, грузооборот (ч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стот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подъезд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к объекту грузовых 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втомобилей), объемы инженерных ресурсов (энергообеспечение, водосн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бжение и 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к 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лее); </w:t>
      </w:r>
      <w:proofErr w:type="gramEnd"/>
    </w:p>
    <w:p w:rsidR="006D2BE9" w:rsidRPr="00DF4DA1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- документы, подтвержд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ющие возможность получения 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ких ресурсов в необходимом объеме (технические условия, предост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вленные уполномоченными орг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циями); </w:t>
      </w:r>
    </w:p>
    <w:p w:rsidR="006D2BE9" w:rsidRPr="00DF4DA1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б) информ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цию о предпол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г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емом уровне воздействия 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окруж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ющую среду (объем и х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ктер выбросов в 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тмосферу, количество отходов производств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и степень их вредности)</w:t>
      </w:r>
      <w:proofErr w:type="gramStart"/>
      <w:r w:rsidRPr="00DF4DA1">
        <w:rPr>
          <w:rFonts w:eastAsia="Calibri"/>
          <w:lang w:eastAsia="en-US"/>
        </w:rPr>
        <w:t>,о</w:t>
      </w:r>
      <w:proofErr w:type="gramEnd"/>
      <w:r w:rsidRPr="00DF4DA1">
        <w:rPr>
          <w:rFonts w:eastAsia="Calibri"/>
          <w:lang w:eastAsia="en-US"/>
        </w:rPr>
        <w:t>боснов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ние того, что ре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лиз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цией предложений не будет ок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но нег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тивное воздействие 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окруж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ющую среду в объем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х, превыш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ющих допустимые пределы;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 xml:space="preserve"> в) иные м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тери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лы, обосновыв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ющие возможность и допустимость ре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лиз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ции предложений. </w:t>
      </w:r>
    </w:p>
    <w:p w:rsidR="00464F6D" w:rsidRDefault="00464F6D" w:rsidP="000B290E">
      <w:pPr>
        <w:spacing w:before="120"/>
        <w:ind w:firstLine="709"/>
        <w:jc w:val="both"/>
      </w:pPr>
      <w:r>
        <w:rPr>
          <w:rFonts w:eastAsia="Calibri"/>
          <w:lang w:eastAsia="en-US"/>
        </w:rPr>
        <w:t xml:space="preserve">5) </w:t>
      </w:r>
      <w:r>
        <w:t>совместное обр</w:t>
      </w:r>
      <w:r w:rsidR="000B290E">
        <w:t>а</w:t>
      </w:r>
      <w:r>
        <w:t>щение всех собственников земельного уч</w:t>
      </w:r>
      <w:r w:rsidR="000B290E">
        <w:t>а</w:t>
      </w:r>
      <w:r>
        <w:t>стк</w:t>
      </w:r>
      <w:r w:rsidR="000B290E">
        <w:t>а</w:t>
      </w:r>
      <w:r>
        <w:t xml:space="preserve"> или объект</w:t>
      </w:r>
      <w:r w:rsidR="000B290E">
        <w:t>а</w:t>
      </w:r>
      <w:r>
        <w:t xml:space="preserve">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>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>ть.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В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явлении должны быть ук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ны: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ф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милия, имя и (при 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личии) отчество, место жительств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явителя и реквизиты документ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, удостоверяющего его личность, - в случ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е, если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явление под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ется физическим лицом;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именов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ние, место 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хождения, орг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ционно-пр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 форм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и сведения о госуд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рственной регистр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ции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явителя в Едином госуд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рственном реестре юридических лиц - в случ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е, если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явление под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ется юридическим лицом;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ф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милия, имя и (при 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личии) отчество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вителя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явителя и реквизиты документ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, подтвержд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ющего его полномочия, - в случ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е, если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явление под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ется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вителем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явителя;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 xml:space="preserve">почтовый 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дрес, 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дрес электронной почты, номер телефон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для связи с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явителем или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вителем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явителя; предпол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г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емые цели использов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ния земель или земельного 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стк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в соответствии с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конод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тельством Российской Федер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ции; 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срок использов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ния земель или земельного 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стк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(в предел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х сроков, уст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новленных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конод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тельством Российской Федер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ции и </w:t>
      </w:r>
      <w:r>
        <w:rPr>
          <w:rFonts w:eastAsia="Calibri"/>
          <w:lang w:eastAsia="en-US"/>
        </w:rPr>
        <w:t>Вл</w:t>
      </w:r>
      <w:r w:rsidR="000B290E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димирской</w:t>
      </w:r>
      <w:r w:rsidRPr="00DF4DA1">
        <w:rPr>
          <w:rFonts w:eastAsia="Calibri"/>
          <w:lang w:eastAsia="en-US"/>
        </w:rPr>
        <w:t xml:space="preserve"> обл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сти).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В 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честве документ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, подтвержд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ющего полномочия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вителя, предъявляется доверенность, оформленн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 и выд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 в порядке, предусмотренном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конод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тельством Российской Федер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ции.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При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влении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явителем копий документов, они должны быть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верены нот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ри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льно, либо орг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ном, выд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вшим документ, либо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явителем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вляются оригин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лы ук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нных копий для сверки.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2.7.2. Перечень документов и сведений, подлеж</w:t>
      </w:r>
      <w:r w:rsidR="000B290E">
        <w:t>а</w:t>
      </w:r>
      <w:r w:rsidRPr="006D21E4">
        <w:t>щих предст</w:t>
      </w:r>
      <w:r w:rsidR="000B290E">
        <w:t>а</w:t>
      </w:r>
      <w:r w:rsidRPr="006D21E4">
        <w:t>влению в р</w:t>
      </w:r>
      <w:r w:rsidR="000B290E">
        <w:t>а</w:t>
      </w:r>
      <w:r w:rsidRPr="006D21E4">
        <w:t>мк</w:t>
      </w:r>
      <w:r w:rsidR="000B290E">
        <w:t>а</w:t>
      </w:r>
      <w:r w:rsidRPr="006D21E4">
        <w:t>х межведомственного информ</w:t>
      </w:r>
      <w:r w:rsidR="000B290E">
        <w:t>а</w:t>
      </w:r>
      <w:r w:rsidRPr="006D21E4">
        <w:t>ционного вз</w:t>
      </w:r>
      <w:r w:rsidR="000B290E">
        <w:t>а</w:t>
      </w:r>
      <w:r w:rsidRPr="006D21E4">
        <w:t>имодействия: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>
        <w:t>к</w:t>
      </w:r>
      <w:r w:rsidR="000B290E">
        <w:t>а</w:t>
      </w:r>
      <w:r>
        <w:t>д</w:t>
      </w:r>
      <w:r w:rsidR="000B290E">
        <w:t>а</w:t>
      </w:r>
      <w:r>
        <w:t>стровый п</w:t>
      </w:r>
      <w:r w:rsidR="000B290E">
        <w:t>а</w:t>
      </w:r>
      <w:r>
        <w:t>спорт земельного уч</w:t>
      </w:r>
      <w:r w:rsidR="000B290E">
        <w:t>а</w:t>
      </w:r>
      <w:r>
        <w:t>стк</w:t>
      </w:r>
      <w:r w:rsidR="000B290E">
        <w:t>а</w:t>
      </w:r>
      <w:r>
        <w:t xml:space="preserve"> или к</w:t>
      </w:r>
      <w:r w:rsidR="000B290E">
        <w:t>а</w:t>
      </w:r>
      <w:r>
        <w:t>д</w:t>
      </w:r>
      <w:r w:rsidR="000B290E">
        <w:t>а</w:t>
      </w:r>
      <w:r>
        <w:t>стровый п</w:t>
      </w:r>
      <w:r w:rsidR="000B290E">
        <w:t>а</w:t>
      </w:r>
      <w:r>
        <w:t>спорт объект</w:t>
      </w:r>
      <w:r w:rsidR="000B290E">
        <w:t>а</w:t>
      </w:r>
      <w:r>
        <w:t xml:space="preserve"> недвижимости;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 к</w:t>
      </w:r>
      <w:r w:rsidR="000B290E">
        <w:t>а</w:t>
      </w:r>
      <w:r>
        <w:t>д</w:t>
      </w:r>
      <w:r w:rsidR="000B290E">
        <w:t>а</w:t>
      </w:r>
      <w:r>
        <w:t>стровый пл</w:t>
      </w:r>
      <w:r w:rsidR="000B290E">
        <w:t>а</w:t>
      </w:r>
      <w:r>
        <w:t>н территории; свидетельство о пр</w:t>
      </w:r>
      <w:r w:rsidR="000B290E">
        <w:t>а</w:t>
      </w:r>
      <w:r>
        <w:t>ве собственности н</w:t>
      </w:r>
      <w:r w:rsidR="000B290E">
        <w:t>а</w:t>
      </w:r>
      <w:r>
        <w:t xml:space="preserve"> земельный уч</w:t>
      </w:r>
      <w:r w:rsidR="000B290E">
        <w:t>а</w:t>
      </w:r>
      <w:r>
        <w:t>сток или объект недвижимости или выписк</w:t>
      </w:r>
      <w:r w:rsidR="000B290E">
        <w:t>а</w:t>
      </w:r>
      <w:r>
        <w:t xml:space="preserve"> из ЕГРП; 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>
        <w:t>сведения о собственник</w:t>
      </w:r>
      <w:r w:rsidR="000B290E">
        <w:t>а</w:t>
      </w:r>
      <w:r>
        <w:t>х смежных земельных уч</w:t>
      </w:r>
      <w:r w:rsidR="000B290E">
        <w:t>а</w:t>
      </w:r>
      <w:r>
        <w:t>стк</w:t>
      </w:r>
      <w:r w:rsidR="000B290E">
        <w:t>а</w:t>
      </w:r>
      <w:r>
        <w:t>х и н</w:t>
      </w:r>
      <w:r w:rsidR="000B290E">
        <w:t>а</w:t>
      </w:r>
      <w:r>
        <w:t>ходящихся н</w:t>
      </w:r>
      <w:r w:rsidR="000B290E">
        <w:t>а</w:t>
      </w:r>
      <w:r>
        <w:t xml:space="preserve"> них объект</w:t>
      </w:r>
      <w:r w:rsidR="000B290E">
        <w:t>а</w:t>
      </w:r>
      <w:r>
        <w:t>х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 xml:space="preserve">; 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>
        <w:t>выписк</w:t>
      </w:r>
      <w:r w:rsidR="000B290E">
        <w:t>а</w:t>
      </w:r>
      <w:r>
        <w:t xml:space="preserve"> из Пр</w:t>
      </w:r>
      <w:r w:rsidR="000B290E">
        <w:t>а</w:t>
      </w:r>
      <w:r>
        <w:t>вил землепользов</w:t>
      </w:r>
      <w:r w:rsidR="000B290E">
        <w:t>а</w:t>
      </w:r>
      <w:r>
        <w:t>ния и з</w:t>
      </w:r>
      <w:r w:rsidR="000B290E">
        <w:t>а</w:t>
      </w:r>
      <w:r>
        <w:t>стройки поселк</w:t>
      </w:r>
      <w:r w:rsidR="000B290E">
        <w:t>а</w:t>
      </w:r>
      <w:r>
        <w:t xml:space="preserve"> Вольгинский с информ</w:t>
      </w:r>
      <w:r w:rsidR="000B290E">
        <w:t>а</w:t>
      </w:r>
      <w:r>
        <w:t>цией о регл</w:t>
      </w:r>
      <w:r w:rsidR="000B290E">
        <w:t>а</w:t>
      </w:r>
      <w:r>
        <w:t>мент</w:t>
      </w:r>
      <w:r w:rsidR="000B290E">
        <w:t>а</w:t>
      </w:r>
      <w:r>
        <w:t>х территори</w:t>
      </w:r>
      <w:r w:rsidR="000B290E">
        <w:t>а</w:t>
      </w:r>
      <w:r>
        <w:t xml:space="preserve">льных зон. </w:t>
      </w:r>
    </w:p>
    <w:p w:rsidR="00FB1DE7" w:rsidRDefault="00FB1DE7" w:rsidP="00FB1DE7">
      <w:pPr>
        <w:autoSpaceDE w:val="0"/>
        <w:autoSpaceDN w:val="0"/>
        <w:adjustRightInd w:val="0"/>
        <w:spacing w:before="120"/>
        <w:jc w:val="center"/>
      </w:pPr>
      <w:r>
        <w:lastRenderedPageBreak/>
        <w:t>5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явитель впр</w:t>
      </w:r>
      <w:r w:rsidR="000B290E">
        <w:t>а</w:t>
      </w:r>
      <w:r w:rsidRPr="006D21E4">
        <w:t>ве предост</w:t>
      </w:r>
      <w:r w:rsidR="000B290E">
        <w:t>а</w:t>
      </w:r>
      <w:r w:rsidRPr="006D21E4">
        <w:t>вить полный п</w:t>
      </w:r>
      <w:r w:rsidR="000B290E">
        <w:t>а</w:t>
      </w:r>
      <w:r w:rsidRPr="006D21E4">
        <w:t>кет документов, необходимых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с</w:t>
      </w:r>
      <w:r w:rsidR="000B290E">
        <w:t>а</w:t>
      </w:r>
      <w:r w:rsidRPr="006D21E4">
        <w:t>мостоятельно.</w:t>
      </w:r>
    </w:p>
    <w:p w:rsidR="00A0352D" w:rsidRPr="006D21E4" w:rsidRDefault="006D2BE9" w:rsidP="000B290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t>Непредст</w:t>
      </w:r>
      <w:r w:rsidR="000B290E">
        <w:t>а</w:t>
      </w:r>
      <w:r>
        <w:t>вление з</w:t>
      </w:r>
      <w:r w:rsidR="000B290E">
        <w:t>а</w:t>
      </w:r>
      <w:r>
        <w:t>явителем документов, которые он впр</w:t>
      </w:r>
      <w:r w:rsidR="000B290E">
        <w:t>а</w:t>
      </w:r>
      <w:r>
        <w:t>ве предст</w:t>
      </w:r>
      <w:r w:rsidR="000B290E">
        <w:t>а</w:t>
      </w:r>
      <w:r>
        <w:t>вить по собственной иници</w:t>
      </w:r>
      <w:r w:rsidR="000B290E">
        <w:t>а</w:t>
      </w:r>
      <w:r>
        <w:t>тиве, не является основ</w:t>
      </w:r>
      <w:r w:rsidR="000B290E">
        <w:t>а</w:t>
      </w:r>
      <w:r>
        <w:t>нием для отк</w:t>
      </w:r>
      <w:r w:rsidR="000B290E">
        <w:t>а</w:t>
      </w:r>
      <w:r>
        <w:t>з</w:t>
      </w:r>
      <w:r w:rsidR="000B290E">
        <w:t>а</w:t>
      </w:r>
      <w:r>
        <w:t xml:space="preserve"> в предост</w:t>
      </w:r>
      <w:r w:rsidR="000B290E">
        <w:t>а</w:t>
      </w:r>
      <w:r>
        <w:t>влении услуги.</w:t>
      </w:r>
    </w:p>
    <w:p w:rsidR="00A0352D" w:rsidRPr="006D21E4" w:rsidRDefault="00A0352D" w:rsidP="000B290E">
      <w:pPr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6D21E4">
        <w:rPr>
          <w:bCs/>
        </w:rPr>
        <w:t>При предост</w:t>
      </w:r>
      <w:r w:rsidR="000B290E">
        <w:rPr>
          <w:bCs/>
        </w:rPr>
        <w:t>а</w:t>
      </w:r>
      <w:r w:rsidRPr="006D21E4">
        <w:rPr>
          <w:bCs/>
        </w:rPr>
        <w:t>влении муницип</w:t>
      </w:r>
      <w:r w:rsidR="000B290E">
        <w:rPr>
          <w:bCs/>
        </w:rPr>
        <w:t>а</w:t>
      </w:r>
      <w:r w:rsidRPr="006D21E4">
        <w:rPr>
          <w:bCs/>
        </w:rPr>
        <w:t>льной услуги з</w:t>
      </w:r>
      <w:r w:rsidR="000B290E">
        <w:rPr>
          <w:bCs/>
        </w:rPr>
        <w:t>а</w:t>
      </w:r>
      <w:r w:rsidRPr="006D21E4">
        <w:rPr>
          <w:bCs/>
        </w:rPr>
        <w:t>прещено требов</w:t>
      </w:r>
      <w:r w:rsidR="000B290E">
        <w:rPr>
          <w:bCs/>
        </w:rPr>
        <w:t>а</w:t>
      </w:r>
      <w:r w:rsidRPr="006D21E4">
        <w:rPr>
          <w:bCs/>
        </w:rPr>
        <w:t>ть от з</w:t>
      </w:r>
      <w:r w:rsidR="000B290E">
        <w:rPr>
          <w:bCs/>
        </w:rPr>
        <w:t>а</w:t>
      </w:r>
      <w:r w:rsidRPr="006D21E4">
        <w:rPr>
          <w:bCs/>
        </w:rPr>
        <w:t>явителя: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>1) предст</w:t>
      </w:r>
      <w:r w:rsidR="000B290E">
        <w:t>а</w:t>
      </w:r>
      <w:r>
        <w:t>вления документов и информ</w:t>
      </w:r>
      <w:r w:rsidR="000B290E">
        <w:t>а</w:t>
      </w:r>
      <w:r>
        <w:t>ции или осуществления действий, предст</w:t>
      </w:r>
      <w:r w:rsidR="000B290E">
        <w:t>а</w:t>
      </w:r>
      <w:r>
        <w:t>вление или осуществление которых не предусмотрено норм</w:t>
      </w:r>
      <w:r w:rsidR="000B290E">
        <w:t>а</w:t>
      </w:r>
      <w:r>
        <w:t>тивными пр</w:t>
      </w:r>
      <w:r w:rsidR="000B290E">
        <w:t>а</w:t>
      </w:r>
      <w:r>
        <w:t xml:space="preserve">вовыми </w:t>
      </w:r>
      <w:r w:rsidR="000B290E">
        <w:t>а</w:t>
      </w:r>
      <w:r>
        <w:t>кт</w:t>
      </w:r>
      <w:r w:rsidR="000B290E">
        <w:t>а</w:t>
      </w:r>
      <w:r>
        <w:t>ми, регулирующими отношения, возник</w:t>
      </w:r>
      <w:r w:rsidR="000B290E">
        <w:t>а</w:t>
      </w:r>
      <w:r>
        <w:t>ющие в связи с предост</w:t>
      </w:r>
      <w:r w:rsidR="000B290E">
        <w:t>а</w:t>
      </w:r>
      <w:r>
        <w:t>влением муницип</w:t>
      </w:r>
      <w:r w:rsidR="000B290E">
        <w:t>а</w:t>
      </w:r>
      <w:r>
        <w:t xml:space="preserve">льной услуг; 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proofErr w:type="gramStart"/>
      <w:r>
        <w:t>2) предст</w:t>
      </w:r>
      <w:r w:rsidR="000B290E">
        <w:t>а</w:t>
      </w:r>
      <w:r>
        <w:t>вления документов и информ</w:t>
      </w:r>
      <w:r w:rsidR="000B290E">
        <w:t>а</w:t>
      </w:r>
      <w:r>
        <w:t>ции, в том числе подтвержд</w:t>
      </w:r>
      <w:r w:rsidR="000B290E">
        <w:t>а</w:t>
      </w:r>
      <w:r>
        <w:t>ющих внесение з</w:t>
      </w:r>
      <w:r w:rsidR="000B290E">
        <w:t>а</w:t>
      </w:r>
      <w:r>
        <w:t>явителем пл</w:t>
      </w:r>
      <w:r w:rsidR="000B290E">
        <w:t>а</w:t>
      </w:r>
      <w:r>
        <w:t>ты з</w:t>
      </w:r>
      <w:r w:rsidR="000B290E">
        <w:t>а</w:t>
      </w:r>
      <w:r>
        <w:t xml:space="preserve"> предост</w:t>
      </w:r>
      <w:r w:rsidR="000B290E">
        <w:t>а</w:t>
      </w:r>
      <w:r>
        <w:t>вление муницип</w:t>
      </w:r>
      <w:r w:rsidR="000B290E">
        <w:t>а</w:t>
      </w:r>
      <w:r>
        <w:t>льной услуги, которые н</w:t>
      </w:r>
      <w:r w:rsidR="000B290E">
        <w:t>а</w:t>
      </w:r>
      <w:r>
        <w:t>ходятся в р</w:t>
      </w:r>
      <w:r w:rsidR="000B290E">
        <w:t>а</w:t>
      </w:r>
      <w:r>
        <w:t>споряжении орг</w:t>
      </w:r>
      <w:r w:rsidR="000B290E">
        <w:t>а</w:t>
      </w:r>
      <w:r>
        <w:t>нов, предост</w:t>
      </w:r>
      <w:r w:rsidR="000B290E">
        <w:t>а</w:t>
      </w:r>
      <w:r>
        <w:t>вляющих госуд</w:t>
      </w:r>
      <w:r w:rsidR="000B290E">
        <w:t>а</w:t>
      </w:r>
      <w:r>
        <w:t>рственные услуги, орг</w:t>
      </w:r>
      <w:r w:rsidR="000B290E">
        <w:t>а</w:t>
      </w:r>
      <w:r>
        <w:t>нов, предост</w:t>
      </w:r>
      <w:r w:rsidR="000B290E">
        <w:t>а</w:t>
      </w:r>
      <w:r>
        <w:t>вляющих муницип</w:t>
      </w:r>
      <w:r w:rsidR="000B290E">
        <w:t>а</w:t>
      </w:r>
      <w:r>
        <w:t>льные услуги, иных госуд</w:t>
      </w:r>
      <w:r w:rsidR="000B290E">
        <w:t>а</w:t>
      </w:r>
      <w:r>
        <w:t>рственных орг</w:t>
      </w:r>
      <w:r w:rsidR="000B290E">
        <w:t>а</w:t>
      </w:r>
      <w:r>
        <w:t>нов, орг</w:t>
      </w:r>
      <w:r w:rsidR="000B290E">
        <w:t>а</w:t>
      </w:r>
      <w:r>
        <w:t>нов местного с</w:t>
      </w:r>
      <w:r w:rsidR="000B290E">
        <w:t>а</w:t>
      </w:r>
      <w:r>
        <w:t>моупр</w:t>
      </w:r>
      <w:r w:rsidR="000B290E">
        <w:t>а</w:t>
      </w:r>
      <w:r>
        <w:t>вления либо подведомственных госуд</w:t>
      </w:r>
      <w:r w:rsidR="000B290E">
        <w:t>а</w:t>
      </w:r>
      <w:r>
        <w:t>рственным орг</w:t>
      </w:r>
      <w:r w:rsidR="000B290E">
        <w:t>а</w:t>
      </w:r>
      <w:r>
        <w:t>н</w:t>
      </w:r>
      <w:r w:rsidR="000B290E">
        <w:t>а</w:t>
      </w:r>
      <w:r>
        <w:t>м или орг</w:t>
      </w:r>
      <w:r w:rsidR="000B290E">
        <w:t>а</w:t>
      </w:r>
      <w:r>
        <w:t>н</w:t>
      </w:r>
      <w:r w:rsidR="000B290E">
        <w:t>а</w:t>
      </w:r>
      <w:r>
        <w:t>м местного с</w:t>
      </w:r>
      <w:r w:rsidR="000B290E">
        <w:t>а</w:t>
      </w:r>
      <w:r>
        <w:t>моупр</w:t>
      </w:r>
      <w:r w:rsidR="000B290E">
        <w:t>а</w:t>
      </w:r>
      <w:r>
        <w:t>вления орг</w:t>
      </w:r>
      <w:r w:rsidR="000B290E">
        <w:t>а</w:t>
      </w:r>
      <w:r>
        <w:t>низ</w:t>
      </w:r>
      <w:r w:rsidR="000B290E">
        <w:t>а</w:t>
      </w:r>
      <w:r>
        <w:t>ций, уч</w:t>
      </w:r>
      <w:r w:rsidR="000B290E">
        <w:t>а</w:t>
      </w:r>
      <w:r>
        <w:t>ствующих в предост</w:t>
      </w:r>
      <w:r w:rsidR="000B290E">
        <w:t>а</w:t>
      </w:r>
      <w:r>
        <w:t>влении предусмотренных ч</w:t>
      </w:r>
      <w:r w:rsidR="000B290E">
        <w:t>а</w:t>
      </w:r>
      <w:r>
        <w:t>стью 1 ст</w:t>
      </w:r>
      <w:r w:rsidR="000B290E">
        <w:t>а</w:t>
      </w:r>
      <w:r>
        <w:t>тьи 1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27.07.2010 № 210-ФЗ «Об орг</w:t>
      </w:r>
      <w:r w:rsidR="000B290E">
        <w:t>а</w:t>
      </w:r>
      <w:r>
        <w:t>низ</w:t>
      </w:r>
      <w:r w:rsidR="000B290E">
        <w:t>а</w:t>
      </w:r>
      <w:r>
        <w:t>ции предост</w:t>
      </w:r>
      <w:r w:rsidR="000B290E">
        <w:t>а</w:t>
      </w:r>
      <w:r>
        <w:t>вления госуд</w:t>
      </w:r>
      <w:r w:rsidR="000B290E">
        <w:t>а</w:t>
      </w:r>
      <w:r>
        <w:t>рственных</w:t>
      </w:r>
      <w:proofErr w:type="gramEnd"/>
      <w:r w:rsidR="006E0464">
        <w:t xml:space="preserve"> </w:t>
      </w:r>
      <w:proofErr w:type="gramStart"/>
      <w:r>
        <w:t>и муницип</w:t>
      </w:r>
      <w:r w:rsidR="000B290E">
        <w:t>а</w:t>
      </w:r>
      <w:r>
        <w:t>льных услуг», в соответствии с норм</w:t>
      </w:r>
      <w:r w:rsidR="000B290E">
        <w:t>а</w:t>
      </w:r>
      <w:r>
        <w:t>тивными пр</w:t>
      </w:r>
      <w:r w:rsidR="000B290E">
        <w:t>а</w:t>
      </w:r>
      <w:r>
        <w:t xml:space="preserve">вовыми </w:t>
      </w:r>
      <w:r w:rsidR="000B290E">
        <w:t>а</w:t>
      </w:r>
      <w:r>
        <w:t>кт</w:t>
      </w:r>
      <w:r w:rsidR="000B290E">
        <w:t>а</w:t>
      </w:r>
      <w:r>
        <w:t>ми Российской Федер</w:t>
      </w:r>
      <w:r w:rsidR="000B290E">
        <w:t>а</w:t>
      </w:r>
      <w:r>
        <w:t>ции, норм</w:t>
      </w:r>
      <w:r w:rsidR="000B290E">
        <w:t>а</w:t>
      </w:r>
      <w:r>
        <w:t>тивными пр</w:t>
      </w:r>
      <w:r w:rsidR="000B290E">
        <w:t>а</w:t>
      </w:r>
      <w:r>
        <w:t xml:space="preserve">вовыми </w:t>
      </w:r>
      <w:r w:rsidR="000B290E">
        <w:t>а</w:t>
      </w:r>
      <w:r>
        <w:t>кт</w:t>
      </w:r>
      <w:r w:rsidR="000B290E">
        <w:t>а</w:t>
      </w:r>
      <w:r>
        <w:t>ми Вл</w:t>
      </w:r>
      <w:r w:rsidR="000B290E">
        <w:t>а</w:t>
      </w:r>
      <w:r>
        <w:t>димирской обл</w:t>
      </w:r>
      <w:r w:rsidR="000B290E">
        <w:t>а</w:t>
      </w:r>
      <w:r>
        <w:t>сти, муницип</w:t>
      </w:r>
      <w:r w:rsidR="000B290E">
        <w:t>а</w:t>
      </w:r>
      <w:r>
        <w:t>льными пр</w:t>
      </w:r>
      <w:r w:rsidR="000B290E">
        <w:t>а</w:t>
      </w:r>
      <w:r>
        <w:t xml:space="preserve">вовыми </w:t>
      </w:r>
      <w:r w:rsidR="000B290E">
        <w:t>а</w:t>
      </w:r>
      <w:r>
        <w:t>кт</w:t>
      </w:r>
      <w:r w:rsidR="000B290E">
        <w:t>а</w:t>
      </w:r>
      <w:r>
        <w:t>ми, з</w:t>
      </w:r>
      <w:r w:rsidR="000B290E">
        <w:t>а</w:t>
      </w:r>
      <w:r>
        <w:t xml:space="preserve"> исключением документов, включенных в определенный ч</w:t>
      </w:r>
      <w:r w:rsidR="000B290E">
        <w:t>а</w:t>
      </w:r>
      <w:r>
        <w:t>стью 6 ст</w:t>
      </w:r>
      <w:r w:rsidR="000B290E">
        <w:t>а</w:t>
      </w:r>
      <w:r>
        <w:t>тьи 7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27.07.2010 № 210-ФЗ «Об орг</w:t>
      </w:r>
      <w:r w:rsidR="000B290E">
        <w:t>а</w:t>
      </w:r>
      <w:r>
        <w:t>низ</w:t>
      </w:r>
      <w:r w:rsidR="000B290E">
        <w:t>а</w:t>
      </w:r>
      <w:r>
        <w:t>ции предост</w:t>
      </w:r>
      <w:r w:rsidR="000B290E">
        <w:t>а</w:t>
      </w:r>
      <w:r>
        <w:t>вления госуд</w:t>
      </w:r>
      <w:r w:rsidR="000B290E">
        <w:t>а</w:t>
      </w:r>
      <w:r>
        <w:t>рственных и муницип</w:t>
      </w:r>
      <w:r w:rsidR="000B290E">
        <w:t>а</w:t>
      </w:r>
      <w:r>
        <w:t>льных услуг» перечень документов З</w:t>
      </w:r>
      <w:r w:rsidR="000B290E">
        <w:t>а</w:t>
      </w:r>
      <w:r>
        <w:t>явитель впр</w:t>
      </w:r>
      <w:r w:rsidR="000B290E">
        <w:t>а</w:t>
      </w:r>
      <w:r>
        <w:t>ве предст</w:t>
      </w:r>
      <w:r w:rsidR="000B290E">
        <w:t>а</w:t>
      </w:r>
      <w:r>
        <w:t>вить ук</w:t>
      </w:r>
      <w:r w:rsidR="000B290E">
        <w:t>а</w:t>
      </w:r>
      <w:r>
        <w:t>з</w:t>
      </w:r>
      <w:r w:rsidR="000B290E">
        <w:t>а</w:t>
      </w:r>
      <w:r>
        <w:t>нные документы и информ</w:t>
      </w:r>
      <w:r w:rsidR="000B290E">
        <w:t>а</w:t>
      </w:r>
      <w:r>
        <w:t>цию в орг</w:t>
      </w:r>
      <w:r w:rsidR="000B290E">
        <w:t>а</w:t>
      </w:r>
      <w:r>
        <w:t>ны, предост</w:t>
      </w:r>
      <w:r w:rsidR="000B290E">
        <w:t>а</w:t>
      </w:r>
      <w:r>
        <w:t>вляющие муницип</w:t>
      </w:r>
      <w:r w:rsidR="000B290E">
        <w:t>а</w:t>
      </w:r>
      <w:r>
        <w:t>льные услуги, по собственной иници</w:t>
      </w:r>
      <w:r w:rsidR="000B290E">
        <w:t>а</w:t>
      </w:r>
      <w:r>
        <w:t xml:space="preserve">тиве; </w:t>
      </w:r>
      <w:proofErr w:type="gramEnd"/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proofErr w:type="gramStart"/>
      <w:r>
        <w:t>3) осуществления действий, в том числе согл</w:t>
      </w:r>
      <w:r w:rsidR="000B290E">
        <w:t>а</w:t>
      </w:r>
      <w:r>
        <w:t>сов</w:t>
      </w:r>
      <w:r w:rsidR="000B290E">
        <w:t>а</w:t>
      </w:r>
      <w:r>
        <w:t>ний, необходимых для получения муницип</w:t>
      </w:r>
      <w:r w:rsidR="000B290E">
        <w:t>а</w:t>
      </w:r>
      <w:r>
        <w:t>льных услуг и связ</w:t>
      </w:r>
      <w:r w:rsidR="000B290E">
        <w:t>а</w:t>
      </w:r>
      <w:r>
        <w:t>нных с обр</w:t>
      </w:r>
      <w:r w:rsidR="000B290E">
        <w:t>а</w:t>
      </w:r>
      <w:r>
        <w:t>щением в иные госуд</w:t>
      </w:r>
      <w:r w:rsidR="000B290E">
        <w:t>а</w:t>
      </w:r>
      <w:r>
        <w:t>рственные орг</w:t>
      </w:r>
      <w:r w:rsidR="000B290E">
        <w:t>а</w:t>
      </w:r>
      <w:r>
        <w:t>ны, орг</w:t>
      </w:r>
      <w:r w:rsidR="000B290E">
        <w:t>а</w:t>
      </w:r>
      <w:r>
        <w:t>ны местного с</w:t>
      </w:r>
      <w:r w:rsidR="000B290E">
        <w:t>а</w:t>
      </w:r>
      <w:r>
        <w:t>моупр</w:t>
      </w:r>
      <w:r w:rsidR="000B290E">
        <w:t>а</w:t>
      </w:r>
      <w:r>
        <w:t>вления, орг</w:t>
      </w:r>
      <w:r w:rsidR="000B290E">
        <w:t>а</w:t>
      </w:r>
      <w:r>
        <w:t>низ</w:t>
      </w:r>
      <w:r w:rsidR="000B290E">
        <w:t>а</w:t>
      </w:r>
      <w:r>
        <w:t>ции, з</w:t>
      </w:r>
      <w:r w:rsidR="000B290E">
        <w:t>а</w:t>
      </w:r>
      <w:r>
        <w:t xml:space="preserve"> исключением получения услуг и получения документов и информ</w:t>
      </w:r>
      <w:r w:rsidR="000B290E">
        <w:t>а</w:t>
      </w:r>
      <w:r>
        <w:t>ции, предост</w:t>
      </w:r>
      <w:r w:rsidR="000B290E">
        <w:t>а</w:t>
      </w:r>
      <w:r>
        <w:t>вляемых в результ</w:t>
      </w:r>
      <w:r w:rsidR="000B290E">
        <w:t>а</w:t>
      </w:r>
      <w:r>
        <w:t>те предост</w:t>
      </w:r>
      <w:r w:rsidR="000B290E">
        <w:t>а</w:t>
      </w:r>
      <w:r>
        <w:t>вления т</w:t>
      </w:r>
      <w:r w:rsidR="000B290E">
        <w:t>а</w:t>
      </w:r>
      <w:r>
        <w:t>ких услуг, включенных в перечни, ук</w:t>
      </w:r>
      <w:r w:rsidR="000B290E">
        <w:t>а</w:t>
      </w:r>
      <w:r>
        <w:t>з</w:t>
      </w:r>
      <w:r w:rsidR="000B290E">
        <w:t>а</w:t>
      </w:r>
      <w:r>
        <w:t>нные в ч</w:t>
      </w:r>
      <w:r w:rsidR="000B290E">
        <w:t>а</w:t>
      </w:r>
      <w:r>
        <w:t>сти 1 ст</w:t>
      </w:r>
      <w:r w:rsidR="000B290E">
        <w:t>а</w:t>
      </w:r>
      <w:r>
        <w:t>тьи 9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27.07.2010 № 210- ФЗ «Об орг</w:t>
      </w:r>
      <w:r w:rsidR="000B290E">
        <w:t>а</w:t>
      </w:r>
      <w:r>
        <w:t>низ</w:t>
      </w:r>
      <w:r w:rsidR="000B290E">
        <w:t>а</w:t>
      </w:r>
      <w:r>
        <w:t>ции предост</w:t>
      </w:r>
      <w:r w:rsidR="000B290E">
        <w:t>а</w:t>
      </w:r>
      <w:r>
        <w:t>вления госуд</w:t>
      </w:r>
      <w:r w:rsidR="000B290E">
        <w:t>а</w:t>
      </w:r>
      <w:r>
        <w:t>рственных и муницип</w:t>
      </w:r>
      <w:r w:rsidR="000B290E">
        <w:t>а</w:t>
      </w:r>
      <w:r>
        <w:t>льных</w:t>
      </w:r>
      <w:proofErr w:type="gramEnd"/>
      <w:r>
        <w:t xml:space="preserve"> услуг»;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 xml:space="preserve"> 4) предст</w:t>
      </w:r>
      <w:r w:rsidR="000B290E">
        <w:t>а</w:t>
      </w:r>
      <w:r>
        <w:t>вления документов и информ</w:t>
      </w:r>
      <w:r w:rsidR="000B290E">
        <w:t>а</w:t>
      </w:r>
      <w:r>
        <w:t>ции, отсутствие и (или) недостоверность которых не ук</w:t>
      </w:r>
      <w:r w:rsidR="000B290E">
        <w:t>а</w:t>
      </w:r>
      <w:r>
        <w:t>зыв</w:t>
      </w:r>
      <w:r w:rsidR="000B290E">
        <w:t>а</w:t>
      </w:r>
      <w:r>
        <w:t>лись при первон</w:t>
      </w:r>
      <w:r w:rsidR="000B290E">
        <w:t>а</w:t>
      </w:r>
      <w:r>
        <w:t>ч</w:t>
      </w:r>
      <w:r w:rsidR="000B290E">
        <w:t>а</w:t>
      </w:r>
      <w:r>
        <w:t>льном отк</w:t>
      </w:r>
      <w:r w:rsidR="000B290E">
        <w:t>а</w:t>
      </w:r>
      <w:r>
        <w:t>зе в приеме документов, необходимых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либо в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услуги, з</w:t>
      </w:r>
      <w:r w:rsidR="000B290E">
        <w:t>а</w:t>
      </w:r>
      <w:r>
        <w:t xml:space="preserve"> исключением следующих случ</w:t>
      </w:r>
      <w:r w:rsidR="000B290E">
        <w:t>а</w:t>
      </w:r>
      <w:r>
        <w:t xml:space="preserve">ев: </w:t>
      </w:r>
    </w:p>
    <w:p w:rsidR="006D2BE9" w:rsidRDefault="000B290E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>а</w:t>
      </w:r>
      <w:r w:rsidR="006D2BE9">
        <w:t>) изменение требов</w:t>
      </w:r>
      <w:r>
        <w:t>а</w:t>
      </w:r>
      <w:r w:rsidR="006D2BE9">
        <w:t>ний норм</w:t>
      </w:r>
      <w:r>
        <w:t>а</w:t>
      </w:r>
      <w:r w:rsidR="006D2BE9">
        <w:t>тивных пр</w:t>
      </w:r>
      <w:r>
        <w:t>а</w:t>
      </w:r>
      <w:r w:rsidR="006D2BE9">
        <w:t xml:space="preserve">вовых </w:t>
      </w:r>
      <w:r>
        <w:t>а</w:t>
      </w:r>
      <w:r w:rsidR="006D2BE9">
        <w:t>ктов, к</w:t>
      </w:r>
      <w:r>
        <w:t>а</w:t>
      </w:r>
      <w:r w:rsidR="006D2BE9">
        <w:t>с</w:t>
      </w:r>
      <w:r>
        <w:t>а</w:t>
      </w:r>
      <w:r w:rsidR="006D2BE9">
        <w:t>ющихся предост</w:t>
      </w:r>
      <w:r>
        <w:t>а</w:t>
      </w:r>
      <w:r w:rsidR="006D2BE9">
        <w:t>вления муницип</w:t>
      </w:r>
      <w:r>
        <w:t>а</w:t>
      </w:r>
      <w:r w:rsidR="006D2BE9">
        <w:t>льной услуги, после первон</w:t>
      </w:r>
      <w:r>
        <w:t>а</w:t>
      </w:r>
      <w:r w:rsidR="006D2BE9">
        <w:t>ч</w:t>
      </w:r>
      <w:r>
        <w:t>а</w:t>
      </w:r>
      <w:r w:rsidR="006D2BE9">
        <w:t>льной под</w:t>
      </w:r>
      <w:r>
        <w:t>а</w:t>
      </w:r>
      <w:r w:rsidR="006D2BE9">
        <w:t>чи з</w:t>
      </w:r>
      <w:r>
        <w:t>а</w:t>
      </w:r>
      <w:r w:rsidR="006D2BE9">
        <w:t>явления о предост</w:t>
      </w:r>
      <w:r>
        <w:t>а</w:t>
      </w:r>
      <w:r w:rsidR="006D2BE9">
        <w:t>влении госуд</w:t>
      </w:r>
      <w:r>
        <w:t>а</w:t>
      </w:r>
      <w:r w:rsidR="006D2BE9">
        <w:t>рственной или муницип</w:t>
      </w:r>
      <w:r>
        <w:t>а</w:t>
      </w:r>
      <w:r w:rsidR="006D2BE9">
        <w:t>льной услуги;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 xml:space="preserve"> б) н</w:t>
      </w:r>
      <w:r w:rsidR="000B290E">
        <w:t>а</w:t>
      </w:r>
      <w:r>
        <w:t>личие ошибок в з</w:t>
      </w:r>
      <w:r w:rsidR="000B290E">
        <w:t>а</w:t>
      </w:r>
      <w:r>
        <w:t>явлении о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 и документ</w:t>
      </w:r>
      <w:r w:rsidR="000B290E">
        <w:t>а</w:t>
      </w:r>
      <w:r>
        <w:t>х, под</w:t>
      </w:r>
      <w:r w:rsidR="000B290E">
        <w:t>а</w:t>
      </w:r>
      <w:r>
        <w:t>нных з</w:t>
      </w:r>
      <w:r w:rsidR="000B290E">
        <w:t>а</w:t>
      </w:r>
      <w:r>
        <w:t>явителем после первон</w:t>
      </w:r>
      <w:r w:rsidR="000B290E">
        <w:t>а</w:t>
      </w:r>
      <w:r>
        <w:t>ч</w:t>
      </w:r>
      <w:r w:rsidR="000B290E">
        <w:t>а</w:t>
      </w:r>
      <w:r>
        <w:t>льного отк</w:t>
      </w:r>
      <w:r w:rsidR="000B290E">
        <w:t>а</w:t>
      </w:r>
      <w:r>
        <w:t>з</w:t>
      </w:r>
      <w:r w:rsidR="000B290E">
        <w:t>а</w:t>
      </w:r>
      <w:r>
        <w:t xml:space="preserve"> в приеме документов, необходимых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либо в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 и не включенных в предст</w:t>
      </w:r>
      <w:r w:rsidR="000B290E">
        <w:t>а</w:t>
      </w:r>
      <w:r>
        <w:t>вленный р</w:t>
      </w:r>
      <w:r w:rsidR="000B290E">
        <w:t>а</w:t>
      </w:r>
      <w:r>
        <w:t xml:space="preserve">нее комплект документов; 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>в) истечение срок</w:t>
      </w:r>
      <w:r w:rsidR="000B290E">
        <w:t>а</w:t>
      </w:r>
      <w:r>
        <w:t xml:space="preserve"> действия документов или изменение информ</w:t>
      </w:r>
      <w:r w:rsidR="000B290E">
        <w:t>а</w:t>
      </w:r>
      <w:r>
        <w:t>ции после первон</w:t>
      </w:r>
      <w:r w:rsidR="000B290E">
        <w:t>а</w:t>
      </w:r>
      <w:r>
        <w:t>ч</w:t>
      </w:r>
      <w:r w:rsidR="000B290E">
        <w:t>а</w:t>
      </w:r>
      <w:r>
        <w:t>льного отк</w:t>
      </w:r>
      <w:r w:rsidR="000B290E">
        <w:t>а</w:t>
      </w:r>
      <w:r>
        <w:t>з</w:t>
      </w:r>
      <w:r w:rsidR="000B290E">
        <w:t>а</w:t>
      </w:r>
      <w:r>
        <w:t xml:space="preserve"> в приеме документов, необходимых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либо в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услуги;</w:t>
      </w:r>
    </w:p>
    <w:p w:rsidR="00FB1DE7" w:rsidRDefault="006D2BE9" w:rsidP="00FB1DE7">
      <w:pPr>
        <w:autoSpaceDE w:val="0"/>
        <w:autoSpaceDN w:val="0"/>
        <w:adjustRightInd w:val="0"/>
        <w:spacing w:before="120"/>
        <w:ind w:firstLine="851"/>
        <w:jc w:val="both"/>
      </w:pPr>
      <w:proofErr w:type="gramStart"/>
      <w:r>
        <w:t>г) выявление документ</w:t>
      </w:r>
      <w:r w:rsidR="000B290E">
        <w:t>а</w:t>
      </w:r>
      <w:r>
        <w:t>льно подтвержденного ф</w:t>
      </w:r>
      <w:r w:rsidR="000B290E">
        <w:t>а</w:t>
      </w:r>
      <w:r>
        <w:t>кт</w:t>
      </w:r>
      <w:r w:rsidR="000B290E">
        <w:t>а</w:t>
      </w:r>
      <w:r>
        <w:t xml:space="preserve"> (призн</w:t>
      </w:r>
      <w:r w:rsidR="000B290E">
        <w:t>а</w:t>
      </w:r>
      <w:r>
        <w:t>ков) ошибочного или противопр</w:t>
      </w:r>
      <w:r w:rsidR="000B290E">
        <w:t>а</w:t>
      </w:r>
      <w:r>
        <w:t>вного действия (бездействия) должностного лиц</w:t>
      </w:r>
      <w:r w:rsidR="000B290E">
        <w:t>а</w:t>
      </w:r>
      <w:r>
        <w:t xml:space="preserve"> орг</w:t>
      </w:r>
      <w:r w:rsidR="000B290E">
        <w:t>а</w:t>
      </w:r>
      <w:r>
        <w:t>н</w:t>
      </w:r>
      <w:r w:rsidR="000B290E">
        <w:t>а</w:t>
      </w:r>
      <w:r>
        <w:t>, предост</w:t>
      </w:r>
      <w:r w:rsidR="000B290E">
        <w:t>а</w:t>
      </w:r>
      <w:r>
        <w:t>вляющего муницип</w:t>
      </w:r>
      <w:r w:rsidR="000B290E">
        <w:t>а</w:t>
      </w:r>
      <w:r>
        <w:t>льную услугу, муницип</w:t>
      </w:r>
      <w:r w:rsidR="000B290E">
        <w:t>а</w:t>
      </w:r>
      <w:r>
        <w:t>льного служ</w:t>
      </w:r>
      <w:r w:rsidR="000B290E">
        <w:t>а</w:t>
      </w:r>
      <w:r>
        <w:t>щего, при первон</w:t>
      </w:r>
      <w:r w:rsidR="000B290E">
        <w:t>а</w:t>
      </w:r>
      <w:r>
        <w:t>ч</w:t>
      </w:r>
      <w:r w:rsidR="000B290E">
        <w:t>а</w:t>
      </w:r>
      <w:r>
        <w:t>льном отк</w:t>
      </w:r>
      <w:r w:rsidR="000B290E">
        <w:t>а</w:t>
      </w:r>
      <w:r>
        <w:t>зе в приеме документов, необходимых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либо в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услуги, о чем в письменном виде з</w:t>
      </w:r>
      <w:r w:rsidR="000B290E">
        <w:t>а</w:t>
      </w:r>
      <w:r>
        <w:t xml:space="preserve"> подписью руководителя орг</w:t>
      </w:r>
      <w:r w:rsidR="000B290E">
        <w:t>а</w:t>
      </w:r>
      <w:r>
        <w:t>н</w:t>
      </w:r>
      <w:r w:rsidR="000B290E">
        <w:t>а</w:t>
      </w:r>
      <w:r>
        <w:t>, предост</w:t>
      </w:r>
      <w:r w:rsidR="000B290E">
        <w:t>а</w:t>
      </w:r>
      <w:r>
        <w:t>вляющего муницип</w:t>
      </w:r>
      <w:r w:rsidR="000B290E">
        <w:t>а</w:t>
      </w:r>
      <w:r>
        <w:t>льную услугу при первон</w:t>
      </w:r>
      <w:r w:rsidR="000B290E">
        <w:t>а</w:t>
      </w:r>
      <w:r>
        <w:t>ч</w:t>
      </w:r>
      <w:r w:rsidR="000B290E">
        <w:t>а</w:t>
      </w:r>
      <w:r>
        <w:t>льном отк</w:t>
      </w:r>
      <w:r w:rsidR="000B290E">
        <w:t>а</w:t>
      </w:r>
      <w:r>
        <w:t xml:space="preserve">зе в приеме документов, </w:t>
      </w:r>
      <w:proofErr w:type="gramEnd"/>
    </w:p>
    <w:p w:rsidR="00FB1DE7" w:rsidRDefault="00FB1DE7" w:rsidP="00FB1DE7">
      <w:pPr>
        <w:autoSpaceDE w:val="0"/>
        <w:autoSpaceDN w:val="0"/>
        <w:adjustRightInd w:val="0"/>
        <w:spacing w:before="120"/>
        <w:jc w:val="center"/>
      </w:pPr>
      <w:r>
        <w:lastRenderedPageBreak/>
        <w:t>6</w:t>
      </w:r>
    </w:p>
    <w:p w:rsidR="006D2BE9" w:rsidRDefault="006D2BE9" w:rsidP="00FB1DE7">
      <w:pPr>
        <w:autoSpaceDE w:val="0"/>
        <w:autoSpaceDN w:val="0"/>
        <w:adjustRightInd w:val="0"/>
        <w:spacing w:before="120"/>
        <w:jc w:val="both"/>
      </w:pPr>
      <w:r>
        <w:t>необходимых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предусмотренной ч</w:t>
      </w:r>
      <w:r w:rsidR="000B290E">
        <w:t>а</w:t>
      </w:r>
      <w:r>
        <w:t>стью 1.1 ст</w:t>
      </w:r>
      <w:r w:rsidR="000B290E">
        <w:t>а</w:t>
      </w:r>
      <w:r>
        <w:t>тьи 16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27.07.2010 № 210- ФЗ «Об орг</w:t>
      </w:r>
      <w:r w:rsidR="000B290E">
        <w:t>а</w:t>
      </w:r>
      <w:r>
        <w:t>низ</w:t>
      </w:r>
      <w:r w:rsidR="000B290E">
        <w:t>а</w:t>
      </w:r>
      <w:r>
        <w:t>ции предост</w:t>
      </w:r>
      <w:r w:rsidR="000B290E">
        <w:t>а</w:t>
      </w:r>
      <w:r>
        <w:t>вления госуд</w:t>
      </w:r>
      <w:r w:rsidR="000B290E">
        <w:t>а</w:t>
      </w:r>
      <w:r>
        <w:t>рственных и муницип</w:t>
      </w:r>
      <w:r w:rsidR="000B290E">
        <w:t>а</w:t>
      </w:r>
      <w:r>
        <w:t>льных услуг», уведомляется з</w:t>
      </w:r>
      <w:r w:rsidR="000B290E">
        <w:t>а</w:t>
      </w:r>
      <w:r>
        <w:t xml:space="preserve">явитель, </w:t>
      </w:r>
      <w:r w:rsidR="000B290E">
        <w:t>а</w:t>
      </w:r>
      <w:r>
        <w:t xml:space="preserve"> т</w:t>
      </w:r>
      <w:r w:rsidR="000B290E">
        <w:t>а</w:t>
      </w:r>
      <w:r>
        <w:t>кже приносятся извинения з</w:t>
      </w:r>
      <w:r w:rsidR="000B290E">
        <w:t>а</w:t>
      </w:r>
      <w:r>
        <w:t xml:space="preserve"> дост</w:t>
      </w:r>
      <w:r w:rsidR="000B290E">
        <w:t>а</w:t>
      </w:r>
      <w:r>
        <w:t>вленные неудобств</w:t>
      </w:r>
      <w:r w:rsidR="000B290E">
        <w:t>а</w:t>
      </w:r>
      <w:r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2.7.3. Документы, предст</w:t>
      </w:r>
      <w:r w:rsidR="000B290E">
        <w:t>а</w:t>
      </w:r>
      <w:r w:rsidRPr="006D21E4">
        <w:t>вляемые для получения муницип</w:t>
      </w:r>
      <w:r w:rsidR="000B290E">
        <w:t>а</w:t>
      </w:r>
      <w:r w:rsidRPr="006D21E4">
        <w:t>льной услуги, должны быть оформлены н</w:t>
      </w:r>
      <w:r w:rsidR="000B290E">
        <w:t>а</w:t>
      </w:r>
      <w:r w:rsidRPr="006D21E4">
        <w:t xml:space="preserve"> русском языке (переведены н</w:t>
      </w:r>
      <w:r w:rsidR="000B290E">
        <w:t>а</w:t>
      </w:r>
      <w:r w:rsidRPr="006D21E4">
        <w:t xml:space="preserve"> русский язык). Документы, необходимые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не должны быть исполнены к</w:t>
      </w:r>
      <w:r w:rsidR="000B290E">
        <w:t>а</w:t>
      </w:r>
      <w:r w:rsidRPr="006D21E4">
        <w:t>р</w:t>
      </w:r>
      <w:r w:rsidR="000B290E">
        <w:t>а</w:t>
      </w:r>
      <w:r w:rsidRPr="006D21E4">
        <w:t>нд</w:t>
      </w:r>
      <w:r w:rsidR="000B290E">
        <w:t>а</w:t>
      </w:r>
      <w:r w:rsidRPr="006D21E4">
        <w:t>шом, должны быть н</w:t>
      </w:r>
      <w:r w:rsidR="000B290E">
        <w:t>а</w:t>
      </w:r>
      <w:r w:rsidRPr="006D21E4">
        <w:t>пис</w:t>
      </w:r>
      <w:r w:rsidR="000B290E">
        <w:t>а</w:t>
      </w:r>
      <w:r w:rsidRPr="006D21E4">
        <w:t>ны р</w:t>
      </w:r>
      <w:r w:rsidR="000B290E">
        <w:t>а</w:t>
      </w:r>
      <w:r w:rsidRPr="006D21E4">
        <w:t>зборчиво, не должны содерж</w:t>
      </w:r>
      <w:r w:rsidR="000B290E">
        <w:t>а</w:t>
      </w:r>
      <w:r w:rsidRPr="006D21E4">
        <w:t>ть подчисток, приписок, з</w:t>
      </w:r>
      <w:r w:rsidR="000B290E">
        <w:t>а</w:t>
      </w:r>
      <w:r w:rsidRPr="006D21E4">
        <w:t>черкнутых слов и иных не оговоренных испр</w:t>
      </w:r>
      <w:r w:rsidR="000B290E">
        <w:t>а</w:t>
      </w:r>
      <w:r w:rsidRPr="006D21E4">
        <w:t>влений.</w:t>
      </w:r>
    </w:p>
    <w:p w:rsidR="00A0352D" w:rsidRPr="006D21E4" w:rsidRDefault="00A0352D" w:rsidP="000B290E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6D21E4">
        <w:rPr>
          <w:bCs/>
        </w:rPr>
        <w:t xml:space="preserve">2.7.4. </w:t>
      </w:r>
      <w:proofErr w:type="gramStart"/>
      <w:r w:rsidRPr="006D21E4">
        <w:rPr>
          <w:bCs/>
        </w:rPr>
        <w:t>З</w:t>
      </w:r>
      <w:r w:rsidR="000B290E">
        <w:rPr>
          <w:bCs/>
        </w:rPr>
        <w:t>а</w:t>
      </w:r>
      <w:r w:rsidRPr="006D21E4">
        <w:rPr>
          <w:bCs/>
        </w:rPr>
        <w:t>явитель впр</w:t>
      </w:r>
      <w:r w:rsidR="000B290E">
        <w:rPr>
          <w:bCs/>
        </w:rPr>
        <w:t>а</w:t>
      </w:r>
      <w:r w:rsidRPr="006D21E4">
        <w:rPr>
          <w:bCs/>
        </w:rPr>
        <w:t>ве предст</w:t>
      </w:r>
      <w:r w:rsidR="000B290E">
        <w:rPr>
          <w:bCs/>
        </w:rPr>
        <w:t>а</w:t>
      </w:r>
      <w:r w:rsidRPr="006D21E4">
        <w:rPr>
          <w:bCs/>
        </w:rPr>
        <w:t>вить з</w:t>
      </w:r>
      <w:r w:rsidR="000B290E">
        <w:rPr>
          <w:bCs/>
        </w:rPr>
        <w:t>а</w:t>
      </w:r>
      <w:r w:rsidRPr="006D21E4">
        <w:rPr>
          <w:bCs/>
        </w:rPr>
        <w:t>явление и прил</w:t>
      </w:r>
      <w:r w:rsidR="000B290E">
        <w:rPr>
          <w:bCs/>
        </w:rPr>
        <w:t>а</w:t>
      </w:r>
      <w:r w:rsidRPr="006D21E4">
        <w:rPr>
          <w:bCs/>
        </w:rPr>
        <w:t>г</w:t>
      </w:r>
      <w:r w:rsidR="000B290E">
        <w:rPr>
          <w:bCs/>
        </w:rPr>
        <w:t>а</w:t>
      </w:r>
      <w:r w:rsidRPr="006D21E4">
        <w:rPr>
          <w:bCs/>
        </w:rPr>
        <w:t>емые к нему документы н</w:t>
      </w:r>
      <w:r w:rsidR="000B290E">
        <w:rPr>
          <w:bCs/>
        </w:rPr>
        <w:t>а</w:t>
      </w:r>
      <w:r w:rsidRPr="006D21E4">
        <w:rPr>
          <w:bCs/>
        </w:rPr>
        <w:t xml:space="preserve"> бум</w:t>
      </w:r>
      <w:r w:rsidR="000B290E">
        <w:rPr>
          <w:bCs/>
        </w:rPr>
        <w:t>а</w:t>
      </w:r>
      <w:r w:rsidRPr="006D21E4">
        <w:rPr>
          <w:bCs/>
        </w:rPr>
        <w:t>жном носителе лично или посредством почтового отпр</w:t>
      </w:r>
      <w:r w:rsidR="000B290E">
        <w:rPr>
          <w:bCs/>
        </w:rPr>
        <w:t>а</w:t>
      </w:r>
      <w:r w:rsidRPr="006D21E4">
        <w:rPr>
          <w:bCs/>
        </w:rPr>
        <w:t>вления с уведомлением о вручении либо в форме электронных документов с использов</w:t>
      </w:r>
      <w:r w:rsidR="000B290E">
        <w:rPr>
          <w:bCs/>
        </w:rPr>
        <w:t>а</w:t>
      </w:r>
      <w:r w:rsidRPr="006D21E4">
        <w:rPr>
          <w:bCs/>
        </w:rPr>
        <w:t>нием федер</w:t>
      </w:r>
      <w:r w:rsidR="000B290E">
        <w:rPr>
          <w:bCs/>
        </w:rPr>
        <w:t>а</w:t>
      </w:r>
      <w:r w:rsidRPr="006D21E4">
        <w:rPr>
          <w:bCs/>
        </w:rPr>
        <w:t>льной госуд</w:t>
      </w:r>
      <w:r w:rsidR="000B290E">
        <w:rPr>
          <w:bCs/>
        </w:rPr>
        <w:t>а</w:t>
      </w:r>
      <w:r w:rsidRPr="006D21E4">
        <w:rPr>
          <w:bCs/>
        </w:rPr>
        <w:t>рственной информ</w:t>
      </w:r>
      <w:r w:rsidR="000B290E">
        <w:rPr>
          <w:bCs/>
        </w:rPr>
        <w:t>а</w:t>
      </w:r>
      <w:r w:rsidRPr="006D21E4">
        <w:rPr>
          <w:bCs/>
        </w:rPr>
        <w:t>ционной системы «Единый порт</w:t>
      </w:r>
      <w:r w:rsidR="000B290E">
        <w:rPr>
          <w:bCs/>
        </w:rPr>
        <w:t>а</w:t>
      </w:r>
      <w:r w:rsidRPr="006D21E4">
        <w:rPr>
          <w:bCs/>
        </w:rPr>
        <w:t>л госуд</w:t>
      </w:r>
      <w:r w:rsidR="000B290E">
        <w:rPr>
          <w:bCs/>
        </w:rPr>
        <w:t>а</w:t>
      </w:r>
      <w:r w:rsidRPr="006D21E4">
        <w:rPr>
          <w:bCs/>
        </w:rPr>
        <w:t>рственных и муницип</w:t>
      </w:r>
      <w:r w:rsidR="000B290E">
        <w:rPr>
          <w:bCs/>
        </w:rPr>
        <w:t>а</w:t>
      </w:r>
      <w:r w:rsidRPr="006D21E4">
        <w:rPr>
          <w:bCs/>
        </w:rPr>
        <w:t>льных услуг (функций)» (д</w:t>
      </w:r>
      <w:r w:rsidR="000B290E">
        <w:rPr>
          <w:bCs/>
        </w:rPr>
        <w:t>а</w:t>
      </w:r>
      <w:r w:rsidRPr="006D21E4">
        <w:rPr>
          <w:bCs/>
        </w:rPr>
        <w:t>лее - единый порт</w:t>
      </w:r>
      <w:r w:rsidR="000B290E">
        <w:rPr>
          <w:bCs/>
        </w:rPr>
        <w:t>а</w:t>
      </w:r>
      <w:r w:rsidRPr="006D21E4">
        <w:rPr>
          <w:bCs/>
        </w:rPr>
        <w:t>л), регион</w:t>
      </w:r>
      <w:r w:rsidR="000B290E">
        <w:rPr>
          <w:bCs/>
        </w:rPr>
        <w:t>а</w:t>
      </w:r>
      <w:r w:rsidRPr="006D21E4">
        <w:rPr>
          <w:bCs/>
        </w:rPr>
        <w:t>льного порт</w:t>
      </w:r>
      <w:r w:rsidR="000B290E">
        <w:rPr>
          <w:bCs/>
        </w:rPr>
        <w:t>а</w:t>
      </w:r>
      <w:r w:rsidRPr="006D21E4">
        <w:rPr>
          <w:bCs/>
        </w:rPr>
        <w:t>л</w:t>
      </w:r>
      <w:r w:rsidR="000B290E">
        <w:rPr>
          <w:bCs/>
        </w:rPr>
        <w:t>а</w:t>
      </w:r>
      <w:r w:rsidRPr="006D21E4">
        <w:rPr>
          <w:bCs/>
        </w:rPr>
        <w:t xml:space="preserve"> госуд</w:t>
      </w:r>
      <w:r w:rsidR="000B290E">
        <w:rPr>
          <w:bCs/>
        </w:rPr>
        <w:t>а</w:t>
      </w:r>
      <w:r w:rsidRPr="006D21E4">
        <w:rPr>
          <w:bCs/>
        </w:rPr>
        <w:t>рственных и муницип</w:t>
      </w:r>
      <w:r w:rsidR="000B290E">
        <w:rPr>
          <w:bCs/>
        </w:rPr>
        <w:t>а</w:t>
      </w:r>
      <w:r w:rsidRPr="006D21E4">
        <w:rPr>
          <w:bCs/>
        </w:rPr>
        <w:t>льных услуг (при его н</w:t>
      </w:r>
      <w:r w:rsidR="000B290E">
        <w:rPr>
          <w:bCs/>
        </w:rPr>
        <w:t>а</w:t>
      </w:r>
      <w:r w:rsidRPr="006D21E4">
        <w:rPr>
          <w:bCs/>
        </w:rPr>
        <w:t>личии) или посредством многофункцион</w:t>
      </w:r>
      <w:r w:rsidR="000B290E">
        <w:rPr>
          <w:bCs/>
        </w:rPr>
        <w:t>а</w:t>
      </w:r>
      <w:r w:rsidRPr="006D21E4">
        <w:rPr>
          <w:bCs/>
        </w:rPr>
        <w:t>льного центр</w:t>
      </w:r>
      <w:r w:rsidR="000B290E">
        <w:rPr>
          <w:bCs/>
        </w:rPr>
        <w:t>а</w:t>
      </w:r>
      <w:r w:rsidRPr="006D21E4">
        <w:rPr>
          <w:bCs/>
        </w:rPr>
        <w:t xml:space="preserve"> предост</w:t>
      </w:r>
      <w:r w:rsidR="000B290E">
        <w:rPr>
          <w:bCs/>
        </w:rPr>
        <w:t>а</w:t>
      </w:r>
      <w:r w:rsidRPr="006D21E4">
        <w:rPr>
          <w:bCs/>
        </w:rPr>
        <w:t>вления госуд</w:t>
      </w:r>
      <w:r w:rsidR="000B290E">
        <w:rPr>
          <w:bCs/>
        </w:rPr>
        <w:t>а</w:t>
      </w:r>
      <w:r w:rsidRPr="006D21E4">
        <w:rPr>
          <w:bCs/>
        </w:rPr>
        <w:t>рственных и муницип</w:t>
      </w:r>
      <w:r w:rsidR="000B290E">
        <w:rPr>
          <w:bCs/>
        </w:rPr>
        <w:t>а</w:t>
      </w:r>
      <w:r w:rsidRPr="006D21E4">
        <w:rPr>
          <w:bCs/>
        </w:rPr>
        <w:t>льных услуг</w:t>
      </w:r>
      <w:proofErr w:type="gramEnd"/>
      <w:r w:rsidRPr="006D21E4">
        <w:rPr>
          <w:bCs/>
        </w:rPr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proofErr w:type="gramStart"/>
      <w:r w:rsidRPr="006D21E4">
        <w:rPr>
          <w:bCs/>
        </w:rPr>
        <w:t>З</w:t>
      </w:r>
      <w:r w:rsidR="000B290E">
        <w:rPr>
          <w:bCs/>
        </w:rPr>
        <w:t>а</w:t>
      </w:r>
      <w:r w:rsidRPr="006D21E4">
        <w:rPr>
          <w:bCs/>
        </w:rPr>
        <w:t>явление, под</w:t>
      </w:r>
      <w:r w:rsidR="000B290E">
        <w:rPr>
          <w:bCs/>
        </w:rPr>
        <w:t>а</w:t>
      </w:r>
      <w:r w:rsidRPr="006D21E4">
        <w:rPr>
          <w:bCs/>
        </w:rPr>
        <w:t>в</w:t>
      </w:r>
      <w:r w:rsidR="000B290E">
        <w:rPr>
          <w:bCs/>
        </w:rPr>
        <w:t>а</w:t>
      </w:r>
      <w:r w:rsidRPr="006D21E4">
        <w:rPr>
          <w:bCs/>
        </w:rPr>
        <w:t>емое в форме электронного документ</w:t>
      </w:r>
      <w:r w:rsidR="000B290E">
        <w:rPr>
          <w:bCs/>
        </w:rPr>
        <w:t>а</w:t>
      </w:r>
      <w:r w:rsidRPr="006D21E4">
        <w:rPr>
          <w:bCs/>
        </w:rPr>
        <w:t>, подписыв</w:t>
      </w:r>
      <w:r w:rsidR="000B290E">
        <w:rPr>
          <w:bCs/>
        </w:rPr>
        <w:t>а</w:t>
      </w:r>
      <w:r w:rsidRPr="006D21E4">
        <w:rPr>
          <w:bCs/>
        </w:rPr>
        <w:t>ется з</w:t>
      </w:r>
      <w:r w:rsidR="000B290E">
        <w:rPr>
          <w:bCs/>
        </w:rPr>
        <w:t>а</w:t>
      </w:r>
      <w:r w:rsidRPr="006D21E4">
        <w:rPr>
          <w:bCs/>
        </w:rPr>
        <w:t xml:space="preserve">явителем простой электронной подписью, </w:t>
      </w:r>
      <w:r w:rsidR="000B290E">
        <w:rPr>
          <w:bCs/>
        </w:rPr>
        <w:t>а</w:t>
      </w:r>
      <w:r w:rsidRPr="006D21E4">
        <w:rPr>
          <w:bCs/>
        </w:rPr>
        <w:t xml:space="preserve"> прил</w:t>
      </w:r>
      <w:r w:rsidR="000B290E">
        <w:rPr>
          <w:bCs/>
        </w:rPr>
        <w:t>а</w:t>
      </w:r>
      <w:r w:rsidRPr="006D21E4">
        <w:rPr>
          <w:bCs/>
        </w:rPr>
        <w:t>г</w:t>
      </w:r>
      <w:r w:rsidR="000B290E">
        <w:rPr>
          <w:bCs/>
        </w:rPr>
        <w:t>а</w:t>
      </w:r>
      <w:r w:rsidRPr="006D21E4">
        <w:rPr>
          <w:bCs/>
        </w:rPr>
        <w:t>емые к нему электронные документы должны быть подпис</w:t>
      </w:r>
      <w:r w:rsidR="000B290E">
        <w:rPr>
          <w:bCs/>
        </w:rPr>
        <w:t>а</w:t>
      </w:r>
      <w:r w:rsidRPr="006D21E4">
        <w:rPr>
          <w:bCs/>
        </w:rPr>
        <w:t>ны должностными лиц</w:t>
      </w:r>
      <w:r w:rsidR="000B290E">
        <w:rPr>
          <w:bCs/>
        </w:rPr>
        <w:t>а</w:t>
      </w:r>
      <w:r w:rsidRPr="006D21E4">
        <w:rPr>
          <w:bCs/>
        </w:rPr>
        <w:t>ми орг</w:t>
      </w:r>
      <w:r w:rsidR="000B290E">
        <w:rPr>
          <w:bCs/>
        </w:rPr>
        <w:t>а</w:t>
      </w:r>
      <w:r w:rsidRPr="006D21E4">
        <w:rPr>
          <w:bCs/>
        </w:rPr>
        <w:t>нов (орг</w:t>
      </w:r>
      <w:r w:rsidR="000B290E">
        <w:rPr>
          <w:bCs/>
        </w:rPr>
        <w:t>а</w:t>
      </w:r>
      <w:r w:rsidRPr="006D21E4">
        <w:rPr>
          <w:bCs/>
        </w:rPr>
        <w:t>низ</w:t>
      </w:r>
      <w:r w:rsidR="000B290E">
        <w:rPr>
          <w:bCs/>
        </w:rPr>
        <w:t>а</w:t>
      </w:r>
      <w:r w:rsidRPr="006D21E4">
        <w:rPr>
          <w:bCs/>
        </w:rPr>
        <w:t>ций), выд</w:t>
      </w:r>
      <w:r w:rsidR="000B290E">
        <w:rPr>
          <w:bCs/>
        </w:rPr>
        <w:t>а</w:t>
      </w:r>
      <w:r w:rsidRPr="006D21E4">
        <w:rPr>
          <w:bCs/>
        </w:rPr>
        <w:t>вших эти документы, усиленной кв</w:t>
      </w:r>
      <w:r w:rsidR="000B290E">
        <w:rPr>
          <w:bCs/>
        </w:rPr>
        <w:t>а</w:t>
      </w:r>
      <w:r w:rsidRPr="006D21E4">
        <w:rPr>
          <w:bCs/>
        </w:rPr>
        <w:t>лифициров</w:t>
      </w:r>
      <w:r w:rsidR="000B290E">
        <w:rPr>
          <w:bCs/>
        </w:rPr>
        <w:t>а</w:t>
      </w:r>
      <w:r w:rsidRPr="006D21E4">
        <w:rPr>
          <w:bCs/>
        </w:rPr>
        <w:t>нной электронной подписью (если з</w:t>
      </w:r>
      <w:r w:rsidR="000B290E">
        <w:rPr>
          <w:bCs/>
        </w:rPr>
        <w:t>а</w:t>
      </w:r>
      <w:r w:rsidRPr="006D21E4">
        <w:rPr>
          <w:bCs/>
        </w:rPr>
        <w:t>конод</w:t>
      </w:r>
      <w:r w:rsidR="000B290E">
        <w:rPr>
          <w:bCs/>
        </w:rPr>
        <w:t>а</w:t>
      </w:r>
      <w:r w:rsidRPr="006D21E4">
        <w:rPr>
          <w:bCs/>
        </w:rPr>
        <w:t>тельством Российской Федер</w:t>
      </w:r>
      <w:r w:rsidR="000B290E">
        <w:rPr>
          <w:bCs/>
        </w:rPr>
        <w:t>а</w:t>
      </w:r>
      <w:r w:rsidRPr="006D21E4">
        <w:rPr>
          <w:bCs/>
        </w:rPr>
        <w:t>ции для подпис</w:t>
      </w:r>
      <w:r w:rsidR="000B290E">
        <w:rPr>
          <w:bCs/>
        </w:rPr>
        <w:t>а</w:t>
      </w:r>
      <w:r w:rsidRPr="006D21E4">
        <w:rPr>
          <w:bCs/>
        </w:rPr>
        <w:t>ния т</w:t>
      </w:r>
      <w:r w:rsidR="000B290E">
        <w:rPr>
          <w:bCs/>
        </w:rPr>
        <w:t>а</w:t>
      </w:r>
      <w:r w:rsidRPr="006D21E4">
        <w:rPr>
          <w:bCs/>
        </w:rPr>
        <w:t>ких документов не уст</w:t>
      </w:r>
      <w:r w:rsidR="000B290E">
        <w:rPr>
          <w:bCs/>
        </w:rPr>
        <w:t>а</w:t>
      </w:r>
      <w:r w:rsidRPr="006D21E4">
        <w:rPr>
          <w:bCs/>
        </w:rPr>
        <w:t>новлен иной вид электронной подписи).</w:t>
      </w:r>
      <w:proofErr w:type="gramEnd"/>
    </w:p>
    <w:p w:rsidR="005E0D2F" w:rsidRPr="006D21E4" w:rsidRDefault="00A0352D" w:rsidP="000B290E">
      <w:pPr>
        <w:spacing w:before="120"/>
        <w:ind w:firstLine="709"/>
        <w:jc w:val="both"/>
        <w:rPr>
          <w:bCs/>
        </w:rPr>
      </w:pPr>
      <w:r w:rsidRPr="006D21E4">
        <w:t xml:space="preserve">2.8. </w:t>
      </w:r>
      <w:r w:rsidR="005E0D2F">
        <w:t>Перечень основ</w:t>
      </w:r>
      <w:r w:rsidR="000B290E">
        <w:t>а</w:t>
      </w:r>
      <w:r w:rsidR="005E0D2F">
        <w:t>ний для отк</w:t>
      </w:r>
      <w:r w:rsidR="000B290E">
        <w:t>а</w:t>
      </w:r>
      <w:r w:rsidR="005E0D2F">
        <w:t>з</w:t>
      </w:r>
      <w:r w:rsidR="000B290E">
        <w:t>а</w:t>
      </w:r>
      <w:r w:rsidR="005E0D2F">
        <w:t xml:space="preserve"> в приеме документов, необходимых для предост</w:t>
      </w:r>
      <w:r w:rsidR="000B290E">
        <w:t>а</w:t>
      </w:r>
      <w:r w:rsidR="005E0D2F">
        <w:t>вления муницип</w:t>
      </w:r>
      <w:r w:rsidR="000B290E">
        <w:t>а</w:t>
      </w:r>
      <w:r w:rsidR="005E0D2F">
        <w:t>льной услуги:</w:t>
      </w:r>
    </w:p>
    <w:p w:rsidR="005E0D2F" w:rsidRDefault="005E0D2F" w:rsidP="000B290E">
      <w:pPr>
        <w:spacing w:before="120"/>
        <w:ind w:firstLine="709"/>
        <w:jc w:val="both"/>
      </w:pPr>
      <w:r>
        <w:t>1) отсутствие в з</w:t>
      </w:r>
      <w:r w:rsidR="000B290E">
        <w:t>а</w:t>
      </w:r>
      <w:r>
        <w:t>явлении сведений о з</w:t>
      </w:r>
      <w:r w:rsidR="000B290E">
        <w:t>а</w:t>
      </w:r>
      <w:r>
        <w:t>явителе, подписи з</w:t>
      </w:r>
      <w:r w:rsidR="000B290E">
        <w:t>а</w:t>
      </w:r>
      <w:r>
        <w:t xml:space="preserve">явителя; </w:t>
      </w:r>
    </w:p>
    <w:p w:rsidR="005E0D2F" w:rsidRDefault="005E0D2F" w:rsidP="000B290E">
      <w:pPr>
        <w:spacing w:before="120"/>
        <w:ind w:firstLine="709"/>
        <w:jc w:val="both"/>
      </w:pPr>
      <w:r>
        <w:t>2) з</w:t>
      </w:r>
      <w:r w:rsidR="000B290E">
        <w:t>а</w:t>
      </w:r>
      <w:r>
        <w:t>явителем не предст</w:t>
      </w:r>
      <w:r w:rsidR="000B290E">
        <w:t>а</w:t>
      </w:r>
      <w:r>
        <w:t xml:space="preserve">влен документ, удостоверяющий личность; </w:t>
      </w:r>
    </w:p>
    <w:p w:rsidR="00A0352D" w:rsidRPr="006D21E4" w:rsidRDefault="005E0D2F" w:rsidP="000B290E">
      <w:pPr>
        <w:spacing w:before="120"/>
        <w:ind w:firstLine="709"/>
        <w:jc w:val="both"/>
        <w:rPr>
          <w:bCs/>
        </w:rPr>
      </w:pPr>
      <w:r>
        <w:t>3) к з</w:t>
      </w:r>
      <w:r w:rsidR="000B290E">
        <w:t>а</w:t>
      </w:r>
      <w:r>
        <w:t>явлению не приложены документы, перечисленные в пункте 2.7.1. н</w:t>
      </w:r>
      <w:r w:rsidR="000B290E">
        <w:t>а</w:t>
      </w:r>
      <w:r>
        <w:t>стоящего Регл</w:t>
      </w:r>
      <w:r w:rsidR="000B290E">
        <w:t>а</w:t>
      </w:r>
      <w:r>
        <w:t>мент</w:t>
      </w:r>
      <w:r w:rsidR="000B290E">
        <w:t>а</w:t>
      </w:r>
      <w:r>
        <w:t>.</w:t>
      </w:r>
    </w:p>
    <w:p w:rsidR="00464F6D" w:rsidRPr="00464F6D" w:rsidRDefault="00A0352D" w:rsidP="000B290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6D21E4">
        <w:rPr>
          <w:rFonts w:eastAsia="Calibri"/>
        </w:rPr>
        <w:t xml:space="preserve">2.9. </w:t>
      </w:r>
      <w:r w:rsidR="00377145" w:rsidRPr="007A608E">
        <w:t xml:space="preserve">Основания для </w:t>
      </w:r>
      <w:r w:rsidR="00377145">
        <w:t>приостановления предоставления М</w:t>
      </w:r>
      <w:r w:rsidR="00377145" w:rsidRPr="007A608E">
        <w:t>униципальной услуги отсутствуют.</w:t>
      </w:r>
    </w:p>
    <w:p w:rsidR="006C4D0F" w:rsidRPr="006D21E4" w:rsidRDefault="00A0352D" w:rsidP="000B290E">
      <w:pPr>
        <w:spacing w:before="120"/>
        <w:ind w:firstLine="709"/>
        <w:jc w:val="both"/>
      </w:pPr>
      <w:r w:rsidRPr="006D21E4">
        <w:t xml:space="preserve">2.10. </w:t>
      </w:r>
      <w:r w:rsidR="006C4D0F" w:rsidRPr="006D21E4">
        <w:t>Основ</w:t>
      </w:r>
      <w:r w:rsidR="000B290E">
        <w:t>а</w:t>
      </w:r>
      <w:r w:rsidR="006C4D0F" w:rsidRPr="006D21E4">
        <w:t>ния для отк</w:t>
      </w:r>
      <w:r w:rsidR="000B290E">
        <w:t>а</w:t>
      </w:r>
      <w:r w:rsidR="006C4D0F" w:rsidRPr="006D21E4">
        <w:t>з</w:t>
      </w:r>
      <w:r w:rsidR="000B290E">
        <w:t>а</w:t>
      </w:r>
      <w:r w:rsidR="006C4D0F" w:rsidRPr="006D21E4">
        <w:t xml:space="preserve"> в предост</w:t>
      </w:r>
      <w:r w:rsidR="000B290E">
        <w:t>а</w:t>
      </w:r>
      <w:r w:rsidR="006C4D0F" w:rsidRPr="006D21E4">
        <w:t>влении муницип</w:t>
      </w:r>
      <w:r w:rsidR="000B290E">
        <w:t>а</w:t>
      </w:r>
      <w:r w:rsidR="006C4D0F" w:rsidRPr="006D21E4">
        <w:t>льной услуги:</w:t>
      </w:r>
    </w:p>
    <w:p w:rsidR="005E0D2F" w:rsidRDefault="005E0D2F" w:rsidP="000B290E">
      <w:pPr>
        <w:spacing w:before="120"/>
        <w:ind w:firstLine="709"/>
        <w:jc w:val="both"/>
      </w:pPr>
      <w:r>
        <w:t>Перечень основ</w:t>
      </w:r>
      <w:r w:rsidR="000B290E">
        <w:t>а</w:t>
      </w:r>
      <w:r>
        <w:t>ний для отк</w:t>
      </w:r>
      <w:r w:rsidR="000B290E">
        <w:t>а</w:t>
      </w:r>
      <w:r>
        <w:t>з</w:t>
      </w:r>
      <w:r w:rsidR="000B290E">
        <w:t>а</w:t>
      </w:r>
      <w:r>
        <w:t xml:space="preserve"> в предост</w:t>
      </w:r>
      <w:r w:rsidR="000B290E">
        <w:t>а</w:t>
      </w:r>
      <w:r>
        <w:t>влении муницип</w:t>
      </w:r>
      <w:r w:rsidR="000B290E">
        <w:t>а</w:t>
      </w:r>
      <w:r>
        <w:t xml:space="preserve">льной услуги: </w:t>
      </w:r>
    </w:p>
    <w:p w:rsidR="005E0D2F" w:rsidRDefault="005E0D2F" w:rsidP="000B290E">
      <w:pPr>
        <w:spacing w:before="120"/>
        <w:ind w:firstLine="709"/>
        <w:jc w:val="both"/>
      </w:pPr>
      <w:r>
        <w:t>1) полномочия по подпис</w:t>
      </w:r>
      <w:r w:rsidR="000B290E">
        <w:t>а</w:t>
      </w:r>
      <w:r>
        <w:t>нию и под</w:t>
      </w:r>
      <w:r w:rsidR="000B290E">
        <w:t>а</w:t>
      </w:r>
      <w:r>
        <w:t>че з</w:t>
      </w:r>
      <w:r w:rsidR="000B290E">
        <w:t>а</w:t>
      </w:r>
      <w:r>
        <w:t>явления не подтверждены доверенностью (в случ</w:t>
      </w:r>
      <w:r w:rsidR="000B290E">
        <w:t>а</w:t>
      </w:r>
      <w:r>
        <w:t>е обр</w:t>
      </w:r>
      <w:r w:rsidR="000B290E">
        <w:t>а</w:t>
      </w:r>
      <w:r>
        <w:t>щения лиц</w:t>
      </w:r>
      <w:r w:rsidR="000B290E">
        <w:t>а</w:t>
      </w:r>
      <w:r>
        <w:t>, не являющегося собственником объект</w:t>
      </w:r>
      <w:r w:rsidR="000B290E">
        <w:t>а</w:t>
      </w:r>
      <w:r>
        <w:t xml:space="preserve"> недвижимого имуществ</w:t>
      </w:r>
      <w:r w:rsidR="000B290E">
        <w:t>а</w:t>
      </w:r>
      <w:r>
        <w:t xml:space="preserve"> или пр</w:t>
      </w:r>
      <w:r w:rsidR="000B290E">
        <w:t>а</w:t>
      </w:r>
      <w:r>
        <w:t>вообл</w:t>
      </w:r>
      <w:r w:rsidR="000B290E">
        <w:t>а</w:t>
      </w:r>
      <w:r>
        <w:t>д</w:t>
      </w:r>
      <w:r w:rsidR="000B290E">
        <w:t>а</w:t>
      </w:r>
      <w:r>
        <w:t>телем земельного уч</w:t>
      </w:r>
      <w:r w:rsidR="000B290E">
        <w:t>а</w:t>
      </w:r>
      <w:r>
        <w:t>стк</w:t>
      </w:r>
      <w:r w:rsidR="000B290E">
        <w:t>а</w:t>
      </w:r>
      <w:r>
        <w:t>),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 xml:space="preserve">ть; </w:t>
      </w:r>
    </w:p>
    <w:p w:rsidR="005E0D2F" w:rsidRDefault="005E0D2F" w:rsidP="000B290E">
      <w:pPr>
        <w:spacing w:before="120"/>
        <w:ind w:firstLine="709"/>
        <w:jc w:val="both"/>
      </w:pPr>
      <w:r>
        <w:t>2) по поводу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 обр</w:t>
      </w:r>
      <w:r w:rsidR="000B290E">
        <w:t>а</w:t>
      </w:r>
      <w:r>
        <w:t>щ</w:t>
      </w:r>
      <w:r w:rsidR="000B290E">
        <w:t>а</w:t>
      </w:r>
      <w:r>
        <w:t>ется лицо, не являющееся собственником (пр</w:t>
      </w:r>
      <w:r w:rsidR="000B290E">
        <w:t>а</w:t>
      </w:r>
      <w:r>
        <w:t>вообл</w:t>
      </w:r>
      <w:r w:rsidR="000B290E">
        <w:t>а</w:t>
      </w:r>
      <w:r>
        <w:t>д</w:t>
      </w:r>
      <w:r w:rsidR="000B290E">
        <w:t>а</w:t>
      </w:r>
      <w:r>
        <w:t>телем) земельного уч</w:t>
      </w:r>
      <w:r w:rsidR="000B290E">
        <w:t>а</w:t>
      </w:r>
      <w:r>
        <w:t>стк</w:t>
      </w:r>
      <w:r w:rsidR="000B290E">
        <w:t>а</w:t>
      </w:r>
      <w:r>
        <w:t xml:space="preserve"> или объект</w:t>
      </w:r>
      <w:r w:rsidR="000B290E">
        <w:t>а</w:t>
      </w:r>
      <w:r>
        <w:t xml:space="preserve"> недвижимого имуществ</w:t>
      </w:r>
      <w:r w:rsidR="000B290E">
        <w:t>а</w:t>
      </w:r>
      <w:r>
        <w:t>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 xml:space="preserve">ть; </w:t>
      </w:r>
    </w:p>
    <w:p w:rsidR="005E0D2F" w:rsidRDefault="005E0D2F" w:rsidP="000B290E">
      <w:pPr>
        <w:spacing w:before="120"/>
        <w:ind w:firstLine="709"/>
        <w:jc w:val="both"/>
      </w:pPr>
      <w:r>
        <w:t>3) отсутствует совместное обр</w:t>
      </w:r>
      <w:r w:rsidR="000B290E">
        <w:t>а</w:t>
      </w:r>
      <w:r>
        <w:t>щение всех собственников земельного уч</w:t>
      </w:r>
      <w:r w:rsidR="000B290E">
        <w:t>а</w:t>
      </w:r>
      <w:r>
        <w:t>стк</w:t>
      </w:r>
      <w:r w:rsidR="000B290E">
        <w:t>а</w:t>
      </w:r>
      <w:r>
        <w:t xml:space="preserve"> или объект</w:t>
      </w:r>
      <w:r w:rsidR="000B290E">
        <w:t>а</w:t>
      </w:r>
      <w:r>
        <w:t xml:space="preserve">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>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 xml:space="preserve">ть; </w:t>
      </w:r>
    </w:p>
    <w:p w:rsidR="005E0D2F" w:rsidRDefault="005E0D2F" w:rsidP="000B290E">
      <w:pPr>
        <w:spacing w:before="120"/>
        <w:ind w:firstLine="709"/>
        <w:jc w:val="both"/>
      </w:pPr>
      <w:r>
        <w:t xml:space="preserve">4) </w:t>
      </w:r>
      <w:r w:rsidR="002D34D1" w:rsidRPr="006D21E4">
        <w:t>предст</w:t>
      </w:r>
      <w:r w:rsidR="000B290E">
        <w:t>а</w:t>
      </w:r>
      <w:r w:rsidR="002D34D1" w:rsidRPr="006D21E4">
        <w:t>вление документов, содерж</w:t>
      </w:r>
      <w:r w:rsidR="000B290E">
        <w:t>а</w:t>
      </w:r>
      <w:r w:rsidR="002D34D1" w:rsidRPr="006D21E4">
        <w:t>щих недостоверные сведения</w:t>
      </w:r>
      <w:r w:rsidR="002D34D1">
        <w:t>;</w:t>
      </w:r>
    </w:p>
    <w:p w:rsidR="00FB1DE7" w:rsidRDefault="005E0D2F" w:rsidP="000B290E">
      <w:pPr>
        <w:spacing w:before="120"/>
        <w:ind w:firstLine="709"/>
        <w:jc w:val="both"/>
      </w:pPr>
      <w:r>
        <w:t xml:space="preserve">5) </w:t>
      </w:r>
      <w:r w:rsidR="00377145">
        <w:t>п</w:t>
      </w:r>
      <w:r w:rsidR="00377145" w:rsidRPr="009B3058">
        <w:t xml:space="preserve">рименительно к соответствующей территориальной зоне в составе градостроительного регламента (в соответствии с Правилами землепользования и застройки </w:t>
      </w:r>
      <w:r w:rsidR="00377145">
        <w:t>муниципального образования «Поселок Вольгинский»</w:t>
      </w:r>
      <w:r w:rsidR="00377145" w:rsidRPr="009B3058">
        <w:t xml:space="preserve">) не установлен условно разрешенный </w:t>
      </w:r>
    </w:p>
    <w:p w:rsidR="00FB1DE7" w:rsidRDefault="00FB1DE7" w:rsidP="000B290E">
      <w:pPr>
        <w:spacing w:before="120"/>
        <w:ind w:firstLine="709"/>
        <w:jc w:val="both"/>
      </w:pPr>
    </w:p>
    <w:p w:rsidR="00FB1DE7" w:rsidRDefault="00FB1DE7" w:rsidP="00FB1DE7">
      <w:pPr>
        <w:spacing w:before="120"/>
        <w:jc w:val="center"/>
      </w:pPr>
      <w:r>
        <w:lastRenderedPageBreak/>
        <w:t>7</w:t>
      </w:r>
    </w:p>
    <w:p w:rsidR="005E0D2F" w:rsidRDefault="00377145" w:rsidP="00FB1DE7">
      <w:pPr>
        <w:spacing w:before="120"/>
        <w:jc w:val="both"/>
      </w:pPr>
      <w:r w:rsidRPr="009B3058">
        <w:t>вид использования земельного участка или объекта капитального строительства, который запрашивается заявителем</w:t>
      </w:r>
      <w:r w:rsidR="005E0D2F">
        <w:t>;</w:t>
      </w:r>
    </w:p>
    <w:p w:rsidR="005E0D2F" w:rsidRDefault="005E0D2F" w:rsidP="000B290E">
      <w:pPr>
        <w:spacing w:before="120"/>
        <w:ind w:firstLine="709"/>
        <w:jc w:val="both"/>
      </w:pPr>
      <w:r>
        <w:t>6) н</w:t>
      </w:r>
      <w:r w:rsidR="000B290E">
        <w:t>а</w:t>
      </w:r>
      <w:r>
        <w:t xml:space="preserve"> земельном уч</w:t>
      </w:r>
      <w:r w:rsidR="000B290E">
        <w:t>а</w:t>
      </w:r>
      <w:r>
        <w:t>стке имеются с</w:t>
      </w:r>
      <w:r w:rsidR="000B290E">
        <w:t>а</w:t>
      </w:r>
      <w:r>
        <w:t>мовольно возведенные объекты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 xml:space="preserve">; </w:t>
      </w:r>
    </w:p>
    <w:p w:rsidR="005E0D2F" w:rsidRDefault="005E0D2F" w:rsidP="000B290E">
      <w:pPr>
        <w:spacing w:before="120"/>
        <w:ind w:firstLine="709"/>
        <w:jc w:val="both"/>
      </w:pPr>
      <w:r>
        <w:t>7) земельный уч</w:t>
      </w:r>
      <w:r w:rsidR="000B290E">
        <w:t>а</w:t>
      </w:r>
      <w:r>
        <w:t>сток з</w:t>
      </w:r>
      <w:r w:rsidR="000B290E">
        <w:t>а</w:t>
      </w:r>
      <w:r>
        <w:t>резервиров</w:t>
      </w:r>
      <w:r w:rsidR="000B290E">
        <w:t>а</w:t>
      </w:r>
      <w:r>
        <w:t>н или в отношении него принято решение об изъятии для муницип</w:t>
      </w:r>
      <w:r w:rsidR="000B290E">
        <w:t>а</w:t>
      </w:r>
      <w:r>
        <w:t xml:space="preserve">льных нужд; </w:t>
      </w:r>
    </w:p>
    <w:p w:rsidR="005E0D2F" w:rsidRDefault="005E0D2F" w:rsidP="000B290E">
      <w:pPr>
        <w:spacing w:before="120"/>
        <w:ind w:firstLine="709"/>
        <w:jc w:val="both"/>
      </w:pPr>
      <w:r>
        <w:t>8) у з</w:t>
      </w:r>
      <w:r w:rsidR="000B290E">
        <w:t>а</w:t>
      </w:r>
      <w:r>
        <w:t>явителя отсутствуют оформленные в уст</w:t>
      </w:r>
      <w:r w:rsidR="000B290E">
        <w:t>а</w:t>
      </w:r>
      <w:r>
        <w:t>новленном порядке пр</w:t>
      </w:r>
      <w:r w:rsidR="000B290E">
        <w:t>а</w:t>
      </w:r>
      <w:r>
        <w:t>воуст</w:t>
      </w:r>
      <w:r w:rsidR="000B290E">
        <w:t>а</w:t>
      </w:r>
      <w:r>
        <w:t>н</w:t>
      </w:r>
      <w:r w:rsidR="000B290E">
        <w:t>а</w:t>
      </w:r>
      <w:r>
        <w:t>влив</w:t>
      </w:r>
      <w:r w:rsidR="000B290E">
        <w:t>а</w:t>
      </w:r>
      <w:r>
        <w:t>ющие документы н</w:t>
      </w:r>
      <w:r w:rsidR="000B290E">
        <w:t>а</w:t>
      </w:r>
      <w:r>
        <w:t xml:space="preserve"> земельный уч</w:t>
      </w:r>
      <w:r w:rsidR="000B290E">
        <w:t>а</w:t>
      </w:r>
      <w:r>
        <w:t>сток или объект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>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>ть;</w:t>
      </w:r>
    </w:p>
    <w:p w:rsidR="005E0D2F" w:rsidRDefault="005E0D2F" w:rsidP="000B290E">
      <w:pPr>
        <w:spacing w:before="120"/>
        <w:ind w:firstLine="709"/>
        <w:jc w:val="both"/>
      </w:pPr>
      <w:r>
        <w:t>9) в отношении земельного уч</w:t>
      </w:r>
      <w:r w:rsidR="000B290E">
        <w:t>а</w:t>
      </w:r>
      <w:r>
        <w:t>стк</w:t>
      </w:r>
      <w:r w:rsidR="000B290E">
        <w:t>а</w:t>
      </w:r>
      <w:r>
        <w:t xml:space="preserve"> не осуществлен к</w:t>
      </w:r>
      <w:r w:rsidR="000B290E">
        <w:t>а</w:t>
      </w:r>
      <w:r>
        <w:t>д</w:t>
      </w:r>
      <w:r w:rsidR="000B290E">
        <w:t>а</w:t>
      </w:r>
      <w:r>
        <w:t>стровый учет или в госуд</w:t>
      </w:r>
      <w:r w:rsidR="000B290E">
        <w:t>а</w:t>
      </w:r>
      <w:r>
        <w:t>рственном к</w:t>
      </w:r>
      <w:r w:rsidR="000B290E">
        <w:t>а</w:t>
      </w:r>
      <w:r>
        <w:t>д</w:t>
      </w:r>
      <w:r w:rsidR="000B290E">
        <w:t>а</w:t>
      </w:r>
      <w:r>
        <w:t>стре недвижимости отсутствуют сведения о земельном уч</w:t>
      </w:r>
      <w:r w:rsidR="000B290E">
        <w:t>а</w:t>
      </w:r>
      <w:r>
        <w:t>стке, необходимые для выд</w:t>
      </w:r>
      <w:r w:rsidR="000B290E">
        <w:t>а</w:t>
      </w:r>
      <w:r>
        <w:t>чи к</w:t>
      </w:r>
      <w:r w:rsidR="000B290E">
        <w:t>а</w:t>
      </w:r>
      <w:r>
        <w:t>д</w:t>
      </w:r>
      <w:r w:rsidR="000B290E">
        <w:t>а</w:t>
      </w:r>
      <w:r>
        <w:t>стрового п</w:t>
      </w:r>
      <w:r w:rsidR="000B290E">
        <w:t>а</w:t>
      </w:r>
      <w:r>
        <w:t>спорт</w:t>
      </w:r>
      <w:r w:rsidR="000B290E">
        <w:t>а</w:t>
      </w:r>
      <w:r>
        <w:t xml:space="preserve"> земельного уч</w:t>
      </w:r>
      <w:r w:rsidR="000B290E">
        <w:t>а</w:t>
      </w:r>
      <w:r>
        <w:t>стк</w:t>
      </w:r>
      <w:r w:rsidR="000B290E">
        <w:t>а</w:t>
      </w:r>
      <w:r>
        <w:t>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 xml:space="preserve">ть; </w:t>
      </w:r>
    </w:p>
    <w:p w:rsidR="005E0D2F" w:rsidRDefault="005E0D2F" w:rsidP="000B290E">
      <w:pPr>
        <w:spacing w:before="120"/>
        <w:ind w:firstLine="709"/>
        <w:jc w:val="both"/>
      </w:pPr>
      <w:r>
        <w:t xml:space="preserve">10) </w:t>
      </w:r>
      <w:r w:rsidRPr="006D21E4">
        <w:t>н</w:t>
      </w:r>
      <w:r w:rsidR="000B290E">
        <w:t>а</w:t>
      </w:r>
      <w:r w:rsidRPr="006D21E4">
        <w:t xml:space="preserve"> соответствующую территорию не р</w:t>
      </w:r>
      <w:r w:rsidR="000B290E">
        <w:t>а</w:t>
      </w:r>
      <w:r w:rsidRPr="006D21E4">
        <w:t>спростр</w:t>
      </w:r>
      <w:r w:rsidR="000B290E">
        <w:t>а</w:t>
      </w:r>
      <w:r w:rsidRPr="006D21E4">
        <w:t>няется действие гр</w:t>
      </w:r>
      <w:r w:rsidR="000B290E">
        <w:t>а</w:t>
      </w:r>
      <w:r w:rsidRPr="006D21E4">
        <w:t>достроительных регл</w:t>
      </w:r>
      <w:r w:rsidR="000B290E">
        <w:t>а</w:t>
      </w:r>
      <w:r w:rsidRPr="006D21E4">
        <w:t>ментов либо для соответствующей территории гр</w:t>
      </w:r>
      <w:r w:rsidR="000B290E">
        <w:t>а</w:t>
      </w:r>
      <w:r w:rsidRPr="006D21E4">
        <w:t>достроительные регл</w:t>
      </w:r>
      <w:r w:rsidR="000B290E">
        <w:t>а</w:t>
      </w:r>
      <w:r w:rsidRPr="006D21E4">
        <w:t>менты не уст</w:t>
      </w:r>
      <w:r w:rsidR="000B290E">
        <w:t>а</w:t>
      </w:r>
      <w:r w:rsidRPr="006D21E4">
        <w:t>новлены</w:t>
      </w:r>
      <w:r w:rsidRPr="005E0D2F">
        <w:t>;</w:t>
      </w:r>
    </w:p>
    <w:p w:rsidR="005E0D2F" w:rsidRDefault="005E0D2F" w:rsidP="000B290E">
      <w:pPr>
        <w:spacing w:before="120"/>
        <w:ind w:firstLine="709"/>
        <w:jc w:val="both"/>
      </w:pPr>
      <w:r>
        <w:t>11) земельный уч</w:t>
      </w:r>
      <w:r w:rsidR="000B290E">
        <w:t>а</w:t>
      </w:r>
      <w:r>
        <w:t>сток имеет огр</w:t>
      </w:r>
      <w:r w:rsidR="000B290E">
        <w:t>а</w:t>
      </w:r>
      <w:r>
        <w:t xml:space="preserve">ничения в обороте; </w:t>
      </w:r>
    </w:p>
    <w:p w:rsidR="005E0D2F" w:rsidRDefault="005E0D2F" w:rsidP="000B290E">
      <w:pPr>
        <w:spacing w:before="120"/>
        <w:ind w:firstLine="709"/>
        <w:jc w:val="both"/>
      </w:pPr>
      <w:proofErr w:type="gramStart"/>
      <w:r>
        <w:t>12) отсутствие возможности обеспечить соблюдение требов</w:t>
      </w:r>
      <w:r w:rsidR="000B290E">
        <w:t>а</w:t>
      </w:r>
      <w:r>
        <w:t>ний технических регл</w:t>
      </w:r>
      <w:r w:rsidR="000B290E">
        <w:t>а</w:t>
      </w:r>
      <w:r>
        <w:t>ментов (норм</w:t>
      </w:r>
      <w:r w:rsidR="000B290E">
        <w:t>а</w:t>
      </w:r>
      <w:r>
        <w:t>тивов и ст</w:t>
      </w:r>
      <w:r w:rsidR="000B290E">
        <w:t>а</w:t>
      </w:r>
      <w:r>
        <w:t>нд</w:t>
      </w:r>
      <w:r w:rsidR="000B290E">
        <w:t>а</w:t>
      </w:r>
      <w:r>
        <w:t>ртов) и иных обяз</w:t>
      </w:r>
      <w:r w:rsidR="000B290E">
        <w:t>а</w:t>
      </w:r>
      <w:r>
        <w:t>тельных требов</w:t>
      </w:r>
      <w:r w:rsidR="000B290E">
        <w:t>а</w:t>
      </w:r>
      <w:r>
        <w:t>ний, уст</w:t>
      </w:r>
      <w:r w:rsidR="000B290E">
        <w:t>а</w:t>
      </w:r>
      <w:r>
        <w:t>новленных в целях охр</w:t>
      </w:r>
      <w:r w:rsidR="000B290E">
        <w:t>а</w:t>
      </w:r>
      <w:r>
        <w:t>ны окруж</w:t>
      </w:r>
      <w:r w:rsidR="000B290E">
        <w:t>а</w:t>
      </w:r>
      <w:r>
        <w:t>ющей природной и культурно-исторической среды, здоровья, безоп</w:t>
      </w:r>
      <w:r w:rsidR="000B290E">
        <w:t>а</w:t>
      </w:r>
      <w:r>
        <w:t>сности прожив</w:t>
      </w:r>
      <w:r w:rsidR="000B290E">
        <w:t>а</w:t>
      </w:r>
      <w:r>
        <w:t>ния и жизнедеятельности людей, норм</w:t>
      </w:r>
      <w:r w:rsidR="000B290E">
        <w:t>а</w:t>
      </w:r>
      <w:r>
        <w:t>тивов гр</w:t>
      </w:r>
      <w:r w:rsidR="000B290E">
        <w:t>а</w:t>
      </w:r>
      <w:r>
        <w:t>достроительного проектиров</w:t>
      </w:r>
      <w:r w:rsidR="000B290E">
        <w:t>а</w:t>
      </w:r>
      <w:r>
        <w:t>ния, соблюдения пр</w:t>
      </w:r>
      <w:r w:rsidR="000B290E">
        <w:t>а</w:t>
      </w:r>
      <w:r>
        <w:t>в и интересов вл</w:t>
      </w:r>
      <w:r w:rsidR="000B290E">
        <w:t>а</w:t>
      </w:r>
      <w:r>
        <w:t>дельцев смежных земельных уч</w:t>
      </w:r>
      <w:r w:rsidR="000B290E">
        <w:t>а</w:t>
      </w:r>
      <w:r>
        <w:t>стков и объектов недвижимости, иных физических и юридических лиц в результ</w:t>
      </w:r>
      <w:r w:rsidR="000B290E">
        <w:t>а</w:t>
      </w:r>
      <w:r>
        <w:t>те применения ук</w:t>
      </w:r>
      <w:r w:rsidR="000B290E">
        <w:t>а</w:t>
      </w:r>
      <w:r>
        <w:t>з</w:t>
      </w:r>
      <w:r w:rsidR="000B290E">
        <w:t>а</w:t>
      </w:r>
      <w:r>
        <w:t>нного в з</w:t>
      </w:r>
      <w:r w:rsidR="000B290E">
        <w:t>а</w:t>
      </w:r>
      <w:r>
        <w:t>явлении вид</w:t>
      </w:r>
      <w:r w:rsidR="000B290E">
        <w:t>а</w:t>
      </w:r>
      <w:r>
        <w:t xml:space="preserve"> р</w:t>
      </w:r>
      <w:r w:rsidR="000B290E">
        <w:t>а</w:t>
      </w:r>
      <w:r>
        <w:t>зрешенного использов</w:t>
      </w:r>
      <w:r w:rsidR="000B290E">
        <w:t>а</w:t>
      </w:r>
      <w:r>
        <w:t>ния.</w:t>
      </w:r>
      <w:proofErr w:type="gramEnd"/>
    </w:p>
    <w:p w:rsidR="006C4D0F" w:rsidRPr="006D21E4" w:rsidRDefault="006C4D0F" w:rsidP="000B290E">
      <w:pPr>
        <w:spacing w:before="120"/>
        <w:ind w:firstLine="709"/>
        <w:jc w:val="both"/>
      </w:pPr>
      <w:r w:rsidRPr="006D21E4">
        <w:t>1</w:t>
      </w:r>
      <w:r w:rsidR="005E0D2F">
        <w:t>3</w:t>
      </w:r>
      <w:r w:rsidRPr="006D21E4">
        <w:t>) непредст</w:t>
      </w:r>
      <w:r w:rsidR="000B290E">
        <w:t>а</w:t>
      </w:r>
      <w:r w:rsidRPr="006D21E4">
        <w:t xml:space="preserve">вление документов, предусмотренных подпунктом 2.7.1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либо предост</w:t>
      </w:r>
      <w:r w:rsidR="000B290E">
        <w:t>а</w:t>
      </w:r>
      <w:r w:rsidRPr="006D21E4">
        <w:t>вление их не в полном объеме;</w:t>
      </w:r>
    </w:p>
    <w:p w:rsidR="006C4D0F" w:rsidRPr="006D21E4" w:rsidRDefault="00464F6D" w:rsidP="000B290E">
      <w:pPr>
        <w:spacing w:before="120"/>
        <w:ind w:firstLine="709"/>
        <w:jc w:val="both"/>
      </w:pPr>
      <w:r>
        <w:t>14</w:t>
      </w:r>
      <w:r w:rsidR="006C4D0F" w:rsidRPr="006D21E4">
        <w:t>) письменный отк</w:t>
      </w:r>
      <w:r w:rsidR="000B290E">
        <w:t>а</w:t>
      </w:r>
      <w:r w:rsidR="006C4D0F" w:rsidRPr="006D21E4">
        <w:t>з з</w:t>
      </w:r>
      <w:r w:rsidR="000B290E">
        <w:t>а</w:t>
      </w:r>
      <w:r w:rsidR="006C4D0F" w:rsidRPr="006D21E4">
        <w:t>явителя от получения р</w:t>
      </w:r>
      <w:r w:rsidR="000B290E">
        <w:t>а</w:t>
      </w:r>
      <w:r w:rsidR="006C4D0F" w:rsidRPr="006D21E4">
        <w:t xml:space="preserve">зрешения </w:t>
      </w:r>
      <w:r w:rsidR="00AC28C5" w:rsidRPr="006D21E4">
        <w:t>н</w:t>
      </w:r>
      <w:r w:rsidR="000B290E">
        <w:t>а</w:t>
      </w:r>
      <w:r w:rsidR="00AC28C5" w:rsidRPr="006D21E4">
        <w:t xml:space="preserve"> условно р</w:t>
      </w:r>
      <w:r w:rsidR="000B290E">
        <w:t>а</w:t>
      </w:r>
      <w:r w:rsidR="00AC28C5" w:rsidRPr="006D21E4">
        <w:t>зрешенный вид использов</w:t>
      </w:r>
      <w:r w:rsidR="000B290E">
        <w:t>а</w:t>
      </w:r>
      <w:r w:rsidR="00AC28C5" w:rsidRPr="006D21E4">
        <w:t>ния земельного уч</w:t>
      </w:r>
      <w:r w:rsidR="000B290E">
        <w:t>а</w:t>
      </w:r>
      <w:r w:rsidR="00AC28C5" w:rsidRPr="006D21E4">
        <w:t>стк</w:t>
      </w:r>
      <w:r w:rsidR="000B290E">
        <w:t>а</w:t>
      </w:r>
      <w:r w:rsidR="00AC28C5" w:rsidRPr="006D21E4">
        <w:t xml:space="preserve"> или объект</w:t>
      </w:r>
      <w:r w:rsidR="000B290E">
        <w:t>а</w:t>
      </w:r>
      <w:r w:rsidR="00AC28C5" w:rsidRPr="006D21E4">
        <w:t xml:space="preserve"> к</w:t>
      </w:r>
      <w:r w:rsidR="000B290E">
        <w:t>а</w:t>
      </w:r>
      <w:r w:rsidR="00AC28C5" w:rsidRPr="006D21E4">
        <w:t>пит</w:t>
      </w:r>
      <w:r w:rsidR="000B290E">
        <w:t>а</w:t>
      </w:r>
      <w:r w:rsidR="00AC28C5" w:rsidRPr="006D21E4">
        <w:t>льного строительств</w:t>
      </w:r>
      <w:r w:rsidR="000B290E">
        <w:t>а</w:t>
      </w:r>
      <w:r w:rsidR="006C4D0F" w:rsidRPr="006D21E4">
        <w:t>;</w:t>
      </w:r>
    </w:p>
    <w:p w:rsidR="006C4D0F" w:rsidRDefault="005E0D2F" w:rsidP="00377145">
      <w:pPr>
        <w:spacing w:before="120"/>
        <w:ind w:firstLine="709"/>
        <w:jc w:val="both"/>
      </w:pPr>
      <w:r>
        <w:t>1</w:t>
      </w:r>
      <w:r w:rsidR="00C83CB5">
        <w:t>5</w:t>
      </w:r>
      <w:r w:rsidR="006C4D0F" w:rsidRPr="006D21E4">
        <w:t>) несоблюдение требов</w:t>
      </w:r>
      <w:r w:rsidR="000B290E">
        <w:t>а</w:t>
      </w:r>
      <w:r w:rsidR="006C4D0F" w:rsidRPr="006D21E4">
        <w:t>ний норм</w:t>
      </w:r>
      <w:r w:rsidR="000B290E">
        <w:t>а</w:t>
      </w:r>
      <w:r w:rsidR="006C4D0F" w:rsidRPr="006D21E4">
        <w:t>тивных пр</w:t>
      </w:r>
      <w:r w:rsidR="000B290E">
        <w:t>а</w:t>
      </w:r>
      <w:r w:rsidR="006C4D0F" w:rsidRPr="006D21E4">
        <w:t xml:space="preserve">вовых </w:t>
      </w:r>
      <w:r w:rsidR="000B290E">
        <w:t>а</w:t>
      </w:r>
      <w:r w:rsidR="006C4D0F" w:rsidRPr="006D21E4">
        <w:t>ктов Российской Федер</w:t>
      </w:r>
      <w:r w:rsidR="000B290E">
        <w:t>а</w:t>
      </w:r>
      <w:r w:rsidR="006C4D0F" w:rsidRPr="006D21E4">
        <w:t>ции, норм</w:t>
      </w:r>
      <w:r w:rsidR="000B290E">
        <w:t>а</w:t>
      </w:r>
      <w:r w:rsidR="006C4D0F" w:rsidRPr="006D21E4">
        <w:t>тивных пр</w:t>
      </w:r>
      <w:r w:rsidR="000B290E">
        <w:t>а</w:t>
      </w:r>
      <w:r w:rsidR="006C4D0F" w:rsidRPr="006D21E4">
        <w:t xml:space="preserve">вовых </w:t>
      </w:r>
      <w:r w:rsidR="000B290E">
        <w:t>а</w:t>
      </w:r>
      <w:r w:rsidR="006C4D0F" w:rsidRPr="006D21E4">
        <w:t>ктов Вл</w:t>
      </w:r>
      <w:r w:rsidR="000B290E">
        <w:t>а</w:t>
      </w:r>
      <w:r w:rsidR="006C4D0F" w:rsidRPr="006D21E4">
        <w:t>димирской обл</w:t>
      </w:r>
      <w:r w:rsidR="000B290E">
        <w:t>а</w:t>
      </w:r>
      <w:r w:rsidR="006C4D0F" w:rsidRPr="006D21E4">
        <w:t>сти, муницип</w:t>
      </w:r>
      <w:r w:rsidR="000B290E">
        <w:t>а</w:t>
      </w:r>
      <w:r w:rsidR="006C4D0F" w:rsidRPr="006D21E4">
        <w:t>льных пр</w:t>
      </w:r>
      <w:r w:rsidR="000B290E">
        <w:t>а</w:t>
      </w:r>
      <w:r w:rsidR="002D34D1">
        <w:t xml:space="preserve">вовых </w:t>
      </w:r>
      <w:r w:rsidR="000B290E">
        <w:t>а</w:t>
      </w:r>
      <w:r w:rsidR="002D34D1">
        <w:t>ктов Петушинского р</w:t>
      </w:r>
      <w:r w:rsidR="000B290E">
        <w:t>а</w:t>
      </w:r>
      <w:r w:rsidR="002D34D1">
        <w:t>йон</w:t>
      </w:r>
      <w:r w:rsidR="0014272D">
        <w:t>а,</w:t>
      </w:r>
      <w:r w:rsidR="000B290E">
        <w:t xml:space="preserve"> муниципального образования городского поселения поселок Вольгинский</w:t>
      </w:r>
      <w:r w:rsidR="0014272D">
        <w:t xml:space="preserve"> Петушинского муниципального района Владимирской области</w:t>
      </w:r>
      <w:r w:rsidR="00377145">
        <w:t>;</w:t>
      </w:r>
    </w:p>
    <w:p w:rsidR="00377145" w:rsidRDefault="00377145" w:rsidP="00FB1DE7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proofErr w:type="gramStart"/>
      <w:r>
        <w:t xml:space="preserve">16) </w:t>
      </w:r>
      <w:r>
        <w:rPr>
          <w:rFonts w:eastAsia="Calibri"/>
        </w:rPr>
        <w:t>не допускается, 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</w:t>
      </w:r>
      <w:proofErr w:type="gramEnd"/>
      <w:r>
        <w:rPr>
          <w:rFonts w:eastAsia="Calibri"/>
        </w:rPr>
        <w:t xml:space="preserve">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history="1">
        <w:r w:rsidRPr="003F47D4">
          <w:rPr>
            <w:rFonts w:eastAsia="Calibri"/>
          </w:rPr>
          <w:t>части 2 статьи 55.32</w:t>
        </w:r>
      </w:hyperlink>
      <w:r>
        <w:rPr>
          <w:rFonts w:eastAsia="Calibri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</w:t>
      </w:r>
      <w:proofErr w:type="gramStart"/>
      <w:r>
        <w:rPr>
          <w:rFonts w:eastAsia="Calibri"/>
        </w:rPr>
        <w:t>усматривается</w:t>
      </w:r>
      <w:proofErr w:type="gramEnd"/>
      <w:r>
        <w:rPr>
          <w:rFonts w:eastAsia="Calibri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B1DE7" w:rsidRDefault="00377145" w:rsidP="00377145">
      <w:pPr>
        <w:spacing w:after="120"/>
        <w:ind w:firstLine="709"/>
        <w:jc w:val="both"/>
      </w:pPr>
      <w:r w:rsidRPr="009B3058">
        <w:t xml:space="preserve"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</w:t>
      </w:r>
      <w:proofErr w:type="gramStart"/>
      <w:r w:rsidRPr="009B3058">
        <w:t>в</w:t>
      </w:r>
      <w:proofErr w:type="gramEnd"/>
    </w:p>
    <w:p w:rsidR="00FB1DE7" w:rsidRDefault="00FB1DE7" w:rsidP="00FB1DE7">
      <w:pPr>
        <w:spacing w:after="120"/>
        <w:jc w:val="center"/>
      </w:pPr>
      <w:r>
        <w:lastRenderedPageBreak/>
        <w:t>8</w:t>
      </w:r>
    </w:p>
    <w:p w:rsidR="00377145" w:rsidRPr="009B3058" w:rsidRDefault="00377145" w:rsidP="00FB1DE7">
      <w:pPr>
        <w:spacing w:after="120"/>
        <w:jc w:val="both"/>
      </w:pPr>
      <w:proofErr w:type="gramStart"/>
      <w:r w:rsidRPr="009B3058">
        <w:t>предоставлении</w:t>
      </w:r>
      <w:proofErr w:type="gramEnd"/>
      <w:r w:rsidRPr="009B3058">
        <w:t xml:space="preserve"> такого разрешения. Отказ в выдаче разрешения на условно разрешенный вид использования может быть оспорен в судебном порядке.</w:t>
      </w:r>
    </w:p>
    <w:p w:rsidR="00A0352D" w:rsidRDefault="00A0352D" w:rsidP="000B290E">
      <w:pPr>
        <w:spacing w:before="120"/>
        <w:ind w:firstLine="709"/>
        <w:jc w:val="both"/>
      </w:pPr>
      <w:r w:rsidRPr="006D21E4">
        <w:t>2.11.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 осуществляется без взим</w:t>
      </w:r>
      <w:r w:rsidR="000B290E">
        <w:t>а</w:t>
      </w:r>
      <w:r w:rsidRPr="006D21E4">
        <w:t>ния пл</w:t>
      </w:r>
      <w:r w:rsidR="000B290E">
        <w:t>а</w:t>
      </w:r>
      <w:r w:rsidRPr="006D21E4">
        <w:t>ты.</w:t>
      </w:r>
    </w:p>
    <w:p w:rsidR="00377145" w:rsidRDefault="00377145" w:rsidP="00377145">
      <w:pPr>
        <w:autoSpaceDE w:val="0"/>
        <w:autoSpaceDN w:val="0"/>
        <w:adjustRightInd w:val="0"/>
        <w:ind w:firstLine="851"/>
        <w:jc w:val="both"/>
      </w:pPr>
      <w: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2.1</w:t>
      </w:r>
      <w:r w:rsidR="00911E56" w:rsidRPr="006D21E4">
        <w:t>2</w:t>
      </w:r>
      <w:r w:rsidRPr="006D21E4">
        <w:t>. М</w:t>
      </w:r>
      <w:r w:rsidR="000B290E">
        <w:t>а</w:t>
      </w:r>
      <w:r w:rsidRPr="006D21E4">
        <w:t>ксим</w:t>
      </w:r>
      <w:r w:rsidR="000B290E">
        <w:t>а</w:t>
      </w:r>
      <w:r w:rsidRPr="006D21E4">
        <w:t>льный срок ожид</w:t>
      </w:r>
      <w:r w:rsidR="000B290E">
        <w:t>а</w:t>
      </w:r>
      <w:r w:rsidRPr="006D21E4">
        <w:t>ния в очереди при под</w:t>
      </w:r>
      <w:r w:rsidR="000B290E">
        <w:t>а</w:t>
      </w:r>
      <w:r w:rsidRPr="006D21E4">
        <w:t>че з</w:t>
      </w:r>
      <w:r w:rsidR="000B290E">
        <w:t>а</w:t>
      </w:r>
      <w:r w:rsidRPr="006D21E4">
        <w:t>явления и при получении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не должен превыш</w:t>
      </w:r>
      <w:r w:rsidR="000B290E">
        <w:t>а</w:t>
      </w:r>
      <w:r w:rsidRPr="006D21E4">
        <w:t xml:space="preserve">ть 15 минут. 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2.1</w:t>
      </w:r>
      <w:r w:rsidR="00911E56" w:rsidRPr="006D21E4">
        <w:t>3</w:t>
      </w:r>
      <w:r w:rsidRPr="006D21E4">
        <w:t>. Срок и порядок регистр</w:t>
      </w:r>
      <w:r w:rsidR="000B290E">
        <w:t>а</w:t>
      </w:r>
      <w:r w:rsidRPr="006D21E4">
        <w:t>ции з</w:t>
      </w:r>
      <w:r w:rsidR="000B290E">
        <w:t>а</w:t>
      </w:r>
      <w:r w:rsidRPr="006D21E4">
        <w:t>явления н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явление н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 под</w:t>
      </w:r>
      <w:r w:rsidR="000B290E">
        <w:t>а</w:t>
      </w:r>
      <w:r w:rsidRPr="006D21E4">
        <w:t>нного посредством почтового или электронного отпр</w:t>
      </w:r>
      <w:r w:rsidR="000B290E">
        <w:t>а</w:t>
      </w:r>
      <w:r w:rsidRPr="006D21E4">
        <w:t>вления, в том числе через Единый порт</w:t>
      </w:r>
      <w:r w:rsidR="000B290E">
        <w:t>а</w:t>
      </w:r>
      <w:r w:rsidRPr="006D21E4">
        <w:t xml:space="preserve">л, регистрируется в день поступления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 xml:space="preserve">. 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Порядок регистр</w:t>
      </w:r>
      <w:r w:rsidR="000B290E">
        <w:t>а</w:t>
      </w:r>
      <w:r w:rsidRPr="006D21E4">
        <w:t>ции з</w:t>
      </w:r>
      <w:r w:rsidR="000B290E">
        <w:t>а</w:t>
      </w:r>
      <w:r w:rsidRPr="006D21E4">
        <w:t>явления н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услуги, под</w:t>
      </w:r>
      <w:r w:rsidR="000B290E">
        <w:t>а</w:t>
      </w:r>
      <w:r w:rsidRPr="006D21E4">
        <w:t>нное в очной форме в многофункцион</w:t>
      </w:r>
      <w:r w:rsidR="000B290E">
        <w:t>а</w:t>
      </w:r>
      <w:r w:rsidRPr="006D21E4">
        <w:t>льный центр</w:t>
      </w:r>
      <w:r w:rsidR="00D7673B" w:rsidRPr="006D21E4">
        <w:t>,</w:t>
      </w:r>
      <w:r w:rsidRPr="006D21E4">
        <w:t xml:space="preserve"> определяется согл</w:t>
      </w:r>
      <w:r w:rsidR="000B290E">
        <w:t>а</w:t>
      </w:r>
      <w:r w:rsidRPr="006D21E4">
        <w:t>шением о вз</w:t>
      </w:r>
      <w:r w:rsidR="000B290E">
        <w:t>а</w:t>
      </w:r>
      <w:r w:rsidRPr="006D21E4">
        <w:t>имодействии с многофункцион</w:t>
      </w:r>
      <w:r w:rsidR="000B290E">
        <w:t>а</w:t>
      </w:r>
      <w:r w:rsidRPr="006D21E4">
        <w:t>льным центром.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явление н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 в очной форме при личном обр</w:t>
      </w:r>
      <w:r w:rsidR="000B290E">
        <w:t>а</w:t>
      </w:r>
      <w:r w:rsidRPr="006D21E4">
        <w:t>щении или через предст</w:t>
      </w:r>
      <w:r w:rsidR="000B290E">
        <w:t>а</w:t>
      </w:r>
      <w:r w:rsidRPr="006D21E4">
        <w:t>вителя регистрируется непосредственно при под</w:t>
      </w:r>
      <w:r w:rsidR="000B290E">
        <w:t>а</w:t>
      </w:r>
      <w:r w:rsidRPr="006D21E4">
        <w:t>че соответствующего з</w:t>
      </w:r>
      <w:r w:rsidR="000B290E">
        <w:t>а</w:t>
      </w:r>
      <w:r w:rsidRPr="006D21E4">
        <w:t xml:space="preserve">явления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 xml:space="preserve">. 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явление, под</w:t>
      </w:r>
      <w:r w:rsidR="000B290E">
        <w:t>а</w:t>
      </w:r>
      <w:r w:rsidRPr="006D21E4">
        <w:t>нное в з</w:t>
      </w:r>
      <w:r w:rsidR="000B290E">
        <w:t>а</w:t>
      </w:r>
      <w:r w:rsidRPr="006D21E4">
        <w:t>очной форме</w:t>
      </w:r>
      <w:r w:rsidR="00D7673B" w:rsidRPr="006D21E4">
        <w:t>,</w:t>
      </w:r>
      <w:r w:rsidRPr="006D21E4">
        <w:t xml:space="preserve"> регистрируется в день поступления з</w:t>
      </w:r>
      <w:r w:rsidR="000B290E">
        <w:t>а</w:t>
      </w:r>
      <w:r w:rsidRPr="006D21E4">
        <w:t xml:space="preserve">явления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pStyle w:val="ConsPlusCell"/>
        <w:spacing w:before="12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1E4">
        <w:rPr>
          <w:rFonts w:ascii="Times New Roman" w:hAnsi="Times New Roman" w:cs="Times New Roman"/>
          <w:sz w:val="24"/>
          <w:szCs w:val="24"/>
        </w:rPr>
        <w:t>2.1</w:t>
      </w:r>
      <w:r w:rsidR="00911E56" w:rsidRPr="006D21E4">
        <w:rPr>
          <w:rFonts w:ascii="Times New Roman" w:hAnsi="Times New Roman" w:cs="Times New Roman"/>
          <w:sz w:val="24"/>
          <w:szCs w:val="24"/>
        </w:rPr>
        <w:t>4</w:t>
      </w:r>
      <w:r w:rsidRPr="006D21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21E4">
        <w:rPr>
          <w:rFonts w:ascii="Times New Roman" w:hAnsi="Times New Roman"/>
          <w:sz w:val="24"/>
          <w:szCs w:val="24"/>
          <w:lang w:eastAsia="ar-SA"/>
        </w:rPr>
        <w:t>Требов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ния к помещениям, в которых предост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вляется муницип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льн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я услуг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, к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лу ожид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ния, мест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м для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полнения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просов о предост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влении муницип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льной услуги, информ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ционным стенд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м с обр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зц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ми их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полнения и перечнем документов, необходимых для предост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вления к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ждой муницип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льной услуги, р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змещению и оформлению визу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 xml:space="preserve">льной, текстовой и </w:t>
      </w:r>
      <w:proofErr w:type="spellStart"/>
      <w:r w:rsidRPr="006D21E4">
        <w:rPr>
          <w:rFonts w:ascii="Times New Roman" w:hAnsi="Times New Roman"/>
          <w:sz w:val="24"/>
          <w:szCs w:val="24"/>
          <w:lang w:eastAsia="ar-SA"/>
        </w:rPr>
        <w:t>мультимедийной</w:t>
      </w:r>
      <w:proofErr w:type="spellEnd"/>
      <w:r w:rsidRPr="006D21E4">
        <w:rPr>
          <w:rFonts w:ascii="Times New Roman" w:hAnsi="Times New Roman"/>
          <w:sz w:val="24"/>
          <w:szCs w:val="24"/>
          <w:lang w:eastAsia="ar-SA"/>
        </w:rPr>
        <w:t xml:space="preserve"> информ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ции о порядке предост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вления 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кой услуги, в том числе к обеспечению доступности для инв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лидов ук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нных объектов в соответствии с</w:t>
      </w:r>
      <w:proofErr w:type="gramEnd"/>
      <w:r w:rsidRPr="006D21E4">
        <w:rPr>
          <w:rFonts w:ascii="Times New Roman" w:hAnsi="Times New Roman"/>
          <w:sz w:val="24"/>
          <w:szCs w:val="24"/>
          <w:lang w:eastAsia="ar-SA"/>
        </w:rPr>
        <w:t xml:space="preserve">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конод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тельством Российской Федер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ции о соци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льной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щите инв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лидов.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2.1</w:t>
      </w:r>
      <w:r w:rsidR="00911E56" w:rsidRPr="006D21E4">
        <w:t>4</w:t>
      </w:r>
      <w:r w:rsidRPr="006D21E4">
        <w:t>.1. Прием з</w:t>
      </w:r>
      <w:r w:rsidR="000B290E">
        <w:t>а</w:t>
      </w:r>
      <w:r w:rsidRPr="006D21E4">
        <w:t>явителей и ок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ние услуги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осуществляется в обособленных мест</w:t>
      </w:r>
      <w:r w:rsidR="000B290E">
        <w:t>а</w:t>
      </w:r>
      <w:r w:rsidRPr="006D21E4">
        <w:t>х прием</w:t>
      </w:r>
      <w:r w:rsidR="000B290E">
        <w:t>а</w:t>
      </w:r>
      <w:r w:rsidRPr="006D21E4">
        <w:t xml:space="preserve"> (к</w:t>
      </w:r>
      <w:r w:rsidR="000B290E">
        <w:t>а</w:t>
      </w:r>
      <w:r w:rsidRPr="006D21E4">
        <w:t>бинет</w:t>
      </w:r>
      <w:r w:rsidR="000B290E">
        <w:t>а</w:t>
      </w:r>
      <w:r w:rsidRPr="006D21E4">
        <w:t>х). Место прием</w:t>
      </w:r>
      <w:r w:rsidR="000B290E">
        <w:t>а</w:t>
      </w:r>
      <w:r w:rsidRPr="006D21E4">
        <w:t xml:space="preserve"> должно быть оборудов</w:t>
      </w:r>
      <w:r w:rsidR="000B290E">
        <w:t>а</w:t>
      </w:r>
      <w:r w:rsidRPr="006D21E4">
        <w:t>но удобными кресл</w:t>
      </w:r>
      <w:r w:rsidR="000B290E">
        <w:t>а</w:t>
      </w:r>
      <w:r w:rsidRPr="006D21E4">
        <w:t>ми (стульями) для сотрудник</w:t>
      </w:r>
      <w:r w:rsidR="000B290E">
        <w:t>а</w:t>
      </w:r>
      <w:r w:rsidRPr="006D21E4">
        <w:t xml:space="preserve"> и з</w:t>
      </w:r>
      <w:r w:rsidR="000B290E">
        <w:t>а</w:t>
      </w:r>
      <w:r w:rsidRPr="006D21E4">
        <w:t xml:space="preserve">явителя,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столом для р</w:t>
      </w:r>
      <w:r w:rsidR="000B290E">
        <w:t>а</w:t>
      </w:r>
      <w:r w:rsidRPr="006D21E4">
        <w:t>скл</w:t>
      </w:r>
      <w:r w:rsidR="000B290E">
        <w:t>а</w:t>
      </w:r>
      <w:r w:rsidRPr="006D21E4">
        <w:t>дки документов. В зд</w:t>
      </w:r>
      <w:r w:rsidR="000B290E">
        <w:t>а</w:t>
      </w:r>
      <w:r w:rsidRPr="006D21E4">
        <w:t>нии должны быть оборудов</w:t>
      </w:r>
      <w:r w:rsidR="000B290E">
        <w:t>а</w:t>
      </w:r>
      <w:r w:rsidRPr="006D21E4">
        <w:t>ны доступные мест</w:t>
      </w:r>
      <w:r w:rsidR="000B290E">
        <w:t>а</w:t>
      </w:r>
      <w:r w:rsidRPr="006D21E4">
        <w:t xml:space="preserve"> общественного пользов</w:t>
      </w:r>
      <w:r w:rsidR="000B290E">
        <w:t>а</w:t>
      </w:r>
      <w:r w:rsidRPr="006D21E4">
        <w:t>ния, в том числе ту</w:t>
      </w:r>
      <w:r w:rsidR="000B290E">
        <w:t>а</w:t>
      </w:r>
      <w:r w:rsidRPr="006D21E4">
        <w:t>леты. Помещения должны соответствов</w:t>
      </w:r>
      <w:r w:rsidR="000B290E">
        <w:t>а</w:t>
      </w:r>
      <w:r w:rsidRPr="006D21E4">
        <w:t>ть требов</w:t>
      </w:r>
      <w:r w:rsidR="000B290E">
        <w:t>а</w:t>
      </w:r>
      <w:r w:rsidRPr="006D21E4">
        <w:t>ниям пож</w:t>
      </w:r>
      <w:r w:rsidR="000B290E">
        <w:t>а</w:t>
      </w:r>
      <w:r w:rsidRPr="006D21E4">
        <w:t>рной, с</w:t>
      </w:r>
      <w:r w:rsidR="000B290E">
        <w:t>а</w:t>
      </w:r>
      <w:r w:rsidRPr="006D21E4">
        <w:t>нит</w:t>
      </w:r>
      <w:r w:rsidR="000B290E">
        <w:t>а</w:t>
      </w:r>
      <w:r w:rsidRPr="006D21E4">
        <w:t>рно-эпидемиологической безоп</w:t>
      </w:r>
      <w:r w:rsidR="000B290E">
        <w:t>а</w:t>
      </w:r>
      <w:r w:rsidRPr="006D21E4">
        <w:t>сности и быть оборудов</w:t>
      </w:r>
      <w:r w:rsidR="000B290E">
        <w:t>а</w:t>
      </w:r>
      <w:r w:rsidRPr="006D21E4">
        <w:t>ны средств</w:t>
      </w:r>
      <w:r w:rsidR="000B290E">
        <w:t>а</w:t>
      </w:r>
      <w:r w:rsidRPr="006D21E4">
        <w:t>ми пож</w:t>
      </w:r>
      <w:r w:rsidR="000B290E">
        <w:t>а</w:t>
      </w:r>
      <w:r w:rsidRPr="006D21E4">
        <w:t>ротушения и оповещения о возникновении чрезвыч</w:t>
      </w:r>
      <w:r w:rsidR="000B290E">
        <w:t>а</w:t>
      </w:r>
      <w:r w:rsidRPr="006D21E4">
        <w:t>йной ситу</w:t>
      </w:r>
      <w:r w:rsidR="000B290E">
        <w:t>а</w:t>
      </w:r>
      <w:r w:rsidRPr="006D21E4">
        <w:t>ции.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2.1</w:t>
      </w:r>
      <w:r w:rsidR="00911E56" w:rsidRPr="006D21E4">
        <w:t>4</w:t>
      </w:r>
      <w:r w:rsidRPr="006D21E4">
        <w:t>.2. Сектор ожид</w:t>
      </w:r>
      <w:r w:rsidR="000B290E">
        <w:t>а</w:t>
      </w:r>
      <w:r w:rsidRPr="006D21E4">
        <w:t>ния оборудуется стульями, стол</w:t>
      </w:r>
      <w:r w:rsidR="000B290E">
        <w:t>а</w:t>
      </w:r>
      <w:r w:rsidRPr="006D21E4">
        <w:t>ми для возможности оформления з</w:t>
      </w:r>
      <w:r w:rsidR="000B290E">
        <w:t>а</w:t>
      </w:r>
      <w:r w:rsidRPr="006D21E4">
        <w:t>явлений (з</w:t>
      </w:r>
      <w:r w:rsidR="000B290E">
        <w:t>а</w:t>
      </w:r>
      <w:r w:rsidRPr="006D21E4">
        <w:t>просов), документов.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Стенды должны р</w:t>
      </w:r>
      <w:r w:rsidR="000B290E">
        <w:t>а</w:t>
      </w:r>
      <w:r w:rsidRPr="006D21E4">
        <w:t>спол</w:t>
      </w:r>
      <w:r w:rsidR="000B290E">
        <w:t>а</w:t>
      </w:r>
      <w:r w:rsidRPr="006D21E4">
        <w:t>г</w:t>
      </w:r>
      <w:r w:rsidR="000B290E">
        <w:t>а</w:t>
      </w:r>
      <w:r w:rsidRPr="006D21E4">
        <w:t>ться в доступном для просмотр</w:t>
      </w:r>
      <w:r w:rsidR="000B290E">
        <w:t>а</w:t>
      </w:r>
      <w:r w:rsidRPr="006D21E4">
        <w:t xml:space="preserve"> месте, предст</w:t>
      </w:r>
      <w:r w:rsidR="000B290E">
        <w:t>а</w:t>
      </w:r>
      <w:r w:rsidRPr="006D21E4">
        <w:t>влять информ</w:t>
      </w:r>
      <w:r w:rsidR="000B290E">
        <w:t>а</w:t>
      </w:r>
      <w:r w:rsidRPr="006D21E4">
        <w:t>цию в удобной для восприятия форме. Информ</w:t>
      </w:r>
      <w:r w:rsidR="000B290E">
        <w:t>а</w:t>
      </w:r>
      <w:r w:rsidRPr="006D21E4">
        <w:t>ционные стенды должны содерж</w:t>
      </w:r>
      <w:r w:rsidR="000B290E">
        <w:t>а</w:t>
      </w:r>
      <w:r w:rsidRPr="006D21E4">
        <w:t xml:space="preserve">ть </w:t>
      </w:r>
      <w:r w:rsidR="000B290E">
        <w:t>а</w:t>
      </w:r>
      <w:r w:rsidRPr="006D21E4">
        <w:t>кту</w:t>
      </w:r>
      <w:r w:rsidR="000B290E">
        <w:t>а</w:t>
      </w:r>
      <w:r w:rsidRPr="006D21E4">
        <w:t>льную и исчерпыв</w:t>
      </w:r>
      <w:r w:rsidR="000B290E">
        <w:t>а</w:t>
      </w:r>
      <w:r w:rsidRPr="006D21E4">
        <w:t>ющую информ</w:t>
      </w:r>
      <w:r w:rsidR="000B290E">
        <w:t>а</w:t>
      </w:r>
      <w:r w:rsidRPr="006D21E4">
        <w:t>цию, необходимую для получения муницип</w:t>
      </w:r>
      <w:r w:rsidR="000B290E">
        <w:t>а</w:t>
      </w:r>
      <w:r w:rsidRPr="006D21E4">
        <w:t>льной услуги, включ</w:t>
      </w:r>
      <w:r w:rsidR="000B290E">
        <w:t>а</w:t>
      </w:r>
      <w:r w:rsidRPr="006D21E4">
        <w:t>я обр</w:t>
      </w:r>
      <w:r w:rsidR="000B290E">
        <w:t>а</w:t>
      </w:r>
      <w:r w:rsidRPr="006D21E4">
        <w:t>зцы з</w:t>
      </w:r>
      <w:r w:rsidR="000B290E">
        <w:t>а</w:t>
      </w:r>
      <w:r w:rsidRPr="006D21E4">
        <w:t>полнения документов.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2.1</w:t>
      </w:r>
      <w:r w:rsidR="00911E56" w:rsidRPr="006D21E4">
        <w:t>4</w:t>
      </w:r>
      <w:r w:rsidRPr="006D21E4">
        <w:t>.3. Обслужив</w:t>
      </w:r>
      <w:r w:rsidR="000B290E">
        <w:t>а</w:t>
      </w:r>
      <w:r w:rsidRPr="006D21E4">
        <w:t>ние лиц с огр</w:t>
      </w:r>
      <w:r w:rsidR="000B290E">
        <w:t>а</w:t>
      </w:r>
      <w:r w:rsidRPr="006D21E4">
        <w:t>ниченными возможностями здоровья осуществляется в специ</w:t>
      </w:r>
      <w:r w:rsidR="000B290E">
        <w:t>а</w:t>
      </w:r>
      <w:r w:rsidRPr="006D21E4">
        <w:t>льно выделенном для этих целей помещении, р</w:t>
      </w:r>
      <w:r w:rsidR="000B290E">
        <w:t>а</w:t>
      </w:r>
      <w:r w:rsidRPr="006D21E4">
        <w:t>сположенном н</w:t>
      </w:r>
      <w:r w:rsidR="000B290E">
        <w:t>а</w:t>
      </w:r>
      <w:r w:rsidRPr="006D21E4">
        <w:t xml:space="preserve"> нижнем эт</w:t>
      </w:r>
      <w:r w:rsidR="000B290E">
        <w:t>а</w:t>
      </w:r>
      <w:r w:rsidRPr="006D21E4">
        <w:t>же зд</w:t>
      </w:r>
      <w:r w:rsidR="000B290E">
        <w:t>а</w:t>
      </w:r>
      <w:r w:rsidRPr="006D21E4">
        <w:t>ния. Для лиц с огр</w:t>
      </w:r>
      <w:r w:rsidR="000B290E">
        <w:t>а</w:t>
      </w:r>
      <w:r w:rsidRPr="006D21E4">
        <w:t>ниченными возможностями здоровья обеспечив</w:t>
      </w:r>
      <w:r w:rsidR="000B290E">
        <w:t>а</w:t>
      </w:r>
      <w:r w:rsidRPr="006D21E4">
        <w:t>ются: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беспрепятственный доступ к зд</w:t>
      </w:r>
      <w:r w:rsidR="000B290E">
        <w:t>а</w:t>
      </w:r>
      <w:r w:rsidRPr="006D21E4">
        <w:t>нию, в котором предост</w:t>
      </w:r>
      <w:r w:rsidR="000B290E">
        <w:t>а</w:t>
      </w:r>
      <w:r w:rsidRPr="006D21E4">
        <w:t>вляется муницип</w:t>
      </w:r>
      <w:r w:rsidR="000B290E">
        <w:t>а</w:t>
      </w:r>
      <w:r w:rsidRPr="006D21E4">
        <w:t>льн</w:t>
      </w:r>
      <w:r w:rsidR="000B290E">
        <w:t>а</w:t>
      </w:r>
      <w:r w:rsidRPr="006D21E4">
        <w:t>я услуг</w:t>
      </w:r>
      <w:r w:rsidR="000B290E">
        <w:t>а</w:t>
      </w:r>
      <w:r w:rsidRPr="006D21E4">
        <w:t>;</w:t>
      </w:r>
    </w:p>
    <w:p w:rsidR="00FB1DE7" w:rsidRDefault="00FB1DE7" w:rsidP="000B290E">
      <w:pPr>
        <w:autoSpaceDE w:val="0"/>
        <w:autoSpaceDN w:val="0"/>
        <w:adjustRightInd w:val="0"/>
        <w:spacing w:before="120"/>
        <w:ind w:firstLine="709"/>
        <w:jc w:val="both"/>
      </w:pPr>
    </w:p>
    <w:p w:rsidR="00FB1DE7" w:rsidRDefault="00FB1DE7" w:rsidP="00FB1DE7">
      <w:pPr>
        <w:autoSpaceDE w:val="0"/>
        <w:autoSpaceDN w:val="0"/>
        <w:adjustRightInd w:val="0"/>
        <w:spacing w:before="120"/>
        <w:jc w:val="center"/>
      </w:pPr>
      <w:r>
        <w:lastRenderedPageBreak/>
        <w:t>9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сопровождение инв</w:t>
      </w:r>
      <w:r w:rsidR="000B290E">
        <w:t>а</w:t>
      </w:r>
      <w:r w:rsidRPr="006D21E4">
        <w:t>лидов, имеющих стойкие р</w:t>
      </w:r>
      <w:r w:rsidR="000B290E">
        <w:t>а</w:t>
      </w:r>
      <w:r w:rsidRPr="006D21E4">
        <w:t>сстройств</w:t>
      </w:r>
      <w:r w:rsidR="000B290E">
        <w:t>а</w:t>
      </w:r>
      <w:r w:rsidRPr="006D21E4">
        <w:t xml:space="preserve"> функций зрения и с</w:t>
      </w:r>
      <w:r w:rsidR="000B290E">
        <w:t>а</w:t>
      </w:r>
      <w:r w:rsidRPr="006D21E4">
        <w:t>мостоятельного передвижения, и ок</w:t>
      </w:r>
      <w:r w:rsidR="000B290E">
        <w:t>а</w:t>
      </w:r>
      <w:r w:rsidRPr="006D21E4">
        <w:t>з</w:t>
      </w:r>
      <w:r w:rsidR="000B290E">
        <w:t>а</w:t>
      </w:r>
      <w:r w:rsidRPr="006D21E4">
        <w:t>ние им помощи в зд</w:t>
      </w:r>
      <w:r w:rsidR="000B290E">
        <w:t>а</w:t>
      </w:r>
      <w:r w:rsidRPr="006D21E4">
        <w:t>нии, где предост</w:t>
      </w:r>
      <w:r w:rsidR="000B290E">
        <w:t>а</w:t>
      </w:r>
      <w:r w:rsidRPr="006D21E4">
        <w:t>вляется муницип</w:t>
      </w:r>
      <w:r w:rsidR="000B290E">
        <w:t>а</w:t>
      </w:r>
      <w:r w:rsidRPr="006D21E4">
        <w:t>льн</w:t>
      </w:r>
      <w:r w:rsidR="000B290E">
        <w:t>а</w:t>
      </w:r>
      <w:r w:rsidRPr="006D21E4">
        <w:t>я услуг</w:t>
      </w:r>
      <w:r w:rsidR="000B290E">
        <w:t>а</w:t>
      </w:r>
      <w:r w:rsidRPr="006D21E4">
        <w:t>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- допуск </w:t>
      </w:r>
      <w:proofErr w:type="spellStart"/>
      <w:r w:rsidRPr="006D21E4">
        <w:t>сурдопереводчик</w:t>
      </w:r>
      <w:r w:rsidR="000B290E">
        <w:t>а</w:t>
      </w:r>
      <w:proofErr w:type="spellEnd"/>
      <w:r w:rsidRPr="006D21E4">
        <w:t xml:space="preserve"> и </w:t>
      </w:r>
      <w:proofErr w:type="spellStart"/>
      <w:r w:rsidRPr="006D21E4">
        <w:t>тифлосурдопереводчик</w:t>
      </w:r>
      <w:r w:rsidR="000B290E">
        <w:t>а</w:t>
      </w:r>
      <w:proofErr w:type="spellEnd"/>
      <w:r w:rsidRPr="006D21E4">
        <w:t>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допуск соб</w:t>
      </w:r>
      <w:r w:rsidR="000B290E">
        <w:t>а</w:t>
      </w:r>
      <w:r w:rsidRPr="006D21E4">
        <w:t>ки-проводник</w:t>
      </w:r>
      <w:r w:rsidR="000B290E">
        <w:t>а</w:t>
      </w:r>
      <w:r w:rsidRPr="006D21E4">
        <w:t xml:space="preserve"> в зд</w:t>
      </w:r>
      <w:r w:rsidR="000B290E">
        <w:t>а</w:t>
      </w:r>
      <w:r w:rsidRPr="006D21E4">
        <w:t>ние, где предост</w:t>
      </w:r>
      <w:r w:rsidR="000B290E">
        <w:t>а</w:t>
      </w:r>
      <w:r w:rsidRPr="006D21E4">
        <w:t>вляется муницип</w:t>
      </w:r>
      <w:r w:rsidR="000B290E">
        <w:t>а</w:t>
      </w:r>
      <w:r w:rsidRPr="006D21E4">
        <w:t>льн</w:t>
      </w:r>
      <w:r w:rsidR="000B290E">
        <w:t>а</w:t>
      </w:r>
      <w:r w:rsidRPr="006D21E4">
        <w:t>я услуг</w:t>
      </w:r>
      <w:r w:rsidR="000B290E">
        <w:t>а</w:t>
      </w:r>
      <w:r w:rsidRPr="006D21E4">
        <w:t>, при н</w:t>
      </w:r>
      <w:r w:rsidR="000B290E">
        <w:t>а</w:t>
      </w:r>
      <w:r w:rsidRPr="006D21E4">
        <w:t>личии документ</w:t>
      </w:r>
      <w:r w:rsidR="000B290E">
        <w:t>а</w:t>
      </w:r>
      <w:r w:rsidRPr="006D21E4">
        <w:t>, подтвержд</w:t>
      </w:r>
      <w:r w:rsidR="000B290E">
        <w:t>а</w:t>
      </w:r>
      <w:r w:rsidRPr="006D21E4">
        <w:t>ющего ее специ</w:t>
      </w:r>
      <w:r w:rsidR="000B290E">
        <w:t>а</w:t>
      </w:r>
      <w:r w:rsidRPr="006D21E4">
        <w:t>льное обучение и выд</w:t>
      </w:r>
      <w:r w:rsidR="000B290E">
        <w:t>а</w:t>
      </w:r>
      <w:r w:rsidRPr="006D21E4">
        <w:t>в</w:t>
      </w:r>
      <w:r w:rsidR="000B290E">
        <w:t>а</w:t>
      </w:r>
      <w:r w:rsidRPr="006D21E4">
        <w:t>емого по форме и в порядке, которые уст</w:t>
      </w:r>
      <w:r w:rsidR="000B290E">
        <w:t>а</w:t>
      </w:r>
      <w:r w:rsidRPr="006D21E4">
        <w:t>новлены прик</w:t>
      </w:r>
      <w:r w:rsidR="000B290E">
        <w:t>а</w:t>
      </w:r>
      <w:r w:rsidRPr="006D21E4">
        <w:t>зом Министерств</w:t>
      </w:r>
      <w:r w:rsidR="000B290E">
        <w:t>а</w:t>
      </w:r>
      <w:r w:rsidRPr="006D21E4">
        <w:t xml:space="preserve"> труд</w:t>
      </w:r>
      <w:r w:rsidR="000B290E">
        <w:t>а</w:t>
      </w:r>
      <w:r w:rsidRPr="006D21E4">
        <w:t xml:space="preserve"> и соци</w:t>
      </w:r>
      <w:r w:rsidR="000B290E">
        <w:t>а</w:t>
      </w:r>
      <w:r w:rsidRPr="006D21E4">
        <w:t>льной з</w:t>
      </w:r>
      <w:r w:rsidR="000B290E">
        <w:t>а</w:t>
      </w:r>
      <w:r w:rsidRPr="006D21E4">
        <w:t>щиты Росс</w:t>
      </w:r>
      <w:r w:rsidR="00641CE7" w:rsidRPr="006D21E4">
        <w:t>ийской Федер</w:t>
      </w:r>
      <w:r w:rsidR="000B290E">
        <w:t>а</w:t>
      </w:r>
      <w:r w:rsidR="00641CE7" w:rsidRPr="006D21E4">
        <w:t>ции от 22.06.2015 №</w:t>
      </w:r>
      <w:r w:rsidRPr="006D21E4">
        <w:t xml:space="preserve"> 386н «Об утверждении формы документ</w:t>
      </w:r>
      <w:r w:rsidR="000B290E">
        <w:t>а</w:t>
      </w:r>
      <w:r w:rsidRPr="006D21E4">
        <w:t>, подтвержд</w:t>
      </w:r>
      <w:r w:rsidR="000B290E">
        <w:t>а</w:t>
      </w:r>
      <w:r w:rsidRPr="006D21E4">
        <w:t>ющего специ</w:t>
      </w:r>
      <w:r w:rsidR="000B290E">
        <w:t>а</w:t>
      </w:r>
      <w:r w:rsidRPr="006D21E4">
        <w:t>льное обучение соб</w:t>
      </w:r>
      <w:r w:rsidR="000B290E">
        <w:t>а</w:t>
      </w:r>
      <w:r w:rsidRPr="006D21E4">
        <w:t>ки-проводник</w:t>
      </w:r>
      <w:r w:rsidR="000B290E">
        <w:t>а</w:t>
      </w:r>
      <w:r w:rsidRPr="006D21E4">
        <w:t>, и порядк</w:t>
      </w:r>
      <w:r w:rsidR="000B290E">
        <w:t>а</w:t>
      </w:r>
      <w:r w:rsidRPr="006D21E4">
        <w:t xml:space="preserve"> его выд</w:t>
      </w:r>
      <w:r w:rsidR="000B290E">
        <w:t>а</w:t>
      </w:r>
      <w:r w:rsidRPr="006D21E4">
        <w:t>чи»;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ок</w:t>
      </w:r>
      <w:r w:rsidR="000B290E">
        <w:t>а</w:t>
      </w:r>
      <w:r w:rsidRPr="006D21E4">
        <w:t>з</w:t>
      </w:r>
      <w:r w:rsidR="000B290E">
        <w:t>а</w:t>
      </w:r>
      <w:r w:rsidRPr="006D21E4">
        <w:t>ние инв</w:t>
      </w:r>
      <w:r w:rsidR="000B290E">
        <w:t>а</w:t>
      </w:r>
      <w:r w:rsidRPr="006D21E4">
        <w:t>лид</w:t>
      </w:r>
      <w:r w:rsidR="000B290E">
        <w:t>а</w:t>
      </w:r>
      <w:r w:rsidRPr="006D21E4">
        <w:t>м помощи в преодолении б</w:t>
      </w:r>
      <w:r w:rsidR="000B290E">
        <w:t>а</w:t>
      </w:r>
      <w:r w:rsidRPr="006D21E4">
        <w:t>рьеров, меш</w:t>
      </w:r>
      <w:r w:rsidR="000B290E">
        <w:t>а</w:t>
      </w:r>
      <w:r w:rsidRPr="006D21E4">
        <w:t>ющих получению ими муницип</w:t>
      </w:r>
      <w:r w:rsidR="000B290E">
        <w:t>а</w:t>
      </w:r>
      <w:r w:rsidRPr="006D21E4">
        <w:t>льной услуги, н</w:t>
      </w:r>
      <w:r w:rsidR="000B290E">
        <w:t>а</w:t>
      </w:r>
      <w:r w:rsidRPr="006D21E4">
        <w:t>р</w:t>
      </w:r>
      <w:r w:rsidR="000B290E">
        <w:t>а</w:t>
      </w:r>
      <w:r w:rsidRPr="006D21E4">
        <w:t>вне с другими лиц</w:t>
      </w:r>
      <w:r w:rsidR="000B290E">
        <w:t>а</w:t>
      </w:r>
      <w:r w:rsidRPr="006D21E4">
        <w:t>ми.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bookmarkStart w:id="3" w:name="Par252"/>
      <w:bookmarkEnd w:id="3"/>
      <w:r w:rsidRPr="006D21E4">
        <w:t>2.1</w:t>
      </w:r>
      <w:r w:rsidR="00911E56" w:rsidRPr="006D21E4">
        <w:t>5</w:t>
      </w:r>
      <w:r w:rsidRPr="006D21E4">
        <w:t xml:space="preserve">. </w:t>
      </w:r>
      <w:proofErr w:type="gramStart"/>
      <w:r w:rsidRPr="006D21E4">
        <w:t>Пок</w:t>
      </w:r>
      <w:r w:rsidR="000B290E">
        <w:t>а</w:t>
      </w:r>
      <w:r w:rsidRPr="006D21E4">
        <w:t>з</w:t>
      </w:r>
      <w:r w:rsidR="000B290E">
        <w:t>а</w:t>
      </w:r>
      <w:r w:rsidRPr="006D21E4">
        <w:t>тели доступности и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муницип</w:t>
      </w:r>
      <w:r w:rsidR="000B290E">
        <w:t>а</w:t>
      </w:r>
      <w:r w:rsidRPr="006D21E4">
        <w:t>льной услуги, в том числе количество вз</w:t>
      </w:r>
      <w:r w:rsidR="000B290E">
        <w:t>а</w:t>
      </w:r>
      <w:r w:rsidRPr="006D21E4">
        <w:t>имодействий з</w:t>
      </w:r>
      <w:r w:rsidR="000B290E">
        <w:t>а</w:t>
      </w:r>
      <w:r w:rsidRPr="006D21E4">
        <w:t>явителя с должностными лиц</w:t>
      </w:r>
      <w:r w:rsidR="000B290E">
        <w:t>а</w:t>
      </w:r>
      <w:r w:rsidRPr="006D21E4">
        <w:t>ми при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 и их продолжительность, возможность получения информ</w:t>
      </w:r>
      <w:r w:rsidR="000B290E">
        <w:t>а</w:t>
      </w:r>
      <w:r w:rsidRPr="006D21E4">
        <w:t>ции о ходе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в том числе с использов</w:t>
      </w:r>
      <w:r w:rsidR="000B290E">
        <w:t>а</w:t>
      </w:r>
      <w:r w:rsidRPr="006D21E4">
        <w:t>нием информ</w:t>
      </w:r>
      <w:r w:rsidR="000B290E">
        <w:t>а</w:t>
      </w:r>
      <w:r w:rsidRPr="006D21E4">
        <w:t>ционно-коммуник</w:t>
      </w:r>
      <w:r w:rsidR="000B290E">
        <w:t>а</w:t>
      </w:r>
      <w:r w:rsidRPr="006D21E4">
        <w:t>ционных технологий, возможность, либо невозможность получения муницип</w:t>
      </w:r>
      <w:r w:rsidR="000B290E">
        <w:t>а</w:t>
      </w:r>
      <w:r w:rsidRPr="006D21E4">
        <w:t>льной услуги в многофункцион</w:t>
      </w:r>
      <w:r w:rsidR="000B290E">
        <w:t>а</w:t>
      </w:r>
      <w:r w:rsidRPr="006D21E4">
        <w:t>льном центре предост</w:t>
      </w:r>
      <w:r w:rsidR="000B290E">
        <w:t>а</w:t>
      </w:r>
      <w:r w:rsidRPr="006D21E4">
        <w:t>вления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(в том числе в полном объеме), по выбору з</w:t>
      </w:r>
      <w:r w:rsidR="000B290E">
        <w:t>а</w:t>
      </w:r>
      <w:r w:rsidRPr="006D21E4">
        <w:t>явителя</w:t>
      </w:r>
      <w:proofErr w:type="gramEnd"/>
      <w:r w:rsidRPr="006D21E4">
        <w:t>, посредством з</w:t>
      </w:r>
      <w:r w:rsidR="000B290E">
        <w:t>а</w:t>
      </w:r>
      <w:r w:rsidRPr="006D21E4">
        <w:t>прос</w:t>
      </w:r>
      <w:r w:rsidR="000B290E">
        <w:t>а</w:t>
      </w:r>
      <w:r w:rsidRPr="006D21E4">
        <w:t xml:space="preserve"> о предост</w:t>
      </w:r>
      <w:r w:rsidR="000B290E">
        <w:t>а</w:t>
      </w:r>
      <w:r w:rsidRPr="006D21E4">
        <w:t>влении нескольких госуд</w:t>
      </w:r>
      <w:r w:rsidR="000B290E">
        <w:t>а</w:t>
      </w:r>
      <w:r w:rsidRPr="006D21E4">
        <w:t>рственных и (или) муницип</w:t>
      </w:r>
      <w:r w:rsidR="000B290E">
        <w:t>а</w:t>
      </w:r>
      <w:r w:rsidRPr="006D21E4">
        <w:t>льных услуг в многофункцион</w:t>
      </w:r>
      <w:r w:rsidR="000B290E">
        <w:t>а</w:t>
      </w:r>
      <w:r w:rsidRPr="006D21E4">
        <w:t>льных центр</w:t>
      </w:r>
      <w:r w:rsidR="000B290E">
        <w:t>а</w:t>
      </w:r>
      <w:r w:rsidRPr="006D21E4">
        <w:t>х предост</w:t>
      </w:r>
      <w:r w:rsidR="000B290E">
        <w:t>а</w:t>
      </w:r>
      <w:r w:rsidRPr="006D21E4">
        <w:t>вления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2.1</w:t>
      </w:r>
      <w:r w:rsidR="00911E56" w:rsidRPr="006D21E4">
        <w:t>5</w:t>
      </w:r>
      <w:r w:rsidRPr="006D21E4">
        <w:t>.1. Пок</w:t>
      </w:r>
      <w:r w:rsidR="000B290E">
        <w:t>а</w:t>
      </w:r>
      <w:r w:rsidRPr="006D21E4">
        <w:t>з</w:t>
      </w:r>
      <w:r w:rsidR="000B290E">
        <w:t>а</w:t>
      </w:r>
      <w:r w:rsidRPr="006D21E4">
        <w:t>тели доступности и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муницип</w:t>
      </w:r>
      <w:r w:rsidR="000B290E">
        <w:t>а</w:t>
      </w:r>
      <w:r w:rsidRPr="006D21E4">
        <w:t xml:space="preserve">льных услуг: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доступность информ</w:t>
      </w:r>
      <w:r w:rsidR="000B290E">
        <w:t>а</w:t>
      </w:r>
      <w:r w:rsidRPr="006D21E4">
        <w:t>ции о порядке и ст</w:t>
      </w:r>
      <w:r w:rsidR="000B290E">
        <w:t>а</w:t>
      </w:r>
      <w:r w:rsidRPr="006D21E4">
        <w:t>нд</w:t>
      </w:r>
      <w:r w:rsidR="000B290E">
        <w:t>а</w:t>
      </w:r>
      <w:r w:rsidRPr="006D21E4">
        <w:t>рте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об обр</w:t>
      </w:r>
      <w:r w:rsidR="000B290E">
        <w:t>а</w:t>
      </w:r>
      <w:r w:rsidRPr="006D21E4">
        <w:t>зц</w:t>
      </w:r>
      <w:r w:rsidR="000B290E">
        <w:t>а</w:t>
      </w:r>
      <w:r w:rsidRPr="006D21E4">
        <w:t>х оформления документов, необходимых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р</w:t>
      </w:r>
      <w:r w:rsidR="000B290E">
        <w:t>а</w:t>
      </w:r>
      <w:r w:rsidRPr="006D21E4">
        <w:t>змещенных н</w:t>
      </w:r>
      <w:r w:rsidR="000B290E">
        <w:t>а</w:t>
      </w:r>
      <w:r w:rsidRPr="006D21E4">
        <w:t xml:space="preserve"> информ</w:t>
      </w:r>
      <w:r w:rsidR="000B290E">
        <w:t>а</w:t>
      </w:r>
      <w:r w:rsidRPr="006D21E4">
        <w:t>ционных стенд</w:t>
      </w:r>
      <w:r w:rsidR="000B290E">
        <w:t>а</w:t>
      </w:r>
      <w:r w:rsidRPr="006D21E4">
        <w:t>х, н</w:t>
      </w:r>
      <w:r w:rsidR="000B290E">
        <w:t>а</w:t>
      </w:r>
      <w:r w:rsidRPr="006D21E4">
        <w:t xml:space="preserve"> офици</w:t>
      </w:r>
      <w:r w:rsidR="000B290E">
        <w:t>а</w:t>
      </w:r>
      <w:r w:rsidRPr="006D21E4">
        <w:t>льном с</w:t>
      </w:r>
      <w:r w:rsidR="000B290E">
        <w:t>а</w:t>
      </w:r>
      <w:r w:rsidRPr="006D21E4">
        <w:t>йте муницип</w:t>
      </w:r>
      <w:r w:rsidR="000B290E">
        <w:t>а</w:t>
      </w:r>
      <w:r w:rsidRPr="006D21E4">
        <w:t>льного обр</w:t>
      </w:r>
      <w:r w:rsidR="000B290E">
        <w:t>а</w:t>
      </w:r>
      <w:r w:rsidRPr="006D21E4">
        <w:t>зов</w:t>
      </w:r>
      <w:r w:rsidR="000B290E">
        <w:t>а</w:t>
      </w:r>
      <w:r w:rsidRPr="006D21E4">
        <w:t>ния, н</w:t>
      </w:r>
      <w:r w:rsidR="000B290E">
        <w:t>а</w:t>
      </w:r>
      <w:r w:rsidRPr="006D21E4">
        <w:t xml:space="preserve"> с</w:t>
      </w:r>
      <w:r w:rsidR="000B290E">
        <w:t>а</w:t>
      </w:r>
      <w:r w:rsidRPr="006D21E4">
        <w:t>йте регион</w:t>
      </w:r>
      <w:r w:rsidR="000B290E">
        <w:t>а</w:t>
      </w:r>
      <w:r w:rsidRPr="006D21E4">
        <w:t>льной информ</w:t>
      </w:r>
      <w:r w:rsidR="000B290E">
        <w:t>а</w:t>
      </w:r>
      <w:r w:rsidRPr="006D21E4">
        <w:t>ционной системы «Порт</w:t>
      </w:r>
      <w:r w:rsidR="000B290E">
        <w:t>а</w:t>
      </w:r>
      <w:r w:rsidRPr="006D21E4">
        <w:t>л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(функций)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сти», в федер</w:t>
      </w:r>
      <w:r w:rsidR="000B290E">
        <w:t>а</w:t>
      </w:r>
      <w:r w:rsidRPr="006D21E4">
        <w:t>льной госуд</w:t>
      </w:r>
      <w:r w:rsidR="000B290E">
        <w:t>а</w:t>
      </w:r>
      <w:r w:rsidRPr="006D21E4">
        <w:t>рственной информ</w:t>
      </w:r>
      <w:r w:rsidR="000B290E">
        <w:t>а</w:t>
      </w:r>
      <w:r w:rsidRPr="006D21E4">
        <w:t>ционной системе «Единый порт</w:t>
      </w:r>
      <w:r w:rsidR="000B290E">
        <w:t>а</w:t>
      </w:r>
      <w:r w:rsidRPr="006D21E4">
        <w:t>л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(функций)» (д</w:t>
      </w:r>
      <w:r w:rsidR="000B290E">
        <w:t>а</w:t>
      </w:r>
      <w:r w:rsidRPr="006D21E4">
        <w:t>лее – Порт</w:t>
      </w:r>
      <w:r w:rsidR="000B290E">
        <w:t>а</w:t>
      </w:r>
      <w:r w:rsidRPr="006D21E4">
        <w:t xml:space="preserve">л); 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доступность информиров</w:t>
      </w:r>
      <w:r w:rsidR="000B290E">
        <w:t>а</w:t>
      </w:r>
      <w:r w:rsidRPr="006D21E4">
        <w:t>ния з</w:t>
      </w:r>
      <w:r w:rsidR="000B290E">
        <w:t>а</w:t>
      </w:r>
      <w:r w:rsidRPr="006D21E4">
        <w:t>явителей в форме индивиду</w:t>
      </w:r>
      <w:r w:rsidR="000B290E">
        <w:t>а</w:t>
      </w:r>
      <w:r w:rsidRPr="006D21E4">
        <w:t>льного (устного или письменного) информиров</w:t>
      </w:r>
      <w:r w:rsidR="000B290E">
        <w:t>а</w:t>
      </w:r>
      <w:r w:rsidRPr="006D21E4">
        <w:t>ния; публичного (устного или письменного) информиров</w:t>
      </w:r>
      <w:r w:rsidR="000B290E">
        <w:t>а</w:t>
      </w:r>
      <w:r w:rsidRPr="006D21E4">
        <w:t>ния о порядке, ст</w:t>
      </w:r>
      <w:r w:rsidR="000B290E">
        <w:t>а</w:t>
      </w:r>
      <w:r w:rsidRPr="006D21E4">
        <w:t>нд</w:t>
      </w:r>
      <w:r w:rsidR="000B290E">
        <w:t>а</w:t>
      </w:r>
      <w:r w:rsidRPr="006D21E4">
        <w:t>рте, срок</w:t>
      </w:r>
      <w:r w:rsidR="000B290E">
        <w:t>а</w:t>
      </w:r>
      <w:r w:rsidRPr="006D21E4">
        <w:t>х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услуги;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- соблюдение сроков исполнения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тивных процедур;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соблюдение времени ожид</w:t>
      </w:r>
      <w:r w:rsidR="000B290E">
        <w:t>а</w:t>
      </w:r>
      <w:r w:rsidRPr="006D21E4">
        <w:t>ния в очереди при под</w:t>
      </w:r>
      <w:r w:rsidR="000B290E">
        <w:t>а</w:t>
      </w:r>
      <w:r w:rsidRPr="006D21E4">
        <w:t>че з</w:t>
      </w:r>
      <w:r w:rsidR="000B290E">
        <w:t>а</w:t>
      </w:r>
      <w:r w:rsidRPr="006D21E4">
        <w:t>прос</w:t>
      </w:r>
      <w:r w:rsidR="000B290E">
        <w:t>а</w:t>
      </w:r>
      <w:r w:rsidRPr="006D21E4">
        <w:t xml:space="preserve"> о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 и при получении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услуги;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соблюдение гр</w:t>
      </w:r>
      <w:r w:rsidR="000B290E">
        <w:t>а</w:t>
      </w:r>
      <w:r w:rsidRPr="006D21E4">
        <w:t>фик</w:t>
      </w:r>
      <w:r w:rsidR="000B290E">
        <w:t>а</w:t>
      </w:r>
      <w:r w:rsidRPr="006D21E4">
        <w:t xml:space="preserve"> р</w:t>
      </w:r>
      <w:r w:rsidR="000B290E">
        <w:t>а</w:t>
      </w:r>
      <w:r w:rsidRPr="006D21E4">
        <w:t>боты с з</w:t>
      </w:r>
      <w:r w:rsidR="000B290E">
        <w:t>а</w:t>
      </w:r>
      <w:r w:rsidRPr="006D21E4">
        <w:t>явителями по предост</w:t>
      </w:r>
      <w:r w:rsidR="000B290E">
        <w:t>а</w:t>
      </w:r>
      <w:r w:rsidRPr="006D21E4">
        <w:t>влению муницип</w:t>
      </w:r>
      <w:r w:rsidR="000B290E">
        <w:t>а</w:t>
      </w:r>
      <w:r w:rsidRPr="006D21E4">
        <w:t xml:space="preserve">льной услуги;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количество вз</w:t>
      </w:r>
      <w:r w:rsidR="000B290E">
        <w:t>а</w:t>
      </w:r>
      <w:r w:rsidRPr="006D21E4">
        <w:t>имодействий з</w:t>
      </w:r>
      <w:r w:rsidR="000B290E">
        <w:t>а</w:t>
      </w:r>
      <w:r w:rsidRPr="006D21E4">
        <w:t>явителя с должностными лиц</w:t>
      </w:r>
      <w:r w:rsidR="000B290E">
        <w:t>а</w:t>
      </w:r>
      <w:r w:rsidRPr="006D21E4">
        <w:t>ми при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 xml:space="preserve">льной услуги и их продолжительность;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возможность получения информ</w:t>
      </w:r>
      <w:r w:rsidR="000B290E">
        <w:t>а</w:t>
      </w:r>
      <w:r w:rsidRPr="006D21E4">
        <w:t>ции о ходе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- возможность обж</w:t>
      </w:r>
      <w:r w:rsidR="000B290E">
        <w:t>а</w:t>
      </w:r>
      <w:r w:rsidRPr="006D21E4">
        <w:t>лов</w:t>
      </w:r>
      <w:r w:rsidR="000B290E">
        <w:t>а</w:t>
      </w:r>
      <w:r w:rsidRPr="006D21E4">
        <w:t>ния действия (бездействия) муницип</w:t>
      </w:r>
      <w:r w:rsidR="000B290E">
        <w:t>а</w:t>
      </w:r>
      <w:r w:rsidRPr="006D21E4">
        <w:t>льных служ</w:t>
      </w:r>
      <w:r w:rsidR="000B290E">
        <w:t>а</w:t>
      </w:r>
      <w:r w:rsidRPr="006D21E4">
        <w:t>щих, должностных лиц, предост</w:t>
      </w:r>
      <w:r w:rsidR="000B290E">
        <w:t>а</w:t>
      </w:r>
      <w:r w:rsidRPr="006D21E4">
        <w:t>вляющих муницип</w:t>
      </w:r>
      <w:r w:rsidR="000B290E">
        <w:t>а</w:t>
      </w:r>
      <w:r w:rsidRPr="006D21E4">
        <w:t>льную услугу.</w:t>
      </w:r>
    </w:p>
    <w:p w:rsidR="00A0352D" w:rsidRPr="006D21E4" w:rsidRDefault="00A0352D" w:rsidP="000B290E">
      <w:pPr>
        <w:spacing w:before="240"/>
        <w:ind w:firstLine="709"/>
        <w:jc w:val="center"/>
        <w:rPr>
          <w:b/>
          <w:color w:val="FF0000"/>
        </w:rPr>
      </w:pPr>
      <w:r w:rsidRPr="006D21E4">
        <w:rPr>
          <w:b/>
        </w:rPr>
        <w:t>3. Сост</w:t>
      </w:r>
      <w:r w:rsidR="000B290E">
        <w:rPr>
          <w:b/>
        </w:rPr>
        <w:t>а</w:t>
      </w:r>
      <w:r w:rsidRPr="006D21E4">
        <w:rPr>
          <w:b/>
        </w:rPr>
        <w:t>в, последов</w:t>
      </w:r>
      <w:r w:rsidR="000B290E">
        <w:rPr>
          <w:b/>
        </w:rPr>
        <w:t>а</w:t>
      </w:r>
      <w:r w:rsidRPr="006D21E4">
        <w:rPr>
          <w:b/>
        </w:rPr>
        <w:t xml:space="preserve">тельность и сроки выполнения </w:t>
      </w:r>
      <w:r w:rsidR="000B290E">
        <w:rPr>
          <w:b/>
        </w:rPr>
        <w:t>а</w:t>
      </w:r>
      <w:r w:rsidRPr="006D21E4">
        <w:rPr>
          <w:b/>
        </w:rPr>
        <w:t>дминистр</w:t>
      </w:r>
      <w:r w:rsidR="000B290E">
        <w:rPr>
          <w:b/>
        </w:rPr>
        <w:t>а</w:t>
      </w:r>
      <w:r w:rsidRPr="006D21E4">
        <w:rPr>
          <w:b/>
        </w:rPr>
        <w:t>тивных процедур, требов</w:t>
      </w:r>
      <w:r w:rsidR="000B290E">
        <w:rPr>
          <w:b/>
        </w:rPr>
        <w:t>а</w:t>
      </w:r>
      <w:r w:rsidRPr="006D21E4">
        <w:rPr>
          <w:b/>
        </w:rPr>
        <w:t>ния к порядку их выполнения</w:t>
      </w:r>
    </w:p>
    <w:p w:rsidR="00FE63DD" w:rsidRPr="00C56585" w:rsidRDefault="00FE63DD" w:rsidP="000B290E">
      <w:pPr>
        <w:pStyle w:val="17"/>
        <w:numPr>
          <w:ilvl w:val="0"/>
          <w:numId w:val="26"/>
        </w:numPr>
        <w:shd w:val="clear" w:color="auto" w:fill="auto"/>
        <w:tabs>
          <w:tab w:val="left" w:pos="709"/>
          <w:tab w:val="left" w:pos="1244"/>
        </w:tabs>
        <w:spacing w:before="120" w:line="240" w:lineRule="auto"/>
        <w:ind w:left="20" w:firstLine="709"/>
        <w:rPr>
          <w:sz w:val="24"/>
          <w:szCs w:val="24"/>
        </w:rPr>
      </w:pPr>
      <w:r w:rsidRPr="00C56585">
        <w:rPr>
          <w:sz w:val="24"/>
          <w:szCs w:val="24"/>
        </w:rPr>
        <w:t>Предост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вление </w:t>
      </w:r>
      <w:r>
        <w:rPr>
          <w:sz w:val="24"/>
          <w:szCs w:val="24"/>
        </w:rPr>
        <w:t>М</w:t>
      </w:r>
      <w:r w:rsidRPr="00C56585">
        <w:rPr>
          <w:sz w:val="24"/>
          <w:szCs w:val="24"/>
        </w:rPr>
        <w:t>уницип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льной услуги включ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ет в себя следующие 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дминистр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тивные процедуры:</w:t>
      </w:r>
    </w:p>
    <w:p w:rsidR="00FE63DD" w:rsidRPr="00C56585" w:rsidRDefault="00FE63DD" w:rsidP="000B290E">
      <w:pPr>
        <w:pStyle w:val="17"/>
        <w:shd w:val="clear" w:color="auto" w:fill="auto"/>
        <w:tabs>
          <w:tab w:val="left" w:pos="1095"/>
        </w:tabs>
        <w:spacing w:before="120" w:line="240" w:lineRule="auto"/>
        <w:ind w:left="20" w:firstLine="709"/>
        <w:rPr>
          <w:sz w:val="24"/>
          <w:szCs w:val="24"/>
        </w:rPr>
      </w:pPr>
      <w:r w:rsidRPr="00C56585">
        <w:rPr>
          <w:sz w:val="24"/>
          <w:szCs w:val="24"/>
        </w:rPr>
        <w:t>- прием и регистр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ция з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явления о предост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влении р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зрешения н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 условно р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зрешенный вид использов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ния</w:t>
      </w:r>
      <w:r>
        <w:rPr>
          <w:sz w:val="24"/>
          <w:szCs w:val="24"/>
        </w:rPr>
        <w:t xml:space="preserve"> земельного уч</w:t>
      </w:r>
      <w:r w:rsidR="000B290E">
        <w:rPr>
          <w:sz w:val="24"/>
          <w:szCs w:val="24"/>
        </w:rPr>
        <w:t>а</w:t>
      </w:r>
      <w:r>
        <w:rPr>
          <w:sz w:val="24"/>
          <w:szCs w:val="24"/>
        </w:rPr>
        <w:t>стк</w:t>
      </w:r>
      <w:r w:rsidR="000B290E">
        <w:rPr>
          <w:sz w:val="24"/>
          <w:szCs w:val="24"/>
        </w:rPr>
        <w:t>а</w:t>
      </w:r>
      <w:r>
        <w:rPr>
          <w:sz w:val="24"/>
          <w:szCs w:val="24"/>
        </w:rPr>
        <w:t xml:space="preserve"> или объект</w:t>
      </w:r>
      <w:r w:rsidR="000B290E">
        <w:rPr>
          <w:sz w:val="24"/>
          <w:szCs w:val="24"/>
        </w:rPr>
        <w:t>а</w:t>
      </w:r>
      <w:r>
        <w:rPr>
          <w:sz w:val="24"/>
          <w:szCs w:val="24"/>
        </w:rPr>
        <w:t xml:space="preserve"> к</w:t>
      </w:r>
      <w:r w:rsidR="000B290E">
        <w:rPr>
          <w:sz w:val="24"/>
          <w:szCs w:val="24"/>
        </w:rPr>
        <w:t>а</w:t>
      </w:r>
      <w:r>
        <w:rPr>
          <w:sz w:val="24"/>
          <w:szCs w:val="24"/>
        </w:rPr>
        <w:t>пит</w:t>
      </w:r>
      <w:r w:rsidR="000B290E">
        <w:rPr>
          <w:sz w:val="24"/>
          <w:szCs w:val="24"/>
        </w:rPr>
        <w:t>а</w:t>
      </w:r>
      <w:r>
        <w:rPr>
          <w:sz w:val="24"/>
          <w:szCs w:val="24"/>
        </w:rPr>
        <w:t>льного строительств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;</w:t>
      </w:r>
    </w:p>
    <w:p w:rsidR="00FB1DE7" w:rsidRDefault="00FB1DE7" w:rsidP="00FB1DE7">
      <w:pPr>
        <w:widowControl w:val="0"/>
        <w:autoSpaceDE w:val="0"/>
        <w:autoSpaceDN w:val="0"/>
        <w:adjustRightInd w:val="0"/>
        <w:spacing w:before="120"/>
        <w:jc w:val="center"/>
      </w:pPr>
      <w:r>
        <w:lastRenderedPageBreak/>
        <w:t>10</w:t>
      </w:r>
    </w:p>
    <w:p w:rsidR="00FE63DD" w:rsidRPr="00D61968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C56585">
        <w:t>-</w:t>
      </w:r>
      <w:r w:rsidRPr="00D61968">
        <w:t>р</w:t>
      </w:r>
      <w:r w:rsidR="000B290E">
        <w:t>а</w:t>
      </w:r>
      <w:r w:rsidRPr="00D61968">
        <w:t>ссмотрение</w:t>
      </w:r>
      <w:r>
        <w:t xml:space="preserve"> з</w:t>
      </w:r>
      <w:r w:rsidR="000B290E">
        <w:t>а</w:t>
      </w:r>
      <w:r>
        <w:t>явления и</w:t>
      </w:r>
      <w:r w:rsidRPr="00D61968">
        <w:t xml:space="preserve"> предст</w:t>
      </w:r>
      <w:r w:rsidR="000B290E">
        <w:t>а</w:t>
      </w:r>
      <w:r w:rsidRPr="00D61968">
        <w:t>вленных документов н</w:t>
      </w:r>
      <w:r w:rsidR="000B290E">
        <w:t>а</w:t>
      </w:r>
      <w:r w:rsidRPr="00D61968">
        <w:t xml:space="preserve"> з</w:t>
      </w:r>
      <w:r w:rsidR="000B290E">
        <w:t>а</w:t>
      </w:r>
      <w:r w:rsidRPr="00D61968">
        <w:t>сед</w:t>
      </w:r>
      <w:r w:rsidR="000B290E">
        <w:t>а</w:t>
      </w:r>
      <w:r w:rsidRPr="00D61968">
        <w:t xml:space="preserve">нии </w:t>
      </w:r>
      <w:r>
        <w:t>Комиссии;</w:t>
      </w:r>
    </w:p>
    <w:p w:rsidR="00FE63DD" w:rsidRPr="00C56585" w:rsidRDefault="00FE63DD" w:rsidP="000B290E">
      <w:pPr>
        <w:pStyle w:val="17"/>
        <w:shd w:val="clear" w:color="auto" w:fill="auto"/>
        <w:tabs>
          <w:tab w:val="left" w:pos="1095"/>
        </w:tabs>
        <w:spacing w:before="120"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- проведение </w:t>
      </w:r>
      <w:r w:rsidRPr="00C56585">
        <w:rPr>
          <w:sz w:val="24"/>
          <w:szCs w:val="24"/>
        </w:rPr>
        <w:t>общественных обсуждений и</w:t>
      </w:r>
      <w:r>
        <w:rPr>
          <w:sz w:val="24"/>
          <w:szCs w:val="24"/>
        </w:rPr>
        <w:t>ли</w:t>
      </w:r>
      <w:r w:rsidRPr="00C56585">
        <w:rPr>
          <w:sz w:val="24"/>
          <w:szCs w:val="24"/>
        </w:rPr>
        <w:t xml:space="preserve"> публичных слуш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ний;</w:t>
      </w:r>
    </w:p>
    <w:p w:rsidR="00FE63DD" w:rsidRDefault="00FE63DD" w:rsidP="000B290E">
      <w:pPr>
        <w:pStyle w:val="17"/>
        <w:shd w:val="clear" w:color="auto" w:fill="auto"/>
        <w:tabs>
          <w:tab w:val="left" w:pos="1038"/>
        </w:tabs>
        <w:spacing w:before="120" w:line="240" w:lineRule="auto"/>
        <w:ind w:firstLine="709"/>
        <w:rPr>
          <w:sz w:val="24"/>
          <w:szCs w:val="24"/>
        </w:rPr>
      </w:pPr>
      <w:r w:rsidRPr="00C5658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принятие решения и </w:t>
      </w:r>
      <w:r w:rsidRPr="00C56585">
        <w:rPr>
          <w:sz w:val="24"/>
          <w:szCs w:val="24"/>
        </w:rPr>
        <w:t>выд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ч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 р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зрешения н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 условно р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зрешенный вид использов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ния либо отк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з в его выд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че.</w:t>
      </w:r>
    </w:p>
    <w:p w:rsidR="00FE63DD" w:rsidRPr="003A2122" w:rsidRDefault="00FE63DD" w:rsidP="000B290E">
      <w:pPr>
        <w:pStyle w:val="17"/>
        <w:shd w:val="clear" w:color="auto" w:fill="auto"/>
        <w:tabs>
          <w:tab w:val="left" w:pos="709"/>
          <w:tab w:val="left" w:pos="851"/>
          <w:tab w:val="left" w:pos="1095"/>
        </w:tabs>
        <w:spacing w:before="120" w:line="240" w:lineRule="auto"/>
        <w:ind w:left="20" w:firstLine="709"/>
        <w:rPr>
          <w:sz w:val="24"/>
          <w:szCs w:val="24"/>
        </w:rPr>
      </w:pPr>
      <w:r w:rsidRPr="003A2122">
        <w:rPr>
          <w:sz w:val="24"/>
          <w:szCs w:val="24"/>
        </w:rPr>
        <w:t>3.</w:t>
      </w:r>
      <w:r w:rsidR="00E77C76">
        <w:rPr>
          <w:sz w:val="24"/>
          <w:szCs w:val="24"/>
        </w:rPr>
        <w:t>2</w:t>
      </w:r>
      <w:r w:rsidRPr="003A2122">
        <w:rPr>
          <w:sz w:val="24"/>
          <w:szCs w:val="24"/>
        </w:rPr>
        <w:t xml:space="preserve">. 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дминистр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тивн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я процедур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 xml:space="preserve"> «Прием и регистр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ция з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явления о предост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влении 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зрешения н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 xml:space="preserve"> условно 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зрешенный вид использов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ния земельного уч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стк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 xml:space="preserve"> или объект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 xml:space="preserve"> к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пит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льного строительств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».</w:t>
      </w:r>
    </w:p>
    <w:p w:rsidR="00FE63DD" w:rsidRPr="00C56585" w:rsidRDefault="00FE63DD" w:rsidP="000B290E">
      <w:pPr>
        <w:pStyle w:val="17"/>
        <w:shd w:val="clear" w:color="auto" w:fill="auto"/>
        <w:tabs>
          <w:tab w:val="left" w:pos="709"/>
          <w:tab w:val="left" w:pos="1418"/>
        </w:tabs>
        <w:spacing w:before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 w:rsidR="00E77C76">
        <w:rPr>
          <w:sz w:val="24"/>
          <w:szCs w:val="24"/>
        </w:rPr>
        <w:t>2</w:t>
      </w:r>
      <w:r w:rsidRPr="00C56585">
        <w:rPr>
          <w:sz w:val="24"/>
          <w:szCs w:val="24"/>
        </w:rPr>
        <w:t>.1. Основ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нием для н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ч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л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 предост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вления </w:t>
      </w:r>
      <w:r>
        <w:rPr>
          <w:sz w:val="24"/>
          <w:szCs w:val="24"/>
        </w:rPr>
        <w:t>М</w:t>
      </w:r>
      <w:r w:rsidRPr="00C56585">
        <w:rPr>
          <w:sz w:val="24"/>
          <w:szCs w:val="24"/>
        </w:rPr>
        <w:t>уницип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льной услуги является поступление з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явления в соответствии с приложением № 1 к </w:t>
      </w:r>
      <w:r>
        <w:rPr>
          <w:sz w:val="24"/>
          <w:szCs w:val="24"/>
        </w:rPr>
        <w:t>Р</w:t>
      </w:r>
      <w:r w:rsidRPr="00C56585">
        <w:rPr>
          <w:sz w:val="24"/>
          <w:szCs w:val="24"/>
        </w:rPr>
        <w:t>егл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менту и документов.</w:t>
      </w:r>
    </w:p>
    <w:p w:rsidR="00FE63DD" w:rsidRPr="009278DE" w:rsidRDefault="00FE63DD" w:rsidP="000B290E">
      <w:pPr>
        <w:spacing w:before="120"/>
        <w:ind w:firstLine="709"/>
        <w:jc w:val="both"/>
      </w:pPr>
      <w:r>
        <w:t>3.</w:t>
      </w:r>
      <w:r w:rsidR="00E77C76">
        <w:t>2</w:t>
      </w:r>
      <w:r>
        <w:t>.2. При поступлении з</w:t>
      </w:r>
      <w:r w:rsidR="000B290E">
        <w:t>а</w:t>
      </w:r>
      <w:r>
        <w:t>явления</w:t>
      </w:r>
      <w:r w:rsidRPr="00C56585">
        <w:t xml:space="preserve"> с пр</w:t>
      </w:r>
      <w:r>
        <w:t>иложенными документ</w:t>
      </w:r>
      <w:r w:rsidR="000B290E">
        <w:t>а</w:t>
      </w:r>
      <w:r>
        <w:t>ми</w:t>
      </w:r>
      <w:r w:rsidRPr="00C56585">
        <w:t xml:space="preserve"> специ</w:t>
      </w:r>
      <w:r w:rsidR="000B290E">
        <w:t>а</w:t>
      </w:r>
      <w:r w:rsidRPr="00C56585">
        <w:t xml:space="preserve">лист </w:t>
      </w:r>
      <w:r w:rsidR="000B290E">
        <w:t>а</w:t>
      </w:r>
      <w:r w:rsidRPr="00C56585">
        <w:t>дминистр</w:t>
      </w:r>
      <w:r w:rsidR="000B290E">
        <w:t>а</w:t>
      </w:r>
      <w:r w:rsidRPr="00C56585">
        <w:t>ции</w:t>
      </w:r>
      <w:r>
        <w:t>:</w:t>
      </w:r>
    </w:p>
    <w:p w:rsidR="00FE63DD" w:rsidRPr="00F27B33" w:rsidRDefault="00FE63DD" w:rsidP="000B290E">
      <w:pPr>
        <w:spacing w:before="120"/>
        <w:ind w:firstLine="709"/>
        <w:jc w:val="both"/>
      </w:pPr>
      <w:r w:rsidRPr="00F27B33">
        <w:t>- уст</w:t>
      </w:r>
      <w:r w:rsidR="000B290E">
        <w:t>а</w:t>
      </w:r>
      <w:r w:rsidRPr="00F27B33">
        <w:t>н</w:t>
      </w:r>
      <w:r w:rsidR="000B290E">
        <w:t>а</w:t>
      </w:r>
      <w:r w:rsidRPr="00F27B33">
        <w:t>влив</w:t>
      </w:r>
      <w:r w:rsidR="000B290E">
        <w:t>а</w:t>
      </w:r>
      <w:r w:rsidRPr="00F27B33">
        <w:t>ет предмет обр</w:t>
      </w:r>
      <w:r w:rsidR="000B290E">
        <w:t>а</w:t>
      </w:r>
      <w:r w:rsidRPr="00F27B33">
        <w:t>щения;</w:t>
      </w:r>
    </w:p>
    <w:p w:rsidR="00FE63DD" w:rsidRPr="00F27B33" w:rsidRDefault="00FE63DD" w:rsidP="000B290E">
      <w:pPr>
        <w:spacing w:before="120"/>
        <w:ind w:firstLine="709"/>
        <w:jc w:val="both"/>
      </w:pPr>
      <w:r w:rsidRPr="00F27B33">
        <w:t>- проверяет личность з</w:t>
      </w:r>
      <w:r w:rsidR="000B290E">
        <w:t>а</w:t>
      </w:r>
      <w:r w:rsidRPr="00F27B33">
        <w:t>явителя либо н</w:t>
      </w:r>
      <w:r w:rsidR="000B290E">
        <w:t>а</w:t>
      </w:r>
      <w:r w:rsidRPr="00F27B33">
        <w:t>личие документ</w:t>
      </w:r>
      <w:r w:rsidR="000B290E">
        <w:t>а</w:t>
      </w:r>
      <w:r w:rsidRPr="00F27B33">
        <w:t xml:space="preserve"> удостоверяющего полномочия предст</w:t>
      </w:r>
      <w:r w:rsidR="000B290E">
        <w:t>а</w:t>
      </w:r>
      <w:r w:rsidRPr="00F27B33">
        <w:t>вителя з</w:t>
      </w:r>
      <w:r w:rsidR="000B290E">
        <w:t>а</w:t>
      </w:r>
      <w:r w:rsidRPr="00F27B33">
        <w:t>явителя;</w:t>
      </w:r>
    </w:p>
    <w:p w:rsidR="00FE63DD" w:rsidRPr="00F27B33" w:rsidRDefault="00FE63DD" w:rsidP="000B290E">
      <w:pPr>
        <w:spacing w:before="120"/>
        <w:ind w:firstLine="709"/>
        <w:jc w:val="both"/>
      </w:pPr>
      <w:r w:rsidRPr="00F27B33">
        <w:rPr>
          <w:rFonts w:ascii="Arial" w:hAnsi="Arial" w:cs="Arial"/>
          <w:sz w:val="21"/>
          <w:szCs w:val="21"/>
        </w:rPr>
        <w:t xml:space="preserve">- </w:t>
      </w:r>
      <w:r w:rsidRPr="00F27B33">
        <w:t>проверяет з</w:t>
      </w:r>
      <w:r w:rsidR="000B290E">
        <w:t>а</w:t>
      </w:r>
      <w:r w:rsidRPr="00F27B33">
        <w:t>явление и прил</w:t>
      </w:r>
      <w:r w:rsidR="000B290E">
        <w:t>а</w:t>
      </w:r>
      <w:r w:rsidRPr="00F27B33">
        <w:t>г</w:t>
      </w:r>
      <w:r w:rsidR="000B290E">
        <w:t>а</w:t>
      </w:r>
      <w:r w:rsidRPr="00F27B33">
        <w:t>емые к нему документы н</w:t>
      </w:r>
      <w:r w:rsidR="000B290E">
        <w:t>а</w:t>
      </w:r>
      <w:r w:rsidRPr="00F27B33">
        <w:t xml:space="preserve"> н</w:t>
      </w:r>
      <w:r w:rsidR="000B290E">
        <w:t>а</w:t>
      </w:r>
      <w:r w:rsidRPr="00F27B33">
        <w:t>личие подчисток, приписок, з</w:t>
      </w:r>
      <w:r w:rsidR="000B290E">
        <w:t>а</w:t>
      </w:r>
      <w:r w:rsidRPr="00F27B33">
        <w:t>черкнутых слов и иных неоговоренных испр</w:t>
      </w:r>
      <w:r w:rsidR="000B290E">
        <w:t>а</w:t>
      </w:r>
      <w:r w:rsidRPr="00F27B33">
        <w:t>влений, серьезных повреждений, не позволяющих однозн</w:t>
      </w:r>
      <w:r w:rsidR="000B290E">
        <w:t>а</w:t>
      </w:r>
      <w:r w:rsidRPr="00F27B33">
        <w:t>чно истолков</w:t>
      </w:r>
      <w:r w:rsidR="000B290E">
        <w:t>а</w:t>
      </w:r>
      <w:r w:rsidRPr="00F27B33">
        <w:t>ть их содерж</w:t>
      </w:r>
      <w:r w:rsidR="000B290E">
        <w:t>а</w:t>
      </w:r>
      <w:r w:rsidRPr="00F27B33">
        <w:t>ние;</w:t>
      </w:r>
    </w:p>
    <w:p w:rsidR="00FE63DD" w:rsidRPr="00B95853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 w:rsidRPr="00F27B33">
        <w:t xml:space="preserve">- </w:t>
      </w:r>
      <w:r>
        <w:rPr>
          <w:rFonts w:eastAsia="Calibri"/>
        </w:rPr>
        <w:t>регистрирует з</w:t>
      </w:r>
      <w:r w:rsidR="000B290E">
        <w:rPr>
          <w:rFonts w:eastAsia="Calibri"/>
        </w:rPr>
        <w:t>а</w:t>
      </w:r>
      <w:r>
        <w:rPr>
          <w:rFonts w:eastAsia="Calibri"/>
        </w:rPr>
        <w:t>явление в журн</w:t>
      </w:r>
      <w:r w:rsidR="000B290E">
        <w:rPr>
          <w:rFonts w:eastAsia="Calibri"/>
        </w:rPr>
        <w:t>а</w:t>
      </w:r>
      <w:r>
        <w:rPr>
          <w:rFonts w:eastAsia="Calibri"/>
        </w:rPr>
        <w:t>ле</w:t>
      </w:r>
      <w:r w:rsidRPr="00F27B33">
        <w:rPr>
          <w:rFonts w:eastAsia="Calibri"/>
        </w:rPr>
        <w:t xml:space="preserve"> регистр</w:t>
      </w:r>
      <w:r w:rsidR="000B290E">
        <w:rPr>
          <w:rFonts w:eastAsia="Calibri"/>
        </w:rPr>
        <w:t>а</w:t>
      </w:r>
      <w:r w:rsidRPr="00F27B33">
        <w:rPr>
          <w:rFonts w:eastAsia="Calibri"/>
        </w:rPr>
        <w:t>ции входящей документ</w:t>
      </w:r>
      <w:r w:rsidR="000B290E">
        <w:rPr>
          <w:rFonts w:eastAsia="Calibri"/>
        </w:rPr>
        <w:t>а</w:t>
      </w:r>
      <w:r w:rsidRPr="00F27B33">
        <w:rPr>
          <w:rFonts w:eastAsia="Calibri"/>
        </w:rPr>
        <w:t>ции.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2</w:t>
      </w:r>
      <w:r>
        <w:rPr>
          <w:rFonts w:eastAsia="Calibri"/>
        </w:rPr>
        <w:t xml:space="preserve">.3. </w:t>
      </w:r>
      <w:r w:rsidRPr="00C56585">
        <w:rPr>
          <w:rFonts w:eastAsia="Calibri"/>
        </w:rPr>
        <w:t xml:space="preserve">Срок выполнения 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дминистр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тивного действия не должен превыш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ть одного р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бочего дня со дня поступления з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явления.</w:t>
      </w:r>
    </w:p>
    <w:p w:rsidR="00FE63DD" w:rsidRPr="00C56585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2</w:t>
      </w:r>
      <w:r>
        <w:rPr>
          <w:rFonts w:eastAsia="Calibri"/>
        </w:rPr>
        <w:t xml:space="preserve">.4. </w:t>
      </w:r>
      <w:r w:rsidRPr="00442621">
        <w:rPr>
          <w:rFonts w:eastAsia="Calibri"/>
        </w:rPr>
        <w:t>Критерием принятия решения является соответствие предст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вленного з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 xml:space="preserve">явления и документов положениям 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дминистр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тивного регл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мент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.</w:t>
      </w:r>
    </w:p>
    <w:p w:rsidR="00FE63DD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E77C76">
        <w:t>2</w:t>
      </w:r>
      <w:r>
        <w:t>.5</w:t>
      </w:r>
      <w:r w:rsidRPr="00D61968">
        <w:t>. Результ</w:t>
      </w:r>
      <w:r w:rsidR="000B290E">
        <w:t>а</w:t>
      </w:r>
      <w:r w:rsidRPr="00D61968">
        <w:t xml:space="preserve">том </w:t>
      </w:r>
      <w:r w:rsidR="000B290E">
        <w:t>а</w:t>
      </w:r>
      <w:r w:rsidRPr="00D61968">
        <w:t>дминистр</w:t>
      </w:r>
      <w:r w:rsidR="000B290E">
        <w:t>а</w:t>
      </w:r>
      <w:r w:rsidRPr="00D61968">
        <w:t>тивной процедуры является регистр</w:t>
      </w:r>
      <w:r w:rsidR="000B290E">
        <w:t>а</w:t>
      </w:r>
      <w:r w:rsidRPr="00D61968">
        <w:t>ция з</w:t>
      </w:r>
      <w:r w:rsidR="000B290E">
        <w:t>а</w:t>
      </w:r>
      <w:r w:rsidRPr="00D61968">
        <w:t xml:space="preserve">явления и </w:t>
      </w:r>
      <w:r>
        <w:t>прил</w:t>
      </w:r>
      <w:r w:rsidR="000B290E">
        <w:t>а</w:t>
      </w:r>
      <w:r>
        <w:t>г</w:t>
      </w:r>
      <w:r w:rsidR="000B290E">
        <w:t>а</w:t>
      </w:r>
      <w:r>
        <w:t xml:space="preserve">емых к нему документов, </w:t>
      </w:r>
      <w:r w:rsidRPr="00D61968">
        <w:t>перед</w:t>
      </w:r>
      <w:r w:rsidR="000B290E">
        <w:t>а</w:t>
      </w:r>
      <w:r w:rsidRPr="00D61968">
        <w:t>ч</w:t>
      </w:r>
      <w:r w:rsidR="000B290E">
        <w:t>а</w:t>
      </w:r>
      <w:r w:rsidRPr="00D61968">
        <w:t xml:space="preserve"> его н</w:t>
      </w:r>
      <w:r w:rsidR="000B290E">
        <w:t>а</w:t>
      </w:r>
      <w:r w:rsidRPr="00D61968">
        <w:t xml:space="preserve"> р</w:t>
      </w:r>
      <w:r w:rsidR="000B290E">
        <w:t>а</w:t>
      </w:r>
      <w:r w:rsidRPr="00D61968">
        <w:t xml:space="preserve">ссмотрение </w:t>
      </w:r>
      <w:r>
        <w:t>в Комиссию.</w:t>
      </w:r>
    </w:p>
    <w:p w:rsidR="00FE63DD" w:rsidRPr="003A2122" w:rsidRDefault="00FE63DD" w:rsidP="000B290E">
      <w:pPr>
        <w:pStyle w:val="17"/>
        <w:shd w:val="clear" w:color="auto" w:fill="auto"/>
        <w:tabs>
          <w:tab w:val="left" w:pos="0"/>
          <w:tab w:val="left" w:pos="1316"/>
        </w:tabs>
        <w:spacing w:before="120" w:line="240" w:lineRule="auto"/>
        <w:ind w:right="20" w:firstLine="729"/>
        <w:rPr>
          <w:sz w:val="24"/>
          <w:szCs w:val="24"/>
        </w:rPr>
      </w:pPr>
      <w:r w:rsidRPr="003A2122">
        <w:rPr>
          <w:sz w:val="24"/>
          <w:szCs w:val="24"/>
        </w:rPr>
        <w:t>3.</w:t>
      </w:r>
      <w:r w:rsidR="00E77C76">
        <w:rPr>
          <w:sz w:val="24"/>
          <w:szCs w:val="24"/>
        </w:rPr>
        <w:t>3</w:t>
      </w:r>
      <w:r w:rsidRPr="003A2122">
        <w:rPr>
          <w:sz w:val="24"/>
          <w:szCs w:val="24"/>
        </w:rPr>
        <w:t xml:space="preserve">. 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дминистр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тивн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я процедур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 xml:space="preserve"> «Р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ссмотрение з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явления и предст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вленных документов н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 xml:space="preserve"> з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сед</w:t>
      </w:r>
      <w:r w:rsidR="000B290E">
        <w:rPr>
          <w:sz w:val="24"/>
          <w:szCs w:val="24"/>
        </w:rPr>
        <w:t>а</w:t>
      </w:r>
      <w:r w:rsidR="00A81435">
        <w:rPr>
          <w:sz w:val="24"/>
          <w:szCs w:val="24"/>
        </w:rPr>
        <w:t>нии Комиссии»</w:t>
      </w:r>
      <w:r w:rsidR="00E77C76">
        <w:rPr>
          <w:sz w:val="24"/>
          <w:szCs w:val="24"/>
        </w:rPr>
        <w:t>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3</w:t>
      </w:r>
      <w:r>
        <w:rPr>
          <w:rFonts w:eastAsia="Calibri"/>
        </w:rPr>
        <w:t>.1. Основ</w:t>
      </w:r>
      <w:r w:rsidR="000B290E">
        <w:rPr>
          <w:rFonts w:eastAsia="Calibri"/>
        </w:rPr>
        <w:t>а</w:t>
      </w:r>
      <w:r>
        <w:rPr>
          <w:rFonts w:eastAsia="Calibri"/>
        </w:rPr>
        <w:t>нием для н</w:t>
      </w:r>
      <w:r w:rsidR="000B290E">
        <w:rPr>
          <w:rFonts w:eastAsia="Calibri"/>
        </w:rPr>
        <w:t>а</w:t>
      </w:r>
      <w:r>
        <w:rPr>
          <w:rFonts w:eastAsia="Calibri"/>
        </w:rPr>
        <w:t>ч</w:t>
      </w:r>
      <w:r w:rsidR="000B290E">
        <w:rPr>
          <w:rFonts w:eastAsia="Calibri"/>
        </w:rPr>
        <w:t>а</w:t>
      </w:r>
      <w:r>
        <w:rPr>
          <w:rFonts w:eastAsia="Calibri"/>
        </w:rPr>
        <w:t>л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исполнения д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нной </w:t>
      </w:r>
      <w:r w:rsidR="000B290E">
        <w:rPr>
          <w:rFonts w:eastAsia="Calibri"/>
        </w:rPr>
        <w:t>а</w:t>
      </w:r>
      <w:r>
        <w:rPr>
          <w:rFonts w:eastAsia="Calibri"/>
        </w:rPr>
        <w:t>дминистр</w:t>
      </w:r>
      <w:r w:rsidR="000B290E">
        <w:rPr>
          <w:rFonts w:eastAsia="Calibri"/>
        </w:rPr>
        <w:t>а</w:t>
      </w:r>
      <w:r>
        <w:rPr>
          <w:rFonts w:eastAsia="Calibri"/>
        </w:rPr>
        <w:t>тивной процедуры является поступление з</w:t>
      </w:r>
      <w:r w:rsidR="000B290E">
        <w:rPr>
          <w:rFonts w:eastAsia="Calibri"/>
        </w:rPr>
        <w:t>а</w:t>
      </w:r>
      <w:r>
        <w:rPr>
          <w:rFonts w:eastAsia="Calibri"/>
        </w:rPr>
        <w:t>явления с приложенными документ</w:t>
      </w:r>
      <w:r w:rsidR="000B290E">
        <w:rPr>
          <w:rFonts w:eastAsia="Calibri"/>
        </w:rPr>
        <w:t>а</w:t>
      </w:r>
      <w:r>
        <w:rPr>
          <w:rFonts w:eastAsia="Calibri"/>
        </w:rPr>
        <w:t>ми в Комиссию.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3</w:t>
      </w:r>
      <w:r>
        <w:rPr>
          <w:rFonts w:eastAsia="Calibri"/>
        </w:rPr>
        <w:t>.2. В день поступления з</w:t>
      </w:r>
      <w:r w:rsidR="000B290E">
        <w:rPr>
          <w:rFonts w:eastAsia="Calibri"/>
        </w:rPr>
        <w:t>а</w:t>
      </w:r>
      <w:r>
        <w:rPr>
          <w:rFonts w:eastAsia="Calibri"/>
        </w:rPr>
        <w:t>явления секрет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рь </w:t>
      </w:r>
      <w:r w:rsidR="00E77C76">
        <w:rPr>
          <w:rFonts w:eastAsia="Calibri"/>
        </w:rPr>
        <w:t>К</w:t>
      </w:r>
      <w:r>
        <w:rPr>
          <w:rFonts w:eastAsia="Calibri"/>
        </w:rPr>
        <w:t>омиссии регистрирует з</w:t>
      </w:r>
      <w:r w:rsidR="000B290E">
        <w:rPr>
          <w:rFonts w:eastAsia="Calibri"/>
        </w:rPr>
        <w:t>а</w:t>
      </w:r>
      <w:r>
        <w:rPr>
          <w:rFonts w:eastAsia="Calibri"/>
        </w:rPr>
        <w:t>явление в журн</w:t>
      </w:r>
      <w:r w:rsidR="000B290E">
        <w:rPr>
          <w:rFonts w:eastAsia="Calibri"/>
        </w:rPr>
        <w:t>а</w:t>
      </w:r>
      <w:r>
        <w:rPr>
          <w:rFonts w:eastAsia="Calibri"/>
        </w:rPr>
        <w:t>ле регистр</w:t>
      </w:r>
      <w:r w:rsidR="000B290E">
        <w:rPr>
          <w:rFonts w:eastAsia="Calibri"/>
        </w:rPr>
        <w:t>а</w:t>
      </w:r>
      <w:r>
        <w:rPr>
          <w:rFonts w:eastAsia="Calibri"/>
        </w:rPr>
        <w:t>ции з</w:t>
      </w:r>
      <w:r w:rsidR="000B290E">
        <w:rPr>
          <w:rFonts w:eastAsia="Calibri"/>
        </w:rPr>
        <w:t>а</w:t>
      </w:r>
      <w:r>
        <w:rPr>
          <w:rFonts w:eastAsia="Calibri"/>
        </w:rPr>
        <w:t>явлений, осуществляет проверку н</w:t>
      </w:r>
      <w:r w:rsidR="000B290E">
        <w:rPr>
          <w:rFonts w:eastAsia="Calibri"/>
        </w:rPr>
        <w:t>а</w:t>
      </w:r>
      <w:r>
        <w:rPr>
          <w:rFonts w:eastAsia="Calibri"/>
        </w:rPr>
        <w:t>личия приложенных к нему документов, предусмотренных подр</w:t>
      </w:r>
      <w:r w:rsidR="000B290E">
        <w:rPr>
          <w:rFonts w:eastAsia="Calibri"/>
        </w:rPr>
        <w:t>а</w:t>
      </w:r>
      <w:r>
        <w:rPr>
          <w:rFonts w:eastAsia="Calibri"/>
        </w:rPr>
        <w:t>здел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ми </w:t>
      </w:r>
      <w:r w:rsidRPr="00E77C76">
        <w:rPr>
          <w:rFonts w:eastAsia="Calibri"/>
        </w:rPr>
        <w:t>2.</w:t>
      </w:r>
      <w:r w:rsidR="00E77C76" w:rsidRPr="00E77C76">
        <w:rPr>
          <w:rFonts w:eastAsia="Calibri"/>
        </w:rPr>
        <w:t>7.1.,</w:t>
      </w:r>
      <w:r w:rsidRPr="00E77C76">
        <w:rPr>
          <w:rFonts w:eastAsia="Calibri"/>
        </w:rPr>
        <w:t xml:space="preserve"> 2.7</w:t>
      </w:r>
      <w:r w:rsidR="00E77C76" w:rsidRPr="00E77C76">
        <w:rPr>
          <w:rFonts w:eastAsia="Calibri"/>
        </w:rPr>
        <w:t>.2</w:t>
      </w:r>
      <w:r w:rsidR="00E77C76">
        <w:rPr>
          <w:rFonts w:eastAsia="Calibri"/>
        </w:rPr>
        <w:t>.</w:t>
      </w:r>
      <w:r>
        <w:rPr>
          <w:rFonts w:eastAsia="Calibri"/>
        </w:rPr>
        <w:t xml:space="preserve"> Регл</w:t>
      </w:r>
      <w:r w:rsidR="000B290E">
        <w:rPr>
          <w:rFonts w:eastAsia="Calibri"/>
        </w:rPr>
        <w:t>а</w:t>
      </w:r>
      <w:r>
        <w:rPr>
          <w:rFonts w:eastAsia="Calibri"/>
        </w:rPr>
        <w:t>мент</w:t>
      </w:r>
      <w:r w:rsidR="000B290E">
        <w:rPr>
          <w:rFonts w:eastAsia="Calibri"/>
        </w:rPr>
        <w:t>а</w:t>
      </w:r>
      <w:r>
        <w:rPr>
          <w:rFonts w:eastAsia="Calibri"/>
        </w:rPr>
        <w:t>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3</w:t>
      </w:r>
      <w:r>
        <w:rPr>
          <w:rFonts w:eastAsia="Calibri"/>
        </w:rPr>
        <w:t>.3. При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личии всех документов, предусмотренных </w:t>
      </w:r>
      <w:r w:rsidR="00E77C76">
        <w:rPr>
          <w:rFonts w:eastAsia="Calibri"/>
        </w:rPr>
        <w:t xml:space="preserve">подразделами </w:t>
      </w:r>
      <w:r w:rsidR="00E77C76" w:rsidRPr="00E77C76">
        <w:rPr>
          <w:rFonts w:eastAsia="Calibri"/>
        </w:rPr>
        <w:t>2.7.1., 2.7.2</w:t>
      </w:r>
      <w:r w:rsidR="00E77C76">
        <w:rPr>
          <w:rFonts w:eastAsia="Calibri"/>
        </w:rPr>
        <w:t>.</w:t>
      </w:r>
      <w:r>
        <w:rPr>
          <w:rFonts w:eastAsia="Calibri"/>
        </w:rPr>
        <w:t>, секрет</w:t>
      </w:r>
      <w:r w:rsidR="000B290E">
        <w:rPr>
          <w:rFonts w:eastAsia="Calibri"/>
        </w:rPr>
        <w:t>а</w:t>
      </w:r>
      <w:r>
        <w:rPr>
          <w:rFonts w:eastAsia="Calibri"/>
        </w:rPr>
        <w:t>рь комиссии орг</w:t>
      </w:r>
      <w:r w:rsidR="000B290E">
        <w:rPr>
          <w:rFonts w:eastAsia="Calibri"/>
        </w:rPr>
        <w:t>а</w:t>
      </w:r>
      <w:r>
        <w:rPr>
          <w:rFonts w:eastAsia="Calibri"/>
        </w:rPr>
        <w:t>низовыв</w:t>
      </w:r>
      <w:r w:rsidR="000B290E">
        <w:rPr>
          <w:rFonts w:eastAsia="Calibri"/>
        </w:rPr>
        <w:t>а</w:t>
      </w:r>
      <w:r>
        <w:rPr>
          <w:rFonts w:eastAsia="Calibri"/>
        </w:rPr>
        <w:t>ет з</w:t>
      </w:r>
      <w:r w:rsidR="000B290E">
        <w:rPr>
          <w:rFonts w:eastAsia="Calibri"/>
        </w:rPr>
        <w:t>а</w:t>
      </w:r>
      <w:r>
        <w:rPr>
          <w:rFonts w:eastAsia="Calibri"/>
        </w:rPr>
        <w:t>сед</w:t>
      </w:r>
      <w:r w:rsidR="000B290E">
        <w:rPr>
          <w:rFonts w:eastAsia="Calibri"/>
        </w:rPr>
        <w:t>а</w:t>
      </w:r>
      <w:r>
        <w:rPr>
          <w:rFonts w:eastAsia="Calibri"/>
        </w:rPr>
        <w:t>ние Комиссии для р</w:t>
      </w:r>
      <w:r w:rsidR="000B290E">
        <w:rPr>
          <w:rFonts w:eastAsia="Calibri"/>
        </w:rPr>
        <w:t>а</w:t>
      </w:r>
      <w:r>
        <w:rPr>
          <w:rFonts w:eastAsia="Calibri"/>
        </w:rPr>
        <w:t>ссмотрения поступившего з</w:t>
      </w:r>
      <w:r w:rsidR="000B290E">
        <w:rPr>
          <w:rFonts w:eastAsia="Calibri"/>
        </w:rPr>
        <w:t>а</w:t>
      </w:r>
      <w:r>
        <w:rPr>
          <w:rFonts w:eastAsia="Calibri"/>
        </w:rPr>
        <w:t>явления.</w:t>
      </w:r>
    </w:p>
    <w:p w:rsidR="00FE63DD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3</w:t>
      </w:r>
      <w:r>
        <w:rPr>
          <w:rFonts w:eastAsia="Calibri"/>
        </w:rPr>
        <w:t>.4. Комиссия р</w:t>
      </w:r>
      <w:r w:rsidR="000B290E">
        <w:rPr>
          <w:rFonts w:eastAsia="Calibri"/>
        </w:rPr>
        <w:t>а</w:t>
      </w:r>
      <w:r>
        <w:rPr>
          <w:rFonts w:eastAsia="Calibri"/>
        </w:rPr>
        <w:t>ссм</w:t>
      </w:r>
      <w:r w:rsidR="000B290E">
        <w:rPr>
          <w:rFonts w:eastAsia="Calibri"/>
        </w:rPr>
        <w:t>а</w:t>
      </w:r>
      <w:r>
        <w:rPr>
          <w:rFonts w:eastAsia="Calibri"/>
        </w:rPr>
        <w:t>трив</w:t>
      </w:r>
      <w:r w:rsidR="000B290E">
        <w:rPr>
          <w:rFonts w:eastAsia="Calibri"/>
        </w:rPr>
        <w:t>а</w:t>
      </w:r>
      <w:r>
        <w:rPr>
          <w:rFonts w:eastAsia="Calibri"/>
        </w:rPr>
        <w:t>ет поступившее з</w:t>
      </w:r>
      <w:r w:rsidR="000B290E">
        <w:rPr>
          <w:rFonts w:eastAsia="Calibri"/>
        </w:rPr>
        <w:t>а</w:t>
      </w:r>
      <w:r>
        <w:rPr>
          <w:rFonts w:eastAsia="Calibri"/>
        </w:rPr>
        <w:t>явление</w:t>
      </w:r>
      <w:r w:rsidRPr="00325CBF">
        <w:t xml:space="preserve"> и приложенные к нему документы н</w:t>
      </w:r>
      <w:r w:rsidR="000B290E">
        <w:t>а</w:t>
      </w:r>
      <w:r w:rsidRPr="00325CBF">
        <w:t xml:space="preserve"> предмет соответствия з</w:t>
      </w:r>
      <w:r w:rsidR="000B290E">
        <w:t>а</w:t>
      </w:r>
      <w:r w:rsidRPr="00325CBF">
        <w:t>пр</w:t>
      </w:r>
      <w:r w:rsidR="000B290E">
        <w:t>а</w:t>
      </w:r>
      <w:r w:rsidRPr="00325CBF">
        <w:t>шив</w:t>
      </w:r>
      <w:r w:rsidR="000B290E">
        <w:t>а</w:t>
      </w:r>
      <w:r w:rsidRPr="00325CBF">
        <w:t>емого вид</w:t>
      </w:r>
      <w:r w:rsidR="000B290E">
        <w:t>а</w:t>
      </w:r>
      <w:r w:rsidRPr="00325CBF">
        <w:t xml:space="preserve"> р</w:t>
      </w:r>
      <w:r w:rsidR="000B290E">
        <w:t>а</w:t>
      </w:r>
      <w:r w:rsidRPr="00325CBF">
        <w:t>зрешенного использов</w:t>
      </w:r>
      <w:r w:rsidR="000B290E">
        <w:t>а</w:t>
      </w:r>
      <w:r w:rsidRPr="00325CBF">
        <w:t>ния гр</w:t>
      </w:r>
      <w:r w:rsidR="000B290E">
        <w:t>а</w:t>
      </w:r>
      <w:r w:rsidRPr="00325CBF">
        <w:t>достроительному регл</w:t>
      </w:r>
      <w:r w:rsidR="000B290E">
        <w:t>а</w:t>
      </w:r>
      <w:r w:rsidRPr="00325CBF">
        <w:t>менту,</w:t>
      </w:r>
      <w:r>
        <w:t xml:space="preserve"> гр</w:t>
      </w:r>
      <w:r w:rsidR="000B290E">
        <w:t>а</w:t>
      </w:r>
      <w:r>
        <w:t>достроительной документ</w:t>
      </w:r>
      <w:r w:rsidR="000B290E">
        <w:t>а</w:t>
      </w:r>
      <w:r>
        <w:t>ции</w:t>
      </w:r>
      <w:r>
        <w:rPr>
          <w:rFonts w:eastAsia="Calibri"/>
        </w:rPr>
        <w:t xml:space="preserve"> и реш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ется вопрос о </w:t>
      </w:r>
      <w:r w:rsidR="00E77C76">
        <w:rPr>
          <w:rFonts w:eastAsia="Calibri"/>
        </w:rPr>
        <w:t xml:space="preserve">направлении рекомендаций главе администрации о </w:t>
      </w:r>
      <w:r>
        <w:rPr>
          <w:rFonts w:eastAsia="Calibri"/>
        </w:rPr>
        <w:t>н</w:t>
      </w:r>
      <w:r w:rsidR="000B290E">
        <w:rPr>
          <w:rFonts w:eastAsia="Calibri"/>
        </w:rPr>
        <w:t>а</w:t>
      </w:r>
      <w:r>
        <w:rPr>
          <w:rFonts w:eastAsia="Calibri"/>
        </w:rPr>
        <w:t>зн</w:t>
      </w:r>
      <w:r w:rsidR="000B290E">
        <w:rPr>
          <w:rFonts w:eastAsia="Calibri"/>
        </w:rPr>
        <w:t>а</w:t>
      </w:r>
      <w:r>
        <w:rPr>
          <w:rFonts w:eastAsia="Calibri"/>
        </w:rPr>
        <w:t>чении и проведении общественных обсуждений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ний.</w:t>
      </w:r>
    </w:p>
    <w:p w:rsidR="00FB1DE7" w:rsidRDefault="00FE63DD" w:rsidP="00FB1DE7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E77C76">
        <w:t>3</w:t>
      </w:r>
      <w:r>
        <w:t>.</w:t>
      </w:r>
      <w:r w:rsidR="00A96FD0">
        <w:t>5</w:t>
      </w:r>
      <w:r w:rsidRPr="00844253">
        <w:t xml:space="preserve">. </w:t>
      </w:r>
      <w:proofErr w:type="gramStart"/>
      <w:r w:rsidRPr="00844253">
        <w:t>В случ</w:t>
      </w:r>
      <w:r w:rsidR="000B290E">
        <w:t>а</w:t>
      </w:r>
      <w:r w:rsidRPr="00844253">
        <w:t>е принятия решения о н</w:t>
      </w:r>
      <w:r w:rsidR="000B290E">
        <w:t>а</w:t>
      </w:r>
      <w:r w:rsidRPr="00844253">
        <w:t>зн</w:t>
      </w:r>
      <w:r w:rsidR="000B290E">
        <w:t>а</w:t>
      </w:r>
      <w:r w:rsidRPr="00844253">
        <w:t xml:space="preserve">чении общественных обсуждений или </w:t>
      </w:r>
      <w:r>
        <w:t>публичных слуш</w:t>
      </w:r>
      <w:r w:rsidR="000B290E">
        <w:t>а</w:t>
      </w:r>
      <w:r>
        <w:t>ний, специ</w:t>
      </w:r>
      <w:r w:rsidR="000B290E">
        <w:t>а</w:t>
      </w:r>
      <w:r>
        <w:t>лист</w:t>
      </w:r>
      <w:r w:rsidR="006E0464">
        <w:t xml:space="preserve"> </w:t>
      </w:r>
      <w:r w:rsidRPr="00844253">
        <w:t>осуществляет подготовку пост</w:t>
      </w:r>
      <w:r w:rsidR="000B290E">
        <w:t>а</w:t>
      </w:r>
      <w:r w:rsidRPr="00844253">
        <w:t xml:space="preserve">новления </w:t>
      </w:r>
      <w:r w:rsidR="000B290E">
        <w:t>а</w:t>
      </w:r>
      <w:r w:rsidRPr="00844253">
        <w:t>дминистр</w:t>
      </w:r>
      <w:r w:rsidR="000B290E">
        <w:t>а</w:t>
      </w:r>
      <w:r w:rsidRPr="00844253">
        <w:t xml:space="preserve">ции </w:t>
      </w:r>
      <w:r w:rsidR="0014272D">
        <w:t>поселка Вольгинский</w:t>
      </w:r>
      <w:r w:rsidRPr="00844253">
        <w:t xml:space="preserve"> о н</w:t>
      </w:r>
      <w:r w:rsidR="000B290E">
        <w:t>а</w:t>
      </w:r>
      <w:r w:rsidRPr="00844253">
        <w:t>зн</w:t>
      </w:r>
      <w:r w:rsidR="000B290E">
        <w:t>а</w:t>
      </w:r>
      <w:r w:rsidRPr="00844253">
        <w:t>чении д</w:t>
      </w:r>
      <w:r w:rsidR="000B290E">
        <w:t>а</w:t>
      </w:r>
      <w:r w:rsidRPr="00844253">
        <w:t>ты проведения общественных обсуждений или публичны</w:t>
      </w:r>
      <w:r w:rsidRPr="00F155D3">
        <w:t>х слуш</w:t>
      </w:r>
      <w:r w:rsidR="000B290E">
        <w:t>а</w:t>
      </w:r>
      <w:r w:rsidRPr="00F155D3">
        <w:t>ний по вопросу предост</w:t>
      </w:r>
      <w:r w:rsidR="000B290E">
        <w:t>а</w:t>
      </w:r>
      <w:r w:rsidRPr="00F155D3">
        <w:t>вления р</w:t>
      </w:r>
      <w:r w:rsidR="000B290E">
        <w:t>а</w:t>
      </w:r>
      <w:r w:rsidRPr="00F155D3">
        <w:t>зрешения н</w:t>
      </w:r>
      <w:r w:rsidR="000B290E">
        <w:t>а</w:t>
      </w:r>
      <w:r w:rsidRPr="00F155D3">
        <w:t xml:space="preserve"> условно р</w:t>
      </w:r>
      <w:r w:rsidR="000B290E">
        <w:t>а</w:t>
      </w:r>
      <w:r w:rsidRPr="00F155D3">
        <w:t>зрешенный вид использов</w:t>
      </w:r>
      <w:r w:rsidR="000B290E">
        <w:t>а</w:t>
      </w:r>
      <w:r w:rsidRPr="00F155D3">
        <w:t>ния</w:t>
      </w:r>
      <w:r w:rsidRPr="00844253">
        <w:t xml:space="preserve"> земельного уч</w:t>
      </w:r>
      <w:r w:rsidR="000B290E">
        <w:t>а</w:t>
      </w:r>
      <w:r w:rsidRPr="00844253">
        <w:t>стк</w:t>
      </w:r>
      <w:r w:rsidR="000B290E">
        <w:t>а</w:t>
      </w:r>
      <w:r w:rsidRPr="00844253">
        <w:t xml:space="preserve"> или объект</w:t>
      </w:r>
      <w:r w:rsidR="000B290E">
        <w:t>а</w:t>
      </w:r>
      <w:r w:rsidRPr="00844253">
        <w:t xml:space="preserve"> к</w:t>
      </w:r>
      <w:r w:rsidR="000B290E">
        <w:t>а</w:t>
      </w:r>
      <w:r w:rsidRPr="00844253">
        <w:t>пит</w:t>
      </w:r>
      <w:r w:rsidR="000B290E">
        <w:t>а</w:t>
      </w:r>
      <w:r w:rsidRPr="00844253">
        <w:t>льного строительств</w:t>
      </w:r>
      <w:r w:rsidR="000B290E">
        <w:t>а</w:t>
      </w:r>
      <w:r w:rsidRPr="00844253">
        <w:t xml:space="preserve"> и проект</w:t>
      </w:r>
      <w:r w:rsidR="000B290E">
        <w:t>а</w:t>
      </w:r>
      <w:r w:rsidRPr="00844253">
        <w:t xml:space="preserve"> пост</w:t>
      </w:r>
      <w:r w:rsidR="000B290E">
        <w:t>а</w:t>
      </w:r>
      <w:r w:rsidRPr="00844253">
        <w:t>новления о предост</w:t>
      </w:r>
      <w:r w:rsidR="000B290E">
        <w:t>а</w:t>
      </w:r>
      <w:r w:rsidRPr="00844253">
        <w:t>влении р</w:t>
      </w:r>
      <w:r w:rsidR="000B290E">
        <w:t>а</w:t>
      </w:r>
      <w:r w:rsidRPr="00844253">
        <w:t>зрешения н</w:t>
      </w:r>
      <w:r w:rsidR="000B290E">
        <w:t>а</w:t>
      </w:r>
      <w:r w:rsidRPr="00844253">
        <w:t xml:space="preserve"> условно </w:t>
      </w:r>
      <w:r w:rsidRPr="00F155D3">
        <w:t>р</w:t>
      </w:r>
      <w:r w:rsidR="000B290E">
        <w:t>а</w:t>
      </w:r>
      <w:r w:rsidRPr="00F155D3">
        <w:t>зрешенный вид использов</w:t>
      </w:r>
      <w:r w:rsidR="000B290E">
        <w:t>а</w:t>
      </w:r>
      <w:r w:rsidRPr="00F155D3">
        <w:t xml:space="preserve">ния </w:t>
      </w:r>
      <w:proofErr w:type="gramEnd"/>
    </w:p>
    <w:p w:rsidR="00FB1DE7" w:rsidRDefault="00FB1DE7" w:rsidP="00FB1DE7">
      <w:pPr>
        <w:widowControl w:val="0"/>
        <w:autoSpaceDE w:val="0"/>
        <w:autoSpaceDN w:val="0"/>
        <w:adjustRightInd w:val="0"/>
        <w:spacing w:before="120"/>
        <w:jc w:val="center"/>
      </w:pPr>
      <w:r>
        <w:lastRenderedPageBreak/>
        <w:t>11</w:t>
      </w:r>
    </w:p>
    <w:p w:rsidR="00FE63DD" w:rsidRDefault="00FE63DD" w:rsidP="00FB1DE7">
      <w:pPr>
        <w:widowControl w:val="0"/>
        <w:autoSpaceDE w:val="0"/>
        <w:autoSpaceDN w:val="0"/>
        <w:adjustRightInd w:val="0"/>
        <w:spacing w:before="120"/>
        <w:jc w:val="both"/>
      </w:pPr>
      <w:r w:rsidRPr="00F155D3">
        <w:t>земельного уч</w:t>
      </w:r>
      <w:r w:rsidR="000B290E">
        <w:t>а</w:t>
      </w:r>
      <w:r w:rsidRPr="00F155D3">
        <w:t>стк</w:t>
      </w:r>
      <w:r w:rsidR="000B290E">
        <w:t>а</w:t>
      </w:r>
      <w:r w:rsidRPr="00F155D3">
        <w:t xml:space="preserve"> или объект</w:t>
      </w:r>
      <w:r w:rsidR="000B290E">
        <w:t>а</w:t>
      </w:r>
      <w:r w:rsidRPr="00F155D3">
        <w:t xml:space="preserve"> к</w:t>
      </w:r>
      <w:r w:rsidR="000B290E">
        <w:t>а</w:t>
      </w:r>
      <w:r w:rsidRPr="00F155D3">
        <w:t>пит</w:t>
      </w:r>
      <w:r w:rsidR="000B290E">
        <w:t>а</w:t>
      </w:r>
      <w:r w:rsidRPr="00F155D3">
        <w:t>льного строительств</w:t>
      </w:r>
      <w:r w:rsidR="000B290E">
        <w:t>а</w:t>
      </w:r>
      <w:r w:rsidRPr="00F155D3">
        <w:t>.</w:t>
      </w:r>
    </w:p>
    <w:p w:rsidR="00FE63DD" w:rsidRPr="00A12295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3.</w:t>
      </w:r>
      <w:r w:rsidR="00A96FD0">
        <w:rPr>
          <w:rFonts w:eastAsia="Calibri"/>
        </w:rPr>
        <w:t>3</w:t>
      </w:r>
      <w:r>
        <w:rPr>
          <w:rFonts w:eastAsia="Calibri"/>
        </w:rPr>
        <w:t>.</w:t>
      </w:r>
      <w:r w:rsidR="00A96FD0">
        <w:rPr>
          <w:rFonts w:eastAsia="Calibri"/>
        </w:rPr>
        <w:t>6</w:t>
      </w:r>
      <w:r w:rsidR="00A81435">
        <w:rPr>
          <w:rFonts w:eastAsia="Calibri"/>
        </w:rPr>
        <w:t>.</w:t>
      </w:r>
      <w:r>
        <w:rPr>
          <w:rFonts w:eastAsia="Calibri"/>
        </w:rPr>
        <w:t>В случ</w:t>
      </w:r>
      <w:r w:rsidR="000B290E">
        <w:rPr>
          <w:rFonts w:eastAsia="Calibri"/>
        </w:rPr>
        <w:t>а</w:t>
      </w:r>
      <w:r>
        <w:rPr>
          <w:rFonts w:eastAsia="Calibri"/>
        </w:rPr>
        <w:t>е если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включен в гр</w:t>
      </w:r>
      <w:r w:rsidR="000B290E">
        <w:rPr>
          <w:rFonts w:eastAsia="Calibri"/>
        </w:rPr>
        <w:t>а</w:t>
      </w:r>
      <w:r>
        <w:rPr>
          <w:rFonts w:eastAsia="Calibri"/>
        </w:rPr>
        <w:t>достроительный регл</w:t>
      </w:r>
      <w:r w:rsidR="000B290E">
        <w:rPr>
          <w:rFonts w:eastAsia="Calibri"/>
        </w:rPr>
        <w:t>а</w:t>
      </w:r>
      <w:r>
        <w:rPr>
          <w:rFonts w:eastAsia="Calibri"/>
        </w:rPr>
        <w:t>мент в уст</w:t>
      </w:r>
      <w:r w:rsidR="000B290E">
        <w:rPr>
          <w:rFonts w:eastAsia="Calibri"/>
        </w:rPr>
        <w:t>а</w:t>
      </w:r>
      <w:r>
        <w:rPr>
          <w:rFonts w:eastAsia="Calibri"/>
        </w:rPr>
        <w:t>новленном для внесения изменений в пр</w:t>
      </w:r>
      <w:r w:rsidR="000B290E">
        <w:rPr>
          <w:rFonts w:eastAsia="Calibri"/>
        </w:rPr>
        <w:t>а</w:t>
      </w:r>
      <w:r>
        <w:rPr>
          <w:rFonts w:eastAsia="Calibri"/>
        </w:rPr>
        <w:t>вил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землепользов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и з</w:t>
      </w:r>
      <w:r w:rsidR="000B290E">
        <w:rPr>
          <w:rFonts w:eastAsia="Calibri"/>
        </w:rPr>
        <w:t>а</w:t>
      </w:r>
      <w:r>
        <w:rPr>
          <w:rFonts w:eastAsia="Calibri"/>
        </w:rPr>
        <w:t>стройки порядке после проведения общественных обсуждений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 по иници</w:t>
      </w:r>
      <w:r w:rsidR="000B290E">
        <w:rPr>
          <w:rFonts w:eastAsia="Calibri"/>
        </w:rPr>
        <w:t>а</w:t>
      </w:r>
      <w:r>
        <w:rPr>
          <w:rFonts w:eastAsia="Calibri"/>
        </w:rPr>
        <w:t>тиве физического или юридического лиц</w:t>
      </w:r>
      <w:r w:rsidR="000B290E">
        <w:rPr>
          <w:rFonts w:eastAsia="Calibri"/>
        </w:rPr>
        <w:t>а</w:t>
      </w:r>
      <w:r>
        <w:rPr>
          <w:rFonts w:eastAsia="Calibri"/>
        </w:rPr>
        <w:t>, з</w:t>
      </w:r>
      <w:r w:rsidR="000B290E">
        <w:rPr>
          <w:rFonts w:eastAsia="Calibri"/>
        </w:rPr>
        <w:t>а</w:t>
      </w:r>
      <w:r>
        <w:rPr>
          <w:rFonts w:eastAsia="Calibri"/>
        </w:rPr>
        <w:t>интересов</w:t>
      </w:r>
      <w:r w:rsidR="000B290E">
        <w:rPr>
          <w:rFonts w:eastAsia="Calibri"/>
        </w:rPr>
        <w:t>а</w:t>
      </w:r>
      <w:r>
        <w:rPr>
          <w:rFonts w:eastAsia="Calibri"/>
        </w:rPr>
        <w:t>нного в 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р</w:t>
      </w:r>
      <w:r w:rsidR="000B290E">
        <w:rPr>
          <w:rFonts w:eastAsia="Calibri"/>
        </w:rPr>
        <w:t>а</w:t>
      </w:r>
      <w:r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ния, решение о 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р</w:t>
      </w:r>
      <w:r w:rsidR="000B290E">
        <w:rPr>
          <w:rFonts w:eastAsia="Calibri"/>
        </w:rPr>
        <w:t>а</w:t>
      </w:r>
      <w:r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</w:t>
      </w:r>
      <w:proofErr w:type="gramEnd"/>
      <w:r>
        <w:rPr>
          <w:rFonts w:eastAsia="Calibri"/>
        </w:rPr>
        <w:t xml:space="preserve"> т</w:t>
      </w:r>
      <w:r w:rsidR="000B290E">
        <w:rPr>
          <w:rFonts w:eastAsia="Calibri"/>
        </w:rPr>
        <w:t>а</w:t>
      </w:r>
      <w:r>
        <w:rPr>
          <w:rFonts w:eastAsia="Calibri"/>
        </w:rPr>
        <w:t>кому лицу приним</w:t>
      </w:r>
      <w:r w:rsidR="000B290E">
        <w:rPr>
          <w:rFonts w:eastAsia="Calibri"/>
        </w:rPr>
        <w:t>а</w:t>
      </w:r>
      <w:r>
        <w:rPr>
          <w:rFonts w:eastAsia="Calibri"/>
        </w:rPr>
        <w:t>ется без проведения общественных обсуждений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ний.</w:t>
      </w:r>
    </w:p>
    <w:p w:rsidR="00FE63DD" w:rsidRPr="00844253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A96FD0">
        <w:t>4</w:t>
      </w:r>
      <w:r>
        <w:t xml:space="preserve">. </w:t>
      </w:r>
      <w:r w:rsidR="000B290E">
        <w:t>А</w:t>
      </w:r>
      <w:r>
        <w:t>дминистр</w:t>
      </w:r>
      <w:r w:rsidR="000B290E">
        <w:t>а</w:t>
      </w:r>
      <w:r>
        <w:t>тивн</w:t>
      </w:r>
      <w:r w:rsidR="000B290E">
        <w:t>а</w:t>
      </w:r>
      <w:r>
        <w:t>я процедур</w:t>
      </w:r>
      <w:r w:rsidR="000B290E">
        <w:t>а</w:t>
      </w:r>
      <w:proofErr w:type="gramStart"/>
      <w:r>
        <w:t>«П</w:t>
      </w:r>
      <w:proofErr w:type="gramEnd"/>
      <w:r>
        <w:t>роведение</w:t>
      </w:r>
      <w:r w:rsidRPr="00844253">
        <w:t xml:space="preserve"> общественных обсуждений и</w:t>
      </w:r>
      <w:r>
        <w:t>ли</w:t>
      </w:r>
      <w:r w:rsidRPr="00844253">
        <w:t xml:space="preserve"> публичных слуш</w:t>
      </w:r>
      <w:r w:rsidR="000B290E">
        <w:t>а</w:t>
      </w:r>
      <w:r w:rsidRPr="00844253">
        <w:t>ний</w:t>
      </w:r>
      <w:r>
        <w:t>»</w:t>
      </w:r>
      <w:r w:rsidRPr="00844253">
        <w:t>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9"/>
        <w:jc w:val="both"/>
      </w:pPr>
      <w:r>
        <w:t>Процедур</w:t>
      </w:r>
      <w:r w:rsidR="000B290E">
        <w:t>а</w:t>
      </w:r>
      <w:r>
        <w:t xml:space="preserve"> проведения общественных обсуждений и публичных слуш</w:t>
      </w:r>
      <w:r w:rsidR="000B290E">
        <w:t>а</w:t>
      </w:r>
      <w:r>
        <w:t>ний состоит из следующих эт</w:t>
      </w:r>
      <w:r w:rsidR="000B290E">
        <w:t>а</w:t>
      </w:r>
      <w:r>
        <w:t>пов:</w:t>
      </w:r>
    </w:p>
    <w:p w:rsidR="00FE63DD" w:rsidRPr="00DD6A8A" w:rsidRDefault="00FE63DD" w:rsidP="000B290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 w:rsidRPr="00DD6A8A">
        <w:rPr>
          <w:rFonts w:eastAsia="Calibri"/>
        </w:rPr>
        <w:t>.1. Оповещение о н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ч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ле общественных обсуждений или публичных слуш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ний:</w:t>
      </w:r>
    </w:p>
    <w:p w:rsidR="00FE63DD" w:rsidRPr="00DD6A8A" w:rsidRDefault="00FE63DD" w:rsidP="000B290E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DD6A8A">
        <w:rPr>
          <w:rFonts w:eastAsia="Calibri"/>
        </w:rPr>
        <w:t>- не позднее, чем з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 семь дней до дня р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змещения н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 офици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льном с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йте или в информ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ционных систем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х проект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, подлеж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щего р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ссмотрению н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 общественных обсуждениях или публичных слуш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ниях, подлежит опубликов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нию в офици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льном печ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тном изд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нии и </w:t>
      </w:r>
      <w:r w:rsidRPr="00DD6A8A">
        <w:t>р</w:t>
      </w:r>
      <w:r w:rsidR="000B290E">
        <w:t>а</w:t>
      </w:r>
      <w:r w:rsidRPr="00DD6A8A">
        <w:t>змещ</w:t>
      </w:r>
      <w:r w:rsidR="000B290E">
        <w:t>а</w:t>
      </w:r>
      <w:r w:rsidRPr="00DD6A8A">
        <w:t xml:space="preserve">ется </w:t>
      </w:r>
      <w:r w:rsidRPr="00DD6A8A">
        <w:rPr>
          <w:rFonts w:eastAsia="Calibri"/>
        </w:rPr>
        <w:t>н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 офици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льном с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йте</w:t>
      </w:r>
      <w:r>
        <w:rPr>
          <w:rFonts w:eastAsia="Calibri"/>
        </w:rPr>
        <w:t xml:space="preserve"> орг</w:t>
      </w:r>
      <w:r w:rsidR="000B290E">
        <w:rPr>
          <w:rFonts w:eastAsia="Calibri"/>
        </w:rPr>
        <w:t>а</w:t>
      </w:r>
      <w:r>
        <w:rPr>
          <w:rFonts w:eastAsia="Calibri"/>
        </w:rPr>
        <w:t>нов местного с</w:t>
      </w:r>
      <w:r w:rsidR="000B290E">
        <w:rPr>
          <w:rFonts w:eastAsia="Calibri"/>
        </w:rPr>
        <w:t>а</w:t>
      </w:r>
      <w:r>
        <w:rPr>
          <w:rFonts w:eastAsia="Calibri"/>
        </w:rPr>
        <w:t>моупр</w:t>
      </w:r>
      <w:r w:rsidR="000B290E">
        <w:rPr>
          <w:rFonts w:eastAsia="Calibri"/>
        </w:rPr>
        <w:t>а</w:t>
      </w:r>
      <w:r>
        <w:rPr>
          <w:rFonts w:eastAsia="Calibri"/>
        </w:rPr>
        <w:t>вления муницип</w:t>
      </w:r>
      <w:r w:rsidR="000B290E">
        <w:rPr>
          <w:rFonts w:eastAsia="Calibri"/>
        </w:rPr>
        <w:t>а</w:t>
      </w:r>
      <w:r>
        <w:rPr>
          <w:rFonts w:eastAsia="Calibri"/>
        </w:rPr>
        <w:t>льного обр</w:t>
      </w:r>
      <w:r w:rsidR="000B290E">
        <w:rPr>
          <w:rFonts w:eastAsia="Calibri"/>
        </w:rPr>
        <w:t>а</w:t>
      </w:r>
      <w:r>
        <w:rPr>
          <w:rFonts w:eastAsia="Calibri"/>
        </w:rPr>
        <w:t>зов</w:t>
      </w:r>
      <w:r w:rsidR="000B290E">
        <w:rPr>
          <w:rFonts w:eastAsia="Calibri"/>
        </w:rPr>
        <w:t>а</w:t>
      </w:r>
      <w:r>
        <w:rPr>
          <w:rFonts w:eastAsia="Calibri"/>
        </w:rPr>
        <w:t>ния «</w:t>
      </w:r>
      <w:r w:rsidR="0014272D">
        <w:rPr>
          <w:rFonts w:eastAsia="Calibri"/>
        </w:rPr>
        <w:t>Поселок Вольгинский</w:t>
      </w:r>
      <w:r>
        <w:rPr>
          <w:rFonts w:eastAsia="Calibri"/>
        </w:rPr>
        <w:t>»</w:t>
      </w:r>
      <w:r w:rsidRPr="00DD6A8A">
        <w:rPr>
          <w:rFonts w:eastAsia="Calibri"/>
        </w:rPr>
        <w:t xml:space="preserve"> в информ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ционно-телекоммуник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ционной сети «Интернет»;</w:t>
      </w:r>
    </w:p>
    <w:p w:rsidR="00FE63DD" w:rsidRPr="00DD6A8A" w:rsidRDefault="00FE63DD" w:rsidP="000B290E">
      <w:pPr>
        <w:pStyle w:val="ConsPlusNormal"/>
        <w:tabs>
          <w:tab w:val="left" w:pos="709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A8A">
        <w:rPr>
          <w:rFonts w:ascii="Times New Roman" w:hAnsi="Times New Roman" w:cs="Times New Roman"/>
          <w:sz w:val="24"/>
          <w:szCs w:val="24"/>
        </w:rPr>
        <w:t>- 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спростр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няется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ционных стенд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х, оборудов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нных около зд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ния, уполномоченного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проведение общественных обсуждений или публичных слуш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ний орг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местного с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моупр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вления, в мест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х м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ссового скопления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жд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 и в иных мест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х, 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сположенных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территории, в отношении которой подготовлены соответствующие проекты, и (или) в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ниц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х территори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льных зон и (или) земельных уч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стков, ук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нных в </w:t>
      </w:r>
      <w:hyperlink r:id="rId11" w:history="1">
        <w:r w:rsidRPr="00DD6A8A">
          <w:rPr>
            <w:rFonts w:ascii="Times New Roman" w:hAnsi="Times New Roman" w:cs="Times New Roman"/>
            <w:sz w:val="24"/>
            <w:szCs w:val="24"/>
          </w:rPr>
          <w:t>ч</w:t>
        </w:r>
        <w:r w:rsidR="000B290E">
          <w:rPr>
            <w:rFonts w:ascii="Times New Roman" w:hAnsi="Times New Roman" w:cs="Times New Roman"/>
            <w:sz w:val="24"/>
            <w:szCs w:val="24"/>
          </w:rPr>
          <w:t>а</w:t>
        </w:r>
        <w:r w:rsidRPr="00DD6A8A">
          <w:rPr>
            <w:rFonts w:ascii="Times New Roman" w:hAnsi="Times New Roman" w:cs="Times New Roman"/>
            <w:sz w:val="24"/>
            <w:szCs w:val="24"/>
          </w:rPr>
          <w:t>сти 3</w:t>
        </w:r>
      </w:hyperlink>
      <w:r w:rsidRPr="00DD6A8A">
        <w:rPr>
          <w:rFonts w:ascii="Times New Roman" w:hAnsi="Times New Roman" w:cs="Times New Roman"/>
          <w:sz w:val="24"/>
          <w:szCs w:val="24"/>
        </w:rPr>
        <w:t xml:space="preserve">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достроительного кодекс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ции. </w:t>
      </w:r>
      <w:proofErr w:type="gramEnd"/>
    </w:p>
    <w:p w:rsidR="00FE63DD" w:rsidRPr="00496630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A96FD0">
        <w:t>4</w:t>
      </w:r>
      <w:r>
        <w:t xml:space="preserve">.2. </w:t>
      </w:r>
      <w:proofErr w:type="gramStart"/>
      <w:r w:rsidRPr="00442621">
        <w:t>Специ</w:t>
      </w:r>
      <w:r w:rsidR="000B290E">
        <w:t>а</w:t>
      </w:r>
      <w:r w:rsidRPr="00442621">
        <w:t>лист</w:t>
      </w:r>
      <w:r w:rsidRPr="00496630">
        <w:t xml:space="preserve">, </w:t>
      </w:r>
      <w:r w:rsidRPr="003B2307">
        <w:t>не позднее чем через десять дней со дня поступления з</w:t>
      </w:r>
      <w:r w:rsidR="000B290E">
        <w:t>а</w:t>
      </w:r>
      <w:r w:rsidRPr="003B2307">
        <w:t>явления з</w:t>
      </w:r>
      <w:r w:rsidR="000B290E">
        <w:t>а</w:t>
      </w:r>
      <w:r w:rsidRPr="003B2307">
        <w:t>интересов</w:t>
      </w:r>
      <w:r w:rsidR="000B290E">
        <w:t>а</w:t>
      </w:r>
      <w:r w:rsidRPr="003B2307">
        <w:t>нного лиц</w:t>
      </w:r>
      <w:r w:rsidR="000B290E">
        <w:t>а</w:t>
      </w:r>
      <w:r w:rsidRPr="00496630">
        <w:t xml:space="preserve"> о предост</w:t>
      </w:r>
      <w:r w:rsidR="000B290E">
        <w:t>а</w:t>
      </w:r>
      <w:r w:rsidRPr="00496630">
        <w:t>влении р</w:t>
      </w:r>
      <w:r w:rsidR="000B290E">
        <w:t>а</w:t>
      </w:r>
      <w:r w:rsidRPr="00496630">
        <w:t>зрешения н</w:t>
      </w:r>
      <w:r w:rsidR="000B290E">
        <w:t>а</w:t>
      </w:r>
      <w:r w:rsidR="006E0464">
        <w:t xml:space="preserve"> </w:t>
      </w:r>
      <w:r>
        <w:t>условно р</w:t>
      </w:r>
      <w:r w:rsidR="000B290E">
        <w:t>а</w:t>
      </w:r>
      <w:r>
        <w:t xml:space="preserve">зрешенный вид </w:t>
      </w:r>
      <w:r w:rsidRPr="00F155D3">
        <w:t>использов</w:t>
      </w:r>
      <w:r w:rsidR="000B290E">
        <w:t>а</w:t>
      </w:r>
      <w:r w:rsidRPr="00F155D3">
        <w:t>ния</w:t>
      </w:r>
      <w:r w:rsidRPr="00844253">
        <w:t xml:space="preserve"> земельного уч</w:t>
      </w:r>
      <w:r w:rsidR="000B290E">
        <w:t>а</w:t>
      </w:r>
      <w:r w:rsidRPr="00844253">
        <w:t>стк</w:t>
      </w:r>
      <w:r w:rsidR="000B290E">
        <w:t>а</w:t>
      </w:r>
      <w:r w:rsidRPr="00844253">
        <w:t xml:space="preserve"> или объект</w:t>
      </w:r>
      <w:r w:rsidR="000B290E">
        <w:t>а</w:t>
      </w:r>
      <w:r w:rsidRPr="00844253">
        <w:t xml:space="preserve"> к</w:t>
      </w:r>
      <w:r w:rsidR="000B290E">
        <w:t>а</w:t>
      </w:r>
      <w:r w:rsidRPr="00844253">
        <w:t>пит</w:t>
      </w:r>
      <w:r w:rsidR="000B290E">
        <w:t>а</w:t>
      </w:r>
      <w:r w:rsidRPr="00844253">
        <w:t>льного строительств</w:t>
      </w:r>
      <w:r w:rsidR="000B290E">
        <w:t>а</w:t>
      </w:r>
      <w:r w:rsidR="006E0464">
        <w:t xml:space="preserve"> </w:t>
      </w:r>
      <w:r w:rsidRPr="00496630">
        <w:t>н</w:t>
      </w:r>
      <w:r w:rsidR="000B290E">
        <w:t>а</w:t>
      </w:r>
      <w:r w:rsidRPr="00496630">
        <w:t>пр</w:t>
      </w:r>
      <w:r w:rsidR="000B290E">
        <w:t>а</w:t>
      </w:r>
      <w:r w:rsidRPr="00496630">
        <w:t>вляет сообщения о проведении общественных обсуждений или публичных слуш</w:t>
      </w:r>
      <w:r w:rsidR="000B290E">
        <w:t>а</w:t>
      </w:r>
      <w:r w:rsidRPr="00496630">
        <w:t>ний по проекту решения о предост</w:t>
      </w:r>
      <w:r w:rsidR="000B290E">
        <w:t>а</w:t>
      </w:r>
      <w:r w:rsidRPr="00496630">
        <w:t>влении р</w:t>
      </w:r>
      <w:r w:rsidR="000B290E">
        <w:t>а</w:t>
      </w:r>
      <w:r w:rsidRPr="00496630">
        <w:t>зрешения</w:t>
      </w:r>
      <w:r>
        <w:t xml:space="preserve"> н</w:t>
      </w:r>
      <w:r w:rsidR="000B290E">
        <w:t>а</w:t>
      </w:r>
      <w:r>
        <w:t xml:space="preserve"> условно р</w:t>
      </w:r>
      <w:r w:rsidR="000B290E">
        <w:t>а</w:t>
      </w:r>
      <w:r>
        <w:t xml:space="preserve">зрешенный вид </w:t>
      </w:r>
      <w:r w:rsidRPr="00F155D3">
        <w:t>использов</w:t>
      </w:r>
      <w:r w:rsidR="000B290E">
        <w:t>а</w:t>
      </w:r>
      <w:r w:rsidRPr="00F155D3">
        <w:t>ния</w:t>
      </w:r>
      <w:r w:rsidRPr="00844253">
        <w:t xml:space="preserve"> земельного уч</w:t>
      </w:r>
      <w:r w:rsidR="000B290E">
        <w:t>а</w:t>
      </w:r>
      <w:r w:rsidRPr="00844253">
        <w:t>стк</w:t>
      </w:r>
      <w:r w:rsidR="000B290E">
        <w:t>а</w:t>
      </w:r>
      <w:r w:rsidRPr="00844253">
        <w:t xml:space="preserve"> или объект</w:t>
      </w:r>
      <w:r w:rsidR="000B290E">
        <w:t>а</w:t>
      </w:r>
      <w:r w:rsidRPr="00844253">
        <w:t xml:space="preserve"> к</w:t>
      </w:r>
      <w:r w:rsidR="000B290E">
        <w:t>а</w:t>
      </w:r>
      <w:r w:rsidRPr="00844253">
        <w:t>пит</w:t>
      </w:r>
      <w:r w:rsidR="000B290E">
        <w:t>а</w:t>
      </w:r>
      <w:r w:rsidRPr="00844253">
        <w:t>льного строительств</w:t>
      </w:r>
      <w:r w:rsidR="000B290E">
        <w:t>а</w:t>
      </w:r>
      <w:proofErr w:type="gramEnd"/>
    </w:p>
    <w:p w:rsidR="00FE63DD" w:rsidRPr="00496630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496630">
        <w:t>- пр</w:t>
      </w:r>
      <w:r w:rsidR="000B290E">
        <w:t>а</w:t>
      </w:r>
      <w:r w:rsidRPr="00496630">
        <w:t>вообл</w:t>
      </w:r>
      <w:r w:rsidR="000B290E">
        <w:t>а</w:t>
      </w:r>
      <w:r w:rsidRPr="00496630">
        <w:t>д</w:t>
      </w:r>
      <w:r w:rsidR="000B290E">
        <w:t>а</w:t>
      </w:r>
      <w:r w:rsidRPr="00496630">
        <w:t>телям земельных уч</w:t>
      </w:r>
      <w:r w:rsidR="000B290E">
        <w:t>а</w:t>
      </w:r>
      <w:r w:rsidRPr="00496630">
        <w:t>стков, имеющих общие гр</w:t>
      </w:r>
      <w:r w:rsidR="000B290E">
        <w:t>а</w:t>
      </w:r>
      <w:r w:rsidRPr="00496630">
        <w:t>ницы с земельным уч</w:t>
      </w:r>
      <w:r w:rsidR="000B290E">
        <w:t>а</w:t>
      </w:r>
      <w:r w:rsidRPr="00496630">
        <w:t>стком, применительно к которому з</w:t>
      </w:r>
      <w:r w:rsidR="000B290E">
        <w:t>а</w:t>
      </w:r>
      <w:r w:rsidRPr="00496630">
        <w:t>пр</w:t>
      </w:r>
      <w:r w:rsidR="000B290E">
        <w:t>а</w:t>
      </w:r>
      <w:r w:rsidRPr="00496630">
        <w:t>шив</w:t>
      </w:r>
      <w:r w:rsidR="000B290E">
        <w:t>а</w:t>
      </w:r>
      <w:r w:rsidRPr="00496630">
        <w:t>ется д</w:t>
      </w:r>
      <w:r w:rsidR="000B290E">
        <w:t>а</w:t>
      </w:r>
      <w:r w:rsidRPr="00496630">
        <w:t>нное р</w:t>
      </w:r>
      <w:r w:rsidR="000B290E">
        <w:t>а</w:t>
      </w:r>
      <w:r w:rsidRPr="00496630">
        <w:t>зрешение;</w:t>
      </w:r>
    </w:p>
    <w:p w:rsidR="00FE63DD" w:rsidRPr="00496630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496630">
        <w:t>- пр</w:t>
      </w:r>
      <w:r w:rsidR="000B290E">
        <w:t>а</w:t>
      </w:r>
      <w:r w:rsidRPr="00496630">
        <w:t>вообл</w:t>
      </w:r>
      <w:r w:rsidR="000B290E">
        <w:t>а</w:t>
      </w:r>
      <w:r w:rsidRPr="00496630">
        <w:t>д</w:t>
      </w:r>
      <w:r w:rsidR="000B290E">
        <w:t>а</w:t>
      </w:r>
      <w:r w:rsidRPr="00496630">
        <w:t>телям объектов к</w:t>
      </w:r>
      <w:r w:rsidR="000B290E">
        <w:t>а</w:t>
      </w:r>
      <w:r w:rsidRPr="00496630">
        <w:t>пит</w:t>
      </w:r>
      <w:r w:rsidR="000B290E">
        <w:t>а</w:t>
      </w:r>
      <w:r w:rsidRPr="00496630">
        <w:t>льного строительств</w:t>
      </w:r>
      <w:r w:rsidR="000B290E">
        <w:t>а</w:t>
      </w:r>
      <w:r w:rsidRPr="00496630">
        <w:t>, р</w:t>
      </w:r>
      <w:r w:rsidR="000B290E">
        <w:t>а</w:t>
      </w:r>
      <w:r w:rsidRPr="00496630">
        <w:t>сположенных н</w:t>
      </w:r>
      <w:r w:rsidR="000B290E">
        <w:t>а</w:t>
      </w:r>
      <w:r w:rsidRPr="00496630">
        <w:t xml:space="preserve"> земельных уч</w:t>
      </w:r>
      <w:r w:rsidR="000B290E">
        <w:t>а</w:t>
      </w:r>
      <w:r w:rsidRPr="00496630">
        <w:t>стк</w:t>
      </w:r>
      <w:r w:rsidR="000B290E">
        <w:t>а</w:t>
      </w:r>
      <w:r w:rsidRPr="00496630">
        <w:t>х, имеющих общие гр</w:t>
      </w:r>
      <w:r w:rsidR="000B290E">
        <w:t>а</w:t>
      </w:r>
      <w:r w:rsidRPr="00496630">
        <w:t>ницы с земельным уч</w:t>
      </w:r>
      <w:r w:rsidR="000B290E">
        <w:t>а</w:t>
      </w:r>
      <w:r w:rsidRPr="00496630">
        <w:t>стком, применительно к которому з</w:t>
      </w:r>
      <w:r w:rsidR="000B290E">
        <w:t>а</w:t>
      </w:r>
      <w:r w:rsidRPr="00496630">
        <w:t>пр</w:t>
      </w:r>
      <w:r w:rsidR="000B290E">
        <w:t>а</w:t>
      </w:r>
      <w:r w:rsidRPr="00496630">
        <w:t>шив</w:t>
      </w:r>
      <w:r w:rsidR="000B290E">
        <w:t>а</w:t>
      </w:r>
      <w:r w:rsidRPr="00496630">
        <w:t>ется д</w:t>
      </w:r>
      <w:r w:rsidR="000B290E">
        <w:t>а</w:t>
      </w:r>
      <w:r w:rsidRPr="00496630">
        <w:t>нное р</w:t>
      </w:r>
      <w:r w:rsidR="000B290E">
        <w:t>а</w:t>
      </w:r>
      <w:r w:rsidRPr="00496630">
        <w:t>зрешение;</w:t>
      </w:r>
    </w:p>
    <w:p w:rsidR="00FE63DD" w:rsidRDefault="00FE63DD" w:rsidP="000B290E">
      <w:pPr>
        <w:widowControl w:val="0"/>
        <w:autoSpaceDE w:val="0"/>
        <w:autoSpaceDN w:val="0"/>
        <w:adjustRightInd w:val="0"/>
        <w:spacing w:before="120"/>
        <w:ind w:firstLine="708"/>
        <w:jc w:val="both"/>
      </w:pPr>
      <w:r>
        <w:t xml:space="preserve">- </w:t>
      </w:r>
      <w:r w:rsidRPr="00496630">
        <w:t>пр</w:t>
      </w:r>
      <w:r w:rsidR="000B290E">
        <w:t>а</w:t>
      </w:r>
      <w:r w:rsidRPr="00496630">
        <w:t>вообл</w:t>
      </w:r>
      <w:r w:rsidR="000B290E">
        <w:t>а</w:t>
      </w:r>
      <w:r w:rsidRPr="00496630">
        <w:t>д</w:t>
      </w:r>
      <w:r w:rsidR="000B290E">
        <w:t>а</w:t>
      </w:r>
      <w:r w:rsidRPr="00496630">
        <w:t>телям помещений, являющихся ч</w:t>
      </w:r>
      <w:r w:rsidR="000B290E">
        <w:t>а</w:t>
      </w:r>
      <w:r w:rsidRPr="00496630">
        <w:t>стью объект</w:t>
      </w:r>
      <w:r w:rsidR="000B290E">
        <w:t>а</w:t>
      </w:r>
      <w:r w:rsidRPr="00496630">
        <w:t xml:space="preserve"> к</w:t>
      </w:r>
      <w:r w:rsidR="000B290E">
        <w:t>а</w:t>
      </w:r>
      <w:r w:rsidRPr="00496630">
        <w:t>пит</w:t>
      </w:r>
      <w:r w:rsidR="000B290E">
        <w:t>а</w:t>
      </w:r>
      <w:r w:rsidRPr="00496630">
        <w:t>льного строительств</w:t>
      </w:r>
      <w:r w:rsidR="000B290E">
        <w:t>а</w:t>
      </w:r>
      <w:r w:rsidRPr="00496630">
        <w:t>, применительно к которому з</w:t>
      </w:r>
      <w:r w:rsidR="000B290E">
        <w:t>а</w:t>
      </w:r>
      <w:r w:rsidRPr="00496630">
        <w:t>пр</w:t>
      </w:r>
      <w:r w:rsidR="000B290E">
        <w:t>а</w:t>
      </w:r>
      <w:r w:rsidRPr="00496630">
        <w:t>шив</w:t>
      </w:r>
      <w:r w:rsidR="000B290E">
        <w:t>а</w:t>
      </w:r>
      <w:r w:rsidRPr="00496630">
        <w:t>ется д</w:t>
      </w:r>
      <w:r w:rsidR="000B290E">
        <w:t>а</w:t>
      </w:r>
      <w:r w:rsidRPr="00496630">
        <w:t>нное р</w:t>
      </w:r>
      <w:r w:rsidR="000B290E">
        <w:t>а</w:t>
      </w:r>
      <w:r w:rsidRPr="00496630">
        <w:t>зреш</w:t>
      </w:r>
      <w:r>
        <w:t>ение;</w:t>
      </w:r>
    </w:p>
    <w:p w:rsidR="00FE63DD" w:rsidRDefault="00FE63DD" w:rsidP="000B290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</w:pPr>
      <w:r>
        <w:t>- в случ</w:t>
      </w:r>
      <w:r w:rsidR="000B290E">
        <w:t>а</w:t>
      </w:r>
      <w:r>
        <w:t>е</w:t>
      </w:r>
      <w:proofErr w:type="gramStart"/>
      <w:r>
        <w:t>,</w:t>
      </w:r>
      <w:proofErr w:type="gramEnd"/>
      <w:r>
        <w:t xml:space="preserve"> если условно р</w:t>
      </w:r>
      <w:r w:rsidR="000B290E">
        <w:t>а</w:t>
      </w:r>
      <w:r>
        <w:t>зрешенный вид использов</w:t>
      </w:r>
      <w:r w:rsidR="000B290E">
        <w:t>а</w:t>
      </w:r>
      <w:r>
        <w:t>ния земельного уч</w:t>
      </w:r>
      <w:r w:rsidR="000B290E">
        <w:t>а</w:t>
      </w:r>
      <w:r>
        <w:t>стк</w:t>
      </w:r>
      <w:r w:rsidR="000B290E">
        <w:t>а</w:t>
      </w:r>
      <w:r>
        <w:t xml:space="preserve"> или объект</w:t>
      </w:r>
      <w:r w:rsidR="000B290E">
        <w:t>а</w:t>
      </w:r>
      <w:r>
        <w:t xml:space="preserve">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 xml:space="preserve"> может ок</w:t>
      </w:r>
      <w:r w:rsidR="000B290E">
        <w:t>а</w:t>
      </w:r>
      <w:r>
        <w:t>з</w:t>
      </w:r>
      <w:r w:rsidR="000B290E">
        <w:t>а</w:t>
      </w:r>
      <w:r>
        <w:t>ть нег</w:t>
      </w:r>
      <w:r w:rsidR="000B290E">
        <w:t>а</w:t>
      </w:r>
      <w:r>
        <w:t>тивное воздействие н</w:t>
      </w:r>
      <w:r w:rsidR="000B290E">
        <w:t>а</w:t>
      </w:r>
      <w:r>
        <w:t xml:space="preserve"> окруж</w:t>
      </w:r>
      <w:r w:rsidR="000B290E">
        <w:t>а</w:t>
      </w:r>
      <w:r>
        <w:t>ющую среду, то общественные обсуждения или публичные слуш</w:t>
      </w:r>
      <w:r w:rsidR="000B290E">
        <w:t>а</w:t>
      </w:r>
      <w:r>
        <w:t>ния проводятся с уч</w:t>
      </w:r>
      <w:r w:rsidR="000B290E">
        <w:t>а</w:t>
      </w:r>
      <w:r>
        <w:t>стием пр</w:t>
      </w:r>
      <w:r w:rsidR="000B290E">
        <w:t>а</w:t>
      </w:r>
      <w:r>
        <w:t>вообл</w:t>
      </w:r>
      <w:r w:rsidR="000B290E">
        <w:t>а</w:t>
      </w:r>
      <w:r>
        <w:t>д</w:t>
      </w:r>
      <w:r w:rsidR="000B290E">
        <w:t>а</w:t>
      </w:r>
      <w:r>
        <w:t>телей земельных уч</w:t>
      </w:r>
      <w:r w:rsidR="000B290E">
        <w:t>а</w:t>
      </w:r>
      <w:r>
        <w:t>стков и объектов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>, подверженных риску т</w:t>
      </w:r>
      <w:r w:rsidR="000B290E">
        <w:t>а</w:t>
      </w:r>
      <w:r>
        <w:t>кого нег</w:t>
      </w:r>
      <w:r w:rsidR="000B290E">
        <w:t>а</w:t>
      </w:r>
      <w:r>
        <w:t>тивного воздействия.</w:t>
      </w:r>
    </w:p>
    <w:p w:rsidR="00FB1DE7" w:rsidRDefault="00FE63DD" w:rsidP="00FB1DE7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 w:rsidRPr="00012DD1">
        <w:rPr>
          <w:rFonts w:eastAsia="Calibri"/>
        </w:rPr>
        <w:t>.3. Р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змещение проект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, подлеж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щего р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ссмотрению н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 xml:space="preserve"> общественных обсуждениях или публичных слуш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ний, и информ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ционных м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тери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лов к нему н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 xml:space="preserve"> офици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льном с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йте орг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нов местного с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моупр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вления муницип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льного обр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зов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ния «</w:t>
      </w:r>
      <w:r w:rsidR="0014272D">
        <w:rPr>
          <w:rFonts w:eastAsia="Calibri"/>
        </w:rPr>
        <w:t>Поселок Вольгинский</w:t>
      </w:r>
      <w:r w:rsidRPr="00012DD1">
        <w:rPr>
          <w:rFonts w:eastAsia="Calibri"/>
        </w:rPr>
        <w:t>» в информ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ционно-телекоммуник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ционной сети «Интернет»</w:t>
      </w:r>
      <w:r>
        <w:rPr>
          <w:rFonts w:eastAsia="Calibri"/>
        </w:rPr>
        <w:t>, обеспечив</w:t>
      </w:r>
      <w:r w:rsidR="000B290E">
        <w:rPr>
          <w:rFonts w:eastAsia="Calibri"/>
        </w:rPr>
        <w:t>а</w:t>
      </w:r>
      <w:r>
        <w:rPr>
          <w:rFonts w:eastAsia="Calibri"/>
        </w:rPr>
        <w:t>ющей</w:t>
      </w:r>
      <w:r w:rsidRPr="00012DD1">
        <w:rPr>
          <w:rFonts w:eastAsia="Calibri"/>
        </w:rPr>
        <w:t xml:space="preserve"> проведение </w:t>
      </w:r>
    </w:p>
    <w:p w:rsidR="00FB1DE7" w:rsidRDefault="00FB1DE7" w:rsidP="00FB1DE7">
      <w:pPr>
        <w:autoSpaceDE w:val="0"/>
        <w:autoSpaceDN w:val="0"/>
        <w:adjustRightInd w:val="0"/>
        <w:spacing w:before="120"/>
        <w:jc w:val="center"/>
        <w:rPr>
          <w:rFonts w:eastAsia="Calibri"/>
        </w:rPr>
      </w:pPr>
      <w:r>
        <w:rPr>
          <w:rFonts w:eastAsia="Calibri"/>
        </w:rPr>
        <w:lastRenderedPageBreak/>
        <w:t>12</w:t>
      </w:r>
    </w:p>
    <w:p w:rsidR="00FE63DD" w:rsidRDefault="00FE63DD" w:rsidP="00FB1DE7">
      <w:pPr>
        <w:autoSpaceDE w:val="0"/>
        <w:autoSpaceDN w:val="0"/>
        <w:adjustRightInd w:val="0"/>
        <w:spacing w:before="120"/>
        <w:jc w:val="both"/>
        <w:rPr>
          <w:rFonts w:eastAsia="Calibri"/>
        </w:rPr>
      </w:pPr>
      <w:r w:rsidRPr="00012DD1">
        <w:rPr>
          <w:rFonts w:eastAsia="Calibri"/>
        </w:rPr>
        <w:t>общественных обсуждений</w:t>
      </w:r>
      <w:r>
        <w:rPr>
          <w:rFonts w:eastAsia="Calibri"/>
        </w:rPr>
        <w:t xml:space="preserve">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</w:t>
      </w:r>
      <w:r w:rsidRPr="00012DD1">
        <w:rPr>
          <w:rFonts w:eastAsia="Calibri"/>
        </w:rPr>
        <w:t>, открытие экспозиции или экспозиций т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кого проект</w:t>
      </w:r>
      <w:r w:rsidR="000B290E">
        <w:rPr>
          <w:rFonts w:eastAsia="Calibri"/>
        </w:rPr>
        <w:t>а</w:t>
      </w:r>
      <w:r>
        <w:rPr>
          <w:rFonts w:eastAsia="Calibri"/>
        </w:rPr>
        <w:t>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 w:rsidRPr="003D13F2">
        <w:rPr>
          <w:rFonts w:eastAsia="Calibri"/>
        </w:rPr>
        <w:t>Уч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стники общественных обсуждений или публичных слуш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 xml:space="preserve">ний, прошедшие в соответствии с </w:t>
      </w:r>
      <w:hyperlink r:id="rId12" w:history="1">
        <w:r w:rsidRPr="003D13F2">
          <w:rPr>
            <w:rFonts w:eastAsia="Calibri"/>
          </w:rPr>
          <w:t>ч</w:t>
        </w:r>
        <w:r w:rsidR="000B290E">
          <w:rPr>
            <w:rFonts w:eastAsia="Calibri"/>
          </w:rPr>
          <w:t>а</w:t>
        </w:r>
        <w:r w:rsidRPr="003D13F2">
          <w:rPr>
            <w:rFonts w:eastAsia="Calibri"/>
          </w:rPr>
          <w:t>стью 12</w:t>
        </w:r>
      </w:hyperlink>
      <w:r w:rsidRPr="003D13F2">
        <w:rPr>
          <w:rFonts w:eastAsia="Calibri"/>
        </w:rPr>
        <w:t xml:space="preserve"> ст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тьи 5.1 Гр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достроительного кодекс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 xml:space="preserve"> Российской Федер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ции идентифик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цию, имеют пр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во вносить предложения и з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меч</w:t>
      </w:r>
      <w:r w:rsidR="000B290E">
        <w:rPr>
          <w:rFonts w:eastAsia="Calibri"/>
        </w:rPr>
        <w:t>а</w:t>
      </w:r>
      <w:r>
        <w:rPr>
          <w:rFonts w:eastAsia="Calibri"/>
        </w:rPr>
        <w:t>ния, к</w:t>
      </w:r>
      <w:r w:rsidR="000B290E">
        <w:rPr>
          <w:rFonts w:eastAsia="Calibri"/>
        </w:rPr>
        <w:t>а</w:t>
      </w:r>
      <w:r>
        <w:rPr>
          <w:rFonts w:eastAsia="Calibri"/>
        </w:rPr>
        <w:t>с</w:t>
      </w:r>
      <w:r w:rsidR="000B290E">
        <w:rPr>
          <w:rFonts w:eastAsia="Calibri"/>
        </w:rPr>
        <w:t>а</w:t>
      </w:r>
      <w:r>
        <w:rPr>
          <w:rFonts w:eastAsia="Calibri"/>
        </w:rPr>
        <w:t>ющиеся т</w:t>
      </w:r>
      <w:r w:rsidR="000B290E">
        <w:rPr>
          <w:rFonts w:eastAsia="Calibri"/>
        </w:rPr>
        <w:t>а</w:t>
      </w:r>
      <w:r>
        <w:rPr>
          <w:rFonts w:eastAsia="Calibri"/>
        </w:rPr>
        <w:t>кого проект</w:t>
      </w:r>
      <w:r w:rsidR="000B290E">
        <w:rPr>
          <w:rFonts w:eastAsia="Calibri"/>
        </w:rPr>
        <w:t>а</w:t>
      </w:r>
      <w:r>
        <w:rPr>
          <w:rFonts w:eastAsia="Calibri"/>
        </w:rPr>
        <w:t>.</w:t>
      </w:r>
    </w:p>
    <w:p w:rsidR="00FE63DD" w:rsidRPr="00ED3A25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A96FD0">
        <w:t>4</w:t>
      </w:r>
      <w:r w:rsidRPr="00385A76">
        <w:t>.4. Срок проведения общественных обсуждений или публичных слуш</w:t>
      </w:r>
      <w:r w:rsidR="000B290E">
        <w:t>а</w:t>
      </w:r>
      <w:r w:rsidRPr="00385A76">
        <w:t>ний со дня оповещения жителей муницип</w:t>
      </w:r>
      <w:r w:rsidR="000B290E">
        <w:t>а</w:t>
      </w:r>
      <w:r w:rsidRPr="00385A76">
        <w:t>льного обр</w:t>
      </w:r>
      <w:r w:rsidR="000B290E">
        <w:t>а</w:t>
      </w:r>
      <w:r w:rsidRPr="00385A76">
        <w:t>зов</w:t>
      </w:r>
      <w:r w:rsidR="000B290E">
        <w:t>а</w:t>
      </w:r>
      <w:r w:rsidRPr="00385A76">
        <w:t>ния об их проведении до дня опубликов</w:t>
      </w:r>
      <w:r w:rsidR="000B290E">
        <w:t>а</w:t>
      </w:r>
      <w:r w:rsidRPr="00385A76">
        <w:t>ния з</w:t>
      </w:r>
      <w:r w:rsidR="000B290E">
        <w:t>а</w:t>
      </w:r>
      <w:r w:rsidRPr="00385A76">
        <w:t>ключения о результ</w:t>
      </w:r>
      <w:r w:rsidR="000B290E">
        <w:t>а</w:t>
      </w:r>
      <w:r w:rsidRPr="00385A76">
        <w:t>т</w:t>
      </w:r>
      <w:r w:rsidR="000B290E">
        <w:t>а</w:t>
      </w:r>
      <w:r w:rsidRPr="00385A76">
        <w:t>х общественных обсуждений или публичных слуш</w:t>
      </w:r>
      <w:r w:rsidR="000B290E">
        <w:t>а</w:t>
      </w:r>
      <w:r w:rsidRPr="00385A76">
        <w:t>ний не может быть более одного месяц</w:t>
      </w:r>
      <w:r w:rsidR="000B290E">
        <w:t>а</w:t>
      </w:r>
      <w:r w:rsidRPr="00385A76">
        <w:t>.</w:t>
      </w:r>
    </w:p>
    <w:p w:rsidR="00FE63DD" w:rsidRPr="003D13F2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>
        <w:rPr>
          <w:rFonts w:eastAsia="Calibri"/>
        </w:rPr>
        <w:t>.5. Орг</w:t>
      </w:r>
      <w:r w:rsidR="000B290E">
        <w:rPr>
          <w:rFonts w:eastAsia="Calibri"/>
        </w:rPr>
        <w:t>а</w:t>
      </w:r>
      <w:r>
        <w:rPr>
          <w:rFonts w:eastAsia="Calibri"/>
        </w:rPr>
        <w:t>низ</w:t>
      </w:r>
      <w:r w:rsidR="000B290E">
        <w:rPr>
          <w:rFonts w:eastAsia="Calibri"/>
        </w:rPr>
        <w:t>а</w:t>
      </w:r>
      <w:r>
        <w:rPr>
          <w:rFonts w:eastAsia="Calibri"/>
        </w:rPr>
        <w:t>тор общественных обсуждений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 подгот</w:t>
      </w:r>
      <w:r w:rsidR="000B290E">
        <w:rPr>
          <w:rFonts w:eastAsia="Calibri"/>
        </w:rPr>
        <w:t>а</w:t>
      </w:r>
      <w:r>
        <w:rPr>
          <w:rFonts w:eastAsia="Calibri"/>
        </w:rPr>
        <w:t>влив</w:t>
      </w:r>
      <w:r w:rsidR="000B290E">
        <w:rPr>
          <w:rFonts w:eastAsia="Calibri"/>
        </w:rPr>
        <w:t>а</w:t>
      </w:r>
      <w:r>
        <w:rPr>
          <w:rFonts w:eastAsia="Calibri"/>
        </w:rPr>
        <w:t>ет и оформляет протокол общественных обсуждений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>
        <w:rPr>
          <w:rFonts w:eastAsia="Calibri"/>
        </w:rPr>
        <w:t>.6</w:t>
      </w:r>
      <w:r w:rsidRPr="003D13F2">
        <w:rPr>
          <w:rFonts w:eastAsia="Calibri"/>
        </w:rPr>
        <w:t>. Н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 xml:space="preserve"> основ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нии протокол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 xml:space="preserve"> общественных обсуждений или публичных слуш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ний орг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низ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тор общественных обсуждений или публичных слуш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ний осуществляет подготовку з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ключения о результ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т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х общественных обсуждений или публичных слуш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ний.</w:t>
      </w:r>
    </w:p>
    <w:p w:rsidR="00FE63DD" w:rsidRPr="00D62F27" w:rsidRDefault="00FE63DD" w:rsidP="000B290E">
      <w:pPr>
        <w:spacing w:before="120"/>
        <w:ind w:firstLine="709"/>
        <w:jc w:val="both"/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>
        <w:rPr>
          <w:rFonts w:eastAsia="Calibri"/>
        </w:rPr>
        <w:t>.7</w:t>
      </w:r>
      <w:r w:rsidRPr="00A01EB3">
        <w:rPr>
          <w:rFonts w:eastAsia="Calibri"/>
        </w:rPr>
        <w:t xml:space="preserve">. </w:t>
      </w:r>
      <w:r w:rsidRPr="0095515E">
        <w:rPr>
          <w:rFonts w:eastAsia="Calibri"/>
        </w:rPr>
        <w:t>З</w:t>
      </w:r>
      <w:r w:rsidR="000B290E">
        <w:rPr>
          <w:rFonts w:eastAsia="Calibri"/>
        </w:rPr>
        <w:t>а</w:t>
      </w:r>
      <w:r w:rsidRPr="0095515E">
        <w:rPr>
          <w:rFonts w:eastAsia="Calibri"/>
        </w:rPr>
        <w:t>ключение о результ</w:t>
      </w:r>
      <w:r w:rsidR="000B290E">
        <w:rPr>
          <w:rFonts w:eastAsia="Calibri"/>
        </w:rPr>
        <w:t>а</w:t>
      </w:r>
      <w:r w:rsidRPr="0095515E">
        <w:rPr>
          <w:rFonts w:eastAsia="Calibri"/>
        </w:rPr>
        <w:t>т</w:t>
      </w:r>
      <w:r w:rsidR="000B290E">
        <w:rPr>
          <w:rFonts w:eastAsia="Calibri"/>
        </w:rPr>
        <w:t>а</w:t>
      </w:r>
      <w:r w:rsidRPr="0095515E">
        <w:rPr>
          <w:rFonts w:eastAsia="Calibri"/>
        </w:rPr>
        <w:t>х общественных обсуждений или публичных слуш</w:t>
      </w:r>
      <w:r w:rsidR="000B290E">
        <w:rPr>
          <w:rFonts w:eastAsia="Calibri"/>
        </w:rPr>
        <w:t>а</w:t>
      </w:r>
      <w:r w:rsidRPr="0095515E">
        <w:rPr>
          <w:rFonts w:eastAsia="Calibri"/>
        </w:rPr>
        <w:t xml:space="preserve">ний подлежит </w:t>
      </w:r>
      <w:r w:rsidRPr="00D62F27">
        <w:t>опубликов</w:t>
      </w:r>
      <w:r w:rsidR="000B290E">
        <w:t>а</w:t>
      </w:r>
      <w:r w:rsidRPr="00D62F27">
        <w:t>нию в офици</w:t>
      </w:r>
      <w:r w:rsidR="000B290E">
        <w:t>а</w:t>
      </w:r>
      <w:r w:rsidRPr="00D62F27">
        <w:t>льном печ</w:t>
      </w:r>
      <w:r w:rsidR="000B290E">
        <w:t>а</w:t>
      </w:r>
      <w:r w:rsidRPr="00D62F27">
        <w:t>тном средстве м</w:t>
      </w:r>
      <w:r w:rsidR="000B290E">
        <w:t>а</w:t>
      </w:r>
      <w:r w:rsidRPr="00D62F27">
        <w:t>ссовой информ</w:t>
      </w:r>
      <w:r w:rsidR="000B290E">
        <w:t>а</w:t>
      </w:r>
      <w:r w:rsidRPr="00D62F27">
        <w:t>ции и р</w:t>
      </w:r>
      <w:r w:rsidR="000B290E">
        <w:t>а</w:t>
      </w:r>
      <w:r w:rsidRPr="00D62F27">
        <w:t>змещению н</w:t>
      </w:r>
      <w:r w:rsidR="000B290E">
        <w:t>а</w:t>
      </w:r>
      <w:r w:rsidRPr="00D62F27">
        <w:t xml:space="preserve"> офици</w:t>
      </w:r>
      <w:r w:rsidR="000B290E">
        <w:t>а</w:t>
      </w:r>
      <w:r w:rsidRPr="00D62F27">
        <w:t>льном с</w:t>
      </w:r>
      <w:r w:rsidR="000B290E">
        <w:t>а</w:t>
      </w:r>
      <w:r w:rsidRPr="00D62F27">
        <w:t>йте</w:t>
      </w:r>
      <w:r w:rsidR="006E0464">
        <w:t xml:space="preserve"> </w:t>
      </w:r>
      <w:r>
        <w:rPr>
          <w:rFonts w:eastAsia="Calibri"/>
        </w:rPr>
        <w:t>орг</w:t>
      </w:r>
      <w:r w:rsidR="000B290E">
        <w:rPr>
          <w:rFonts w:eastAsia="Calibri"/>
        </w:rPr>
        <w:t>а</w:t>
      </w:r>
      <w:r>
        <w:rPr>
          <w:rFonts w:eastAsia="Calibri"/>
        </w:rPr>
        <w:t>нов местного с</w:t>
      </w:r>
      <w:r w:rsidR="000B290E">
        <w:rPr>
          <w:rFonts w:eastAsia="Calibri"/>
        </w:rPr>
        <w:t>а</w:t>
      </w:r>
      <w:r>
        <w:rPr>
          <w:rFonts w:eastAsia="Calibri"/>
        </w:rPr>
        <w:t>моупр</w:t>
      </w:r>
      <w:r w:rsidR="000B290E">
        <w:rPr>
          <w:rFonts w:eastAsia="Calibri"/>
        </w:rPr>
        <w:t>а</w:t>
      </w:r>
      <w:r>
        <w:rPr>
          <w:rFonts w:eastAsia="Calibri"/>
        </w:rPr>
        <w:t>вления муницип</w:t>
      </w:r>
      <w:r w:rsidR="000B290E">
        <w:rPr>
          <w:rFonts w:eastAsia="Calibri"/>
        </w:rPr>
        <w:t>а</w:t>
      </w:r>
      <w:r>
        <w:rPr>
          <w:rFonts w:eastAsia="Calibri"/>
        </w:rPr>
        <w:t>льного обр</w:t>
      </w:r>
      <w:r w:rsidR="000B290E">
        <w:rPr>
          <w:rFonts w:eastAsia="Calibri"/>
        </w:rPr>
        <w:t>а</w:t>
      </w:r>
      <w:r>
        <w:rPr>
          <w:rFonts w:eastAsia="Calibri"/>
        </w:rPr>
        <w:t>зов</w:t>
      </w:r>
      <w:r w:rsidR="000B290E">
        <w:rPr>
          <w:rFonts w:eastAsia="Calibri"/>
        </w:rPr>
        <w:t>а</w:t>
      </w:r>
      <w:r>
        <w:rPr>
          <w:rFonts w:eastAsia="Calibri"/>
        </w:rPr>
        <w:t>ния</w:t>
      </w:r>
      <w:r w:rsidR="00541237">
        <w:rPr>
          <w:rFonts w:eastAsia="Calibri"/>
        </w:rPr>
        <w:t xml:space="preserve"> </w:t>
      </w:r>
      <w:r>
        <w:rPr>
          <w:rFonts w:eastAsia="Calibri"/>
        </w:rPr>
        <w:t>«</w:t>
      </w:r>
      <w:r w:rsidR="0014272D">
        <w:rPr>
          <w:rFonts w:eastAsia="Calibri"/>
        </w:rPr>
        <w:t>Поселок Вольгинский</w:t>
      </w:r>
      <w:r>
        <w:rPr>
          <w:rFonts w:eastAsia="Calibri"/>
        </w:rPr>
        <w:t>»</w:t>
      </w:r>
      <w:r w:rsidRPr="00AB5417">
        <w:rPr>
          <w:rFonts w:eastAsia="Calibri"/>
        </w:rPr>
        <w:t xml:space="preserve"> в информ</w:t>
      </w:r>
      <w:r w:rsidR="000B290E">
        <w:rPr>
          <w:rFonts w:eastAsia="Calibri"/>
        </w:rPr>
        <w:t>а</w:t>
      </w:r>
      <w:r w:rsidRPr="00AB5417">
        <w:rPr>
          <w:rFonts w:eastAsia="Calibri"/>
        </w:rPr>
        <w:t>ционно-телекоммуник</w:t>
      </w:r>
      <w:r w:rsidR="000B290E">
        <w:rPr>
          <w:rFonts w:eastAsia="Calibri"/>
        </w:rPr>
        <w:t>а</w:t>
      </w:r>
      <w:r w:rsidRPr="00AB5417">
        <w:rPr>
          <w:rFonts w:eastAsia="Calibri"/>
        </w:rPr>
        <w:t>ционной сети «Интернет»</w:t>
      </w:r>
      <w:r>
        <w:t>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 w:rsidRPr="00A01EB3">
        <w:rPr>
          <w:rFonts w:eastAsia="Calibri"/>
        </w:rPr>
        <w:t>3.</w:t>
      </w:r>
      <w:r w:rsidR="00A96FD0">
        <w:rPr>
          <w:rFonts w:eastAsia="Calibri"/>
        </w:rPr>
        <w:t>4</w:t>
      </w:r>
      <w:r>
        <w:rPr>
          <w:rFonts w:eastAsia="Calibri"/>
        </w:rPr>
        <w:t>.8</w:t>
      </w:r>
      <w:r w:rsidRPr="00A01EB3">
        <w:rPr>
          <w:rFonts w:eastAsia="Calibri"/>
        </w:rPr>
        <w:t xml:space="preserve">. </w:t>
      </w:r>
      <w:proofErr w:type="gramStart"/>
      <w:r w:rsidRPr="00A01EB3">
        <w:rPr>
          <w:rFonts w:eastAsia="Calibri"/>
        </w:rPr>
        <w:t>Комиссия н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 xml:space="preserve"> основ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нии з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ключения о результ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х общественных обсуждений или публичных слуш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ний по проекту решения о предост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влении р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 w:rsidR="00541237">
        <w:rPr>
          <w:rFonts w:eastAsia="Calibri"/>
        </w:rPr>
        <w:t xml:space="preserve"> </w:t>
      </w:r>
      <w:r>
        <w:t>условно р</w:t>
      </w:r>
      <w:r w:rsidR="000B290E">
        <w:t>а</w:t>
      </w:r>
      <w:r>
        <w:t xml:space="preserve">зрешенный вид </w:t>
      </w:r>
      <w:r w:rsidRPr="00F155D3">
        <w:t>использов</w:t>
      </w:r>
      <w:r w:rsidR="000B290E">
        <w:t>а</w:t>
      </w:r>
      <w:r w:rsidRPr="00F155D3">
        <w:t>ния</w:t>
      </w:r>
      <w:r w:rsidRPr="00844253">
        <w:t xml:space="preserve"> земельного уч</w:t>
      </w:r>
      <w:r w:rsidR="000B290E">
        <w:t>а</w:t>
      </w:r>
      <w:r w:rsidRPr="00844253">
        <w:t>стк</w:t>
      </w:r>
      <w:r w:rsidR="000B290E">
        <w:t>а</w:t>
      </w:r>
      <w:r w:rsidRPr="00844253">
        <w:t xml:space="preserve"> или объект</w:t>
      </w:r>
      <w:r w:rsidR="000B290E">
        <w:t>а</w:t>
      </w:r>
      <w:r w:rsidRPr="00844253">
        <w:t xml:space="preserve"> к</w:t>
      </w:r>
      <w:r w:rsidR="000B290E">
        <w:t>а</w:t>
      </w:r>
      <w:r w:rsidRPr="00844253">
        <w:t>пит</w:t>
      </w:r>
      <w:r w:rsidR="000B290E">
        <w:t>а</w:t>
      </w:r>
      <w:r w:rsidRPr="00844253">
        <w:t>льного строительств</w:t>
      </w:r>
      <w:r w:rsidR="000B290E">
        <w:t>а</w:t>
      </w:r>
      <w:r w:rsidR="00037C78">
        <w:t xml:space="preserve"> </w:t>
      </w:r>
      <w:r w:rsidRPr="00A01EB3">
        <w:rPr>
          <w:rFonts w:eastAsia="Calibri"/>
        </w:rPr>
        <w:t>осуществляет подготовку рекоменд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ций о предост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 xml:space="preserve">влении </w:t>
      </w:r>
      <w:r>
        <w:rPr>
          <w:rFonts w:eastAsia="Calibri"/>
        </w:rPr>
        <w:t>р</w:t>
      </w:r>
      <w:r w:rsidR="000B290E">
        <w:rPr>
          <w:rFonts w:eastAsia="Calibri"/>
        </w:rPr>
        <w:t>а</w:t>
      </w:r>
      <w:r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 w:rsidR="00541237">
        <w:rPr>
          <w:rFonts w:eastAsia="Calibri"/>
        </w:rPr>
        <w:t xml:space="preserve"> </w:t>
      </w:r>
      <w:r>
        <w:t>условно р</w:t>
      </w:r>
      <w:r w:rsidR="000B290E">
        <w:t>а</w:t>
      </w:r>
      <w:r>
        <w:t xml:space="preserve">зрешенный вид </w:t>
      </w:r>
      <w:r w:rsidRPr="00F155D3">
        <w:t>использов</w:t>
      </w:r>
      <w:r w:rsidR="000B290E">
        <w:t>а</w:t>
      </w:r>
      <w:r w:rsidRPr="00F155D3">
        <w:t>ния</w:t>
      </w:r>
      <w:r w:rsidRPr="00844253">
        <w:t xml:space="preserve"> земельного уч</w:t>
      </w:r>
      <w:r w:rsidR="000B290E">
        <w:t>а</w:t>
      </w:r>
      <w:r w:rsidRPr="00844253">
        <w:t>стк</w:t>
      </w:r>
      <w:r w:rsidR="000B290E">
        <w:t>а</w:t>
      </w:r>
      <w:r w:rsidRPr="00844253">
        <w:t xml:space="preserve"> или объект</w:t>
      </w:r>
      <w:r w:rsidR="000B290E">
        <w:t>а</w:t>
      </w:r>
      <w:r w:rsidRPr="00844253">
        <w:t xml:space="preserve"> к</w:t>
      </w:r>
      <w:r w:rsidR="000B290E">
        <w:t>а</w:t>
      </w:r>
      <w:r w:rsidRPr="00844253">
        <w:t>пит</w:t>
      </w:r>
      <w:r w:rsidR="000B290E">
        <w:t>а</w:t>
      </w:r>
      <w:r w:rsidRPr="00844253">
        <w:t>льного строительств</w:t>
      </w:r>
      <w:r w:rsidR="000B290E">
        <w:t>а</w:t>
      </w:r>
      <w:r w:rsidR="00541237">
        <w:t xml:space="preserve"> </w:t>
      </w:r>
      <w:r w:rsidRPr="00A01EB3">
        <w:rPr>
          <w:rFonts w:eastAsia="Calibri"/>
        </w:rPr>
        <w:t>или об отк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зе в предост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влении 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кого р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зрешения с ук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з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нием причин принятого решения и н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пр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вляет ук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з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нные</w:t>
      </w:r>
      <w:proofErr w:type="gramEnd"/>
      <w:r w:rsidRPr="00A01EB3">
        <w:rPr>
          <w:rFonts w:eastAsia="Calibri"/>
        </w:rPr>
        <w:t xml:space="preserve"> рекоменд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ции гл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 xml:space="preserve">ве 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дминистр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 xml:space="preserve">ции </w:t>
      </w:r>
      <w:r w:rsidR="0014272D">
        <w:rPr>
          <w:rFonts w:eastAsia="Calibri"/>
        </w:rPr>
        <w:t>поселка Вольгинский</w:t>
      </w:r>
      <w:r w:rsidRPr="00A01EB3">
        <w:rPr>
          <w:rFonts w:eastAsia="Calibri"/>
        </w:rPr>
        <w:t>.</w:t>
      </w:r>
    </w:p>
    <w:p w:rsidR="00FE63DD" w:rsidRPr="00442621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t>3.</w:t>
      </w:r>
      <w:r w:rsidR="00A96FD0">
        <w:t>4</w:t>
      </w:r>
      <w:r>
        <w:t>.9</w:t>
      </w:r>
      <w:r w:rsidRPr="00442621">
        <w:t xml:space="preserve">. </w:t>
      </w:r>
      <w:r w:rsidRPr="00442621">
        <w:rPr>
          <w:rFonts w:eastAsia="Calibri"/>
        </w:rPr>
        <w:t>Критерий принятия решения - отсутствие основ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ний для отк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з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 xml:space="preserve"> в соответствии с подр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зделом 2.1</w:t>
      </w:r>
      <w:r>
        <w:rPr>
          <w:rFonts w:eastAsia="Calibri"/>
        </w:rPr>
        <w:t>0</w:t>
      </w:r>
      <w:r w:rsidRPr="00442621">
        <w:rPr>
          <w:rFonts w:eastAsia="Calibri"/>
        </w:rPr>
        <w:t xml:space="preserve"> Регл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мент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.</w:t>
      </w:r>
    </w:p>
    <w:p w:rsidR="00FE63DD" w:rsidRDefault="00FE63DD" w:rsidP="000B290E">
      <w:pPr>
        <w:pStyle w:val="17"/>
        <w:shd w:val="clear" w:color="auto" w:fill="auto"/>
        <w:tabs>
          <w:tab w:val="left" w:pos="1038"/>
        </w:tabs>
        <w:spacing w:before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3A3EC7">
        <w:rPr>
          <w:sz w:val="24"/>
          <w:szCs w:val="24"/>
        </w:rPr>
        <w:t>5</w:t>
      </w:r>
      <w:r w:rsidRPr="008B1AE2">
        <w:rPr>
          <w:sz w:val="24"/>
          <w:szCs w:val="24"/>
        </w:rPr>
        <w:t>.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дминистр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тивн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я процедур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 xml:space="preserve"> «</w:t>
      </w:r>
      <w:r>
        <w:rPr>
          <w:sz w:val="24"/>
          <w:szCs w:val="24"/>
        </w:rPr>
        <w:t>Принятие решения и в</w:t>
      </w:r>
      <w:r w:rsidRPr="00B104EA">
        <w:rPr>
          <w:sz w:val="24"/>
          <w:szCs w:val="24"/>
        </w:rPr>
        <w:t>ыд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ч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 xml:space="preserve"> р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зрешения н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 xml:space="preserve"> условно р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зрешенный вид использов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 xml:space="preserve">ния </w:t>
      </w:r>
      <w:r w:rsidRPr="00D0171F">
        <w:rPr>
          <w:rFonts w:eastAsia="Calibri"/>
          <w:sz w:val="24"/>
          <w:szCs w:val="24"/>
        </w:rPr>
        <w:t>земельного уч</w:t>
      </w:r>
      <w:r w:rsidR="000B290E">
        <w:rPr>
          <w:rFonts w:eastAsia="Calibri"/>
          <w:sz w:val="24"/>
          <w:szCs w:val="24"/>
        </w:rPr>
        <w:t>а</w:t>
      </w:r>
      <w:r w:rsidRPr="00D0171F">
        <w:rPr>
          <w:rFonts w:eastAsia="Calibri"/>
          <w:sz w:val="24"/>
          <w:szCs w:val="24"/>
        </w:rPr>
        <w:t>стк</w:t>
      </w:r>
      <w:r w:rsidR="000B290E">
        <w:rPr>
          <w:rFonts w:eastAsia="Calibri"/>
          <w:sz w:val="24"/>
          <w:szCs w:val="24"/>
        </w:rPr>
        <w:t>а</w:t>
      </w:r>
      <w:r w:rsidRPr="00D0171F">
        <w:rPr>
          <w:rFonts w:eastAsia="Calibri"/>
          <w:sz w:val="24"/>
          <w:szCs w:val="24"/>
        </w:rPr>
        <w:t xml:space="preserve"> или объект</w:t>
      </w:r>
      <w:r w:rsidR="000B290E">
        <w:rPr>
          <w:rFonts w:eastAsia="Calibri"/>
          <w:sz w:val="24"/>
          <w:szCs w:val="24"/>
        </w:rPr>
        <w:t>а</w:t>
      </w:r>
      <w:r w:rsidRPr="00D0171F">
        <w:rPr>
          <w:rFonts w:eastAsia="Calibri"/>
          <w:sz w:val="24"/>
          <w:szCs w:val="24"/>
        </w:rPr>
        <w:t xml:space="preserve"> к</w:t>
      </w:r>
      <w:r w:rsidR="000B290E">
        <w:rPr>
          <w:rFonts w:eastAsia="Calibri"/>
          <w:sz w:val="24"/>
          <w:szCs w:val="24"/>
        </w:rPr>
        <w:t>а</w:t>
      </w:r>
      <w:r w:rsidRPr="00D0171F">
        <w:rPr>
          <w:rFonts w:eastAsia="Calibri"/>
          <w:sz w:val="24"/>
          <w:szCs w:val="24"/>
        </w:rPr>
        <w:t>пит</w:t>
      </w:r>
      <w:r w:rsidR="000B290E">
        <w:rPr>
          <w:rFonts w:eastAsia="Calibri"/>
          <w:sz w:val="24"/>
          <w:szCs w:val="24"/>
        </w:rPr>
        <w:t>а</w:t>
      </w:r>
      <w:r w:rsidRPr="00D0171F">
        <w:rPr>
          <w:rFonts w:eastAsia="Calibri"/>
          <w:sz w:val="24"/>
          <w:szCs w:val="24"/>
        </w:rPr>
        <w:t>льного строительств</w:t>
      </w:r>
      <w:r w:rsidR="000B290E">
        <w:rPr>
          <w:rFonts w:eastAsia="Calibri"/>
          <w:sz w:val="24"/>
          <w:szCs w:val="24"/>
        </w:rPr>
        <w:t>а</w:t>
      </w:r>
      <w:r w:rsidR="00541237">
        <w:rPr>
          <w:rFonts w:eastAsia="Calibri"/>
          <w:sz w:val="24"/>
          <w:szCs w:val="24"/>
        </w:rPr>
        <w:t xml:space="preserve"> </w:t>
      </w:r>
      <w:r w:rsidRPr="00D0171F">
        <w:rPr>
          <w:sz w:val="24"/>
          <w:szCs w:val="24"/>
        </w:rPr>
        <w:t>либо отк</w:t>
      </w:r>
      <w:r w:rsidR="000B290E">
        <w:rPr>
          <w:sz w:val="24"/>
          <w:szCs w:val="24"/>
        </w:rPr>
        <w:t>а</w:t>
      </w:r>
      <w:r w:rsidRPr="00D0171F">
        <w:rPr>
          <w:sz w:val="24"/>
          <w:szCs w:val="24"/>
        </w:rPr>
        <w:t>з в его выд</w:t>
      </w:r>
      <w:r w:rsidR="000B290E">
        <w:rPr>
          <w:sz w:val="24"/>
          <w:szCs w:val="24"/>
        </w:rPr>
        <w:t>а</w:t>
      </w:r>
      <w:r w:rsidRPr="00D0171F">
        <w:rPr>
          <w:sz w:val="24"/>
          <w:szCs w:val="24"/>
        </w:rPr>
        <w:t>че».</w:t>
      </w:r>
    </w:p>
    <w:p w:rsidR="00FE63DD" w:rsidRPr="00AD3F47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t>3.</w:t>
      </w:r>
      <w:r w:rsidR="003A3EC7">
        <w:t>5</w:t>
      </w:r>
      <w:r>
        <w:t>.1</w:t>
      </w:r>
      <w:r w:rsidRPr="003D13F2">
        <w:t>.</w:t>
      </w:r>
      <w:r>
        <w:rPr>
          <w:rFonts w:eastAsia="Calibri"/>
        </w:rPr>
        <w:t xml:space="preserve"> Основ</w:t>
      </w:r>
      <w:r w:rsidR="000B290E">
        <w:rPr>
          <w:rFonts w:eastAsia="Calibri"/>
        </w:rPr>
        <w:t>а</w:t>
      </w:r>
      <w:r>
        <w:rPr>
          <w:rFonts w:eastAsia="Calibri"/>
        </w:rPr>
        <w:t>нием для н</w:t>
      </w:r>
      <w:r w:rsidR="000B290E">
        <w:rPr>
          <w:rFonts w:eastAsia="Calibri"/>
        </w:rPr>
        <w:t>а</w:t>
      </w:r>
      <w:r>
        <w:rPr>
          <w:rFonts w:eastAsia="Calibri"/>
        </w:rPr>
        <w:t>ч</w:t>
      </w:r>
      <w:r w:rsidR="000B290E">
        <w:rPr>
          <w:rFonts w:eastAsia="Calibri"/>
        </w:rPr>
        <w:t>а</w:t>
      </w:r>
      <w:r>
        <w:rPr>
          <w:rFonts w:eastAsia="Calibri"/>
        </w:rPr>
        <w:t>л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исполнения д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нной </w:t>
      </w:r>
      <w:r w:rsidR="000B290E">
        <w:rPr>
          <w:rFonts w:eastAsia="Calibri"/>
        </w:rPr>
        <w:t>а</w:t>
      </w:r>
      <w:r>
        <w:rPr>
          <w:rFonts w:eastAsia="Calibri"/>
        </w:rPr>
        <w:t>дминистр</w:t>
      </w:r>
      <w:r w:rsidR="000B290E">
        <w:rPr>
          <w:rFonts w:eastAsia="Calibri"/>
        </w:rPr>
        <w:t>а</w:t>
      </w:r>
      <w:r>
        <w:rPr>
          <w:rFonts w:eastAsia="Calibri"/>
        </w:rPr>
        <w:t>тивной процедуры по принятию решения о 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р</w:t>
      </w:r>
      <w:r w:rsidR="000B290E">
        <w:rPr>
          <w:rFonts w:eastAsia="Calibri"/>
        </w:rPr>
        <w:t>а</w:t>
      </w:r>
      <w:r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 w:rsidR="00541237">
        <w:rPr>
          <w:rFonts w:eastAsia="Calibri"/>
        </w:rPr>
        <w:t xml:space="preserve"> </w:t>
      </w:r>
      <w:r w:rsidRPr="00325CBF">
        <w:t>условно р</w:t>
      </w:r>
      <w:r w:rsidR="000B290E">
        <w:t>а</w:t>
      </w:r>
      <w:r w:rsidRPr="00325CBF">
        <w:t>зрешенный вид использов</w:t>
      </w:r>
      <w:r w:rsidR="000B290E">
        <w:t>а</w:t>
      </w:r>
      <w:r w:rsidRPr="00325CBF">
        <w:t>ния земельного уч</w:t>
      </w:r>
      <w:r w:rsidR="000B290E">
        <w:t>а</w:t>
      </w:r>
      <w:r w:rsidRPr="00325CBF">
        <w:t>стк</w:t>
      </w:r>
      <w:r w:rsidR="000B290E">
        <w:t>а</w:t>
      </w:r>
      <w:r w:rsidRPr="00325CBF">
        <w:t xml:space="preserve"> или объект</w:t>
      </w:r>
      <w:r w:rsidR="000B290E">
        <w:t>а</w:t>
      </w:r>
      <w:r w:rsidRPr="00325CBF">
        <w:t xml:space="preserve"> к</w:t>
      </w:r>
      <w:r w:rsidR="000B290E">
        <w:t>а</w:t>
      </w:r>
      <w:r w:rsidRPr="00325CBF">
        <w:t>пит</w:t>
      </w:r>
      <w:r w:rsidR="000B290E">
        <w:t>а</w:t>
      </w:r>
      <w:r w:rsidRPr="00325CBF">
        <w:t>льного строительств</w:t>
      </w:r>
      <w:r w:rsidR="000B290E">
        <w:t>а</w:t>
      </w:r>
      <w:r w:rsidR="00541237">
        <w:t xml:space="preserve"> </w:t>
      </w:r>
      <w:r>
        <w:rPr>
          <w:rFonts w:eastAsia="Calibri"/>
        </w:rPr>
        <w:t xml:space="preserve">является поступление в </w:t>
      </w:r>
      <w:r w:rsidR="000B290E">
        <w:rPr>
          <w:rFonts w:eastAsia="Calibri"/>
        </w:rPr>
        <w:t>а</w:t>
      </w:r>
      <w:r>
        <w:rPr>
          <w:rFonts w:eastAsia="Calibri"/>
        </w:rPr>
        <w:t>дминистр</w:t>
      </w:r>
      <w:r w:rsidR="000B290E">
        <w:rPr>
          <w:rFonts w:eastAsia="Calibri"/>
        </w:rPr>
        <w:t>а</w:t>
      </w:r>
      <w:r>
        <w:rPr>
          <w:rFonts w:eastAsia="Calibri"/>
        </w:rPr>
        <w:t>цию соответствующих рекоменд</w:t>
      </w:r>
      <w:r w:rsidR="000B290E">
        <w:rPr>
          <w:rFonts w:eastAsia="Calibri"/>
        </w:rPr>
        <w:t>а</w:t>
      </w:r>
      <w:r>
        <w:rPr>
          <w:rFonts w:eastAsia="Calibri"/>
        </w:rPr>
        <w:t>ций Комиссии.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3A3EC7">
        <w:rPr>
          <w:rFonts w:eastAsia="Calibri"/>
        </w:rPr>
        <w:t>5</w:t>
      </w:r>
      <w:r>
        <w:rPr>
          <w:rFonts w:eastAsia="Calibri"/>
        </w:rPr>
        <w:t>.2.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основ</w:t>
      </w:r>
      <w:r w:rsidR="000B290E">
        <w:rPr>
          <w:rFonts w:eastAsia="Calibri"/>
        </w:rPr>
        <w:t>а</w:t>
      </w:r>
      <w:r>
        <w:rPr>
          <w:rFonts w:eastAsia="Calibri"/>
        </w:rPr>
        <w:t>нии рекоменд</w:t>
      </w:r>
      <w:r w:rsidR="000B290E">
        <w:rPr>
          <w:rFonts w:eastAsia="Calibri"/>
        </w:rPr>
        <w:t>а</w:t>
      </w:r>
      <w:r>
        <w:rPr>
          <w:rFonts w:eastAsia="Calibri"/>
        </w:rPr>
        <w:t>ций Комиссии гл</w:t>
      </w:r>
      <w:r w:rsidR="000B290E">
        <w:rPr>
          <w:rFonts w:eastAsia="Calibri"/>
        </w:rPr>
        <w:t>а</w:t>
      </w:r>
      <w:r>
        <w:rPr>
          <w:rFonts w:eastAsia="Calibri"/>
        </w:rPr>
        <w:t>в</w:t>
      </w:r>
      <w:r w:rsidR="000B290E">
        <w:rPr>
          <w:rFonts w:eastAsia="Calibri"/>
        </w:rPr>
        <w:t>а</w:t>
      </w:r>
      <w:r w:rsidR="00541237">
        <w:rPr>
          <w:rFonts w:eastAsia="Calibri"/>
        </w:rPr>
        <w:t xml:space="preserve"> </w:t>
      </w:r>
      <w:r w:rsidR="000B290E">
        <w:rPr>
          <w:rFonts w:eastAsia="Calibri"/>
        </w:rPr>
        <w:t>а</w:t>
      </w:r>
      <w:r>
        <w:rPr>
          <w:rFonts w:eastAsia="Calibri"/>
        </w:rPr>
        <w:t>дминистр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ции </w:t>
      </w:r>
      <w:r w:rsidR="0014272D">
        <w:rPr>
          <w:rFonts w:eastAsia="Calibri"/>
        </w:rPr>
        <w:t>поселка Вольгинский</w:t>
      </w:r>
      <w:r>
        <w:rPr>
          <w:rFonts w:eastAsia="Calibri"/>
        </w:rPr>
        <w:t xml:space="preserve"> в течение трех дней со дня поступления т</w:t>
      </w:r>
      <w:r w:rsidR="000B290E">
        <w:rPr>
          <w:rFonts w:eastAsia="Calibri"/>
        </w:rPr>
        <w:t>а</w:t>
      </w:r>
      <w:r>
        <w:rPr>
          <w:rFonts w:eastAsia="Calibri"/>
        </w:rPr>
        <w:t>ких рекоменд</w:t>
      </w:r>
      <w:r w:rsidR="000B290E">
        <w:rPr>
          <w:rFonts w:eastAsia="Calibri"/>
        </w:rPr>
        <w:t>а</w:t>
      </w:r>
      <w:r>
        <w:rPr>
          <w:rFonts w:eastAsia="Calibri"/>
        </w:rPr>
        <w:t>ций приним</w:t>
      </w:r>
      <w:r w:rsidR="000B290E">
        <w:rPr>
          <w:rFonts w:eastAsia="Calibri"/>
        </w:rPr>
        <w:t>а</w:t>
      </w:r>
      <w:r>
        <w:rPr>
          <w:rFonts w:eastAsia="Calibri"/>
        </w:rPr>
        <w:t>ет решение о 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р</w:t>
      </w:r>
      <w:r w:rsidR="000B290E">
        <w:rPr>
          <w:rFonts w:eastAsia="Calibri"/>
        </w:rPr>
        <w:t>а</w:t>
      </w:r>
      <w:r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 отк</w:t>
      </w:r>
      <w:r w:rsidR="000B290E">
        <w:rPr>
          <w:rFonts w:eastAsia="Calibri"/>
        </w:rPr>
        <w:t>а</w:t>
      </w:r>
      <w:r>
        <w:rPr>
          <w:rFonts w:eastAsia="Calibri"/>
        </w:rPr>
        <w:t>зе в 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т</w:t>
      </w:r>
      <w:r w:rsidR="000B290E">
        <w:rPr>
          <w:rFonts w:eastAsia="Calibri"/>
        </w:rPr>
        <w:t>а</w:t>
      </w:r>
      <w:r>
        <w:rPr>
          <w:rFonts w:eastAsia="Calibri"/>
        </w:rPr>
        <w:t>кого р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зрешения. </w:t>
      </w:r>
    </w:p>
    <w:p w:rsidR="00FB1DE7" w:rsidRDefault="00FE63DD" w:rsidP="000B290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</w:pPr>
      <w:r>
        <w:tab/>
        <w:t>3.</w:t>
      </w:r>
      <w:r w:rsidR="003A3EC7">
        <w:t>5</w:t>
      </w:r>
      <w:r>
        <w:t xml:space="preserve">.3. </w:t>
      </w:r>
      <w:proofErr w:type="gramStart"/>
      <w:r w:rsidRPr="008B1AE2">
        <w:t>После принятия решения о</w:t>
      </w:r>
      <w:r w:rsidR="00541237">
        <w:t xml:space="preserve"> </w:t>
      </w:r>
      <w:r>
        <w:rPr>
          <w:rFonts w:eastAsia="Calibri"/>
        </w:rPr>
        <w:t>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р</w:t>
      </w:r>
      <w:r w:rsidR="000B290E">
        <w:rPr>
          <w:rFonts w:eastAsia="Calibri"/>
        </w:rPr>
        <w:t>а</w:t>
      </w:r>
      <w:r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 w:rsidRPr="008B1AE2">
        <w:t xml:space="preserve"> или об отк</w:t>
      </w:r>
      <w:r w:rsidR="000B290E">
        <w:t>а</w:t>
      </w:r>
      <w:r w:rsidRPr="008B1AE2">
        <w:t>зе в предост</w:t>
      </w:r>
      <w:r w:rsidR="000B290E">
        <w:t>а</w:t>
      </w:r>
      <w:r w:rsidRPr="008B1AE2">
        <w:t>влении т</w:t>
      </w:r>
      <w:r w:rsidR="000B290E">
        <w:t>а</w:t>
      </w:r>
      <w:r w:rsidRPr="008B1AE2">
        <w:t>кого р</w:t>
      </w:r>
      <w:r w:rsidR="000B290E">
        <w:t>а</w:t>
      </w:r>
      <w:r w:rsidRPr="008B1AE2">
        <w:t>зреш</w:t>
      </w:r>
      <w:r>
        <w:t>ения специ</w:t>
      </w:r>
      <w:r w:rsidR="000B290E">
        <w:t>а</w:t>
      </w:r>
      <w:r>
        <w:t xml:space="preserve">лист </w:t>
      </w:r>
      <w:r w:rsidRPr="008B1AE2">
        <w:t>перед</w:t>
      </w:r>
      <w:r w:rsidR="000B290E">
        <w:t>а</w:t>
      </w:r>
      <w:r w:rsidRPr="008B1AE2">
        <w:t>ет з</w:t>
      </w:r>
      <w:r w:rsidR="000B290E">
        <w:t>а</w:t>
      </w:r>
      <w:r w:rsidRPr="008B1AE2">
        <w:t xml:space="preserve">явителю один экземпляр </w:t>
      </w:r>
      <w:r w:rsidRPr="008B1AE2">
        <w:rPr>
          <w:rFonts w:eastAsia="Calibri"/>
        </w:rPr>
        <w:t>пост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 xml:space="preserve">новления </w:t>
      </w:r>
      <w:r w:rsidRPr="008B1AE2">
        <w:t>о предост</w:t>
      </w:r>
      <w:r w:rsidR="000B290E">
        <w:t>а</w:t>
      </w:r>
      <w:r w:rsidRPr="008B1AE2">
        <w:t>влении р</w:t>
      </w:r>
      <w:r w:rsidR="000B290E">
        <w:t>а</w:t>
      </w:r>
      <w:r w:rsidRPr="008B1AE2">
        <w:t xml:space="preserve">зрешения </w:t>
      </w:r>
      <w:r>
        <w:rPr>
          <w:rFonts w:eastAsia="Calibri"/>
        </w:rPr>
        <w:t>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>
        <w:t xml:space="preserve"> или</w:t>
      </w:r>
      <w:r w:rsidRPr="008B1AE2">
        <w:t xml:space="preserve"> письмо об отк</w:t>
      </w:r>
      <w:r w:rsidR="000B290E">
        <w:t>а</w:t>
      </w:r>
      <w:r w:rsidRPr="008B1AE2">
        <w:t>зе в предост</w:t>
      </w:r>
      <w:r w:rsidR="000B290E">
        <w:t>а</w:t>
      </w:r>
      <w:r w:rsidRPr="008B1AE2">
        <w:t>влении т</w:t>
      </w:r>
      <w:r w:rsidR="000B290E">
        <w:t>а</w:t>
      </w:r>
      <w:r w:rsidRPr="008B1AE2">
        <w:t>кого р</w:t>
      </w:r>
      <w:r w:rsidR="000B290E">
        <w:t>а</w:t>
      </w:r>
      <w:r w:rsidRPr="008B1AE2">
        <w:t>зрешения (при личном обр</w:t>
      </w:r>
      <w:r w:rsidR="000B290E">
        <w:t>а</w:t>
      </w:r>
      <w:r w:rsidRPr="008B1AE2">
        <w:t>щении з</w:t>
      </w:r>
      <w:r w:rsidR="000B290E">
        <w:t>а</w:t>
      </w:r>
      <w:r w:rsidRPr="008B1AE2">
        <w:t>явителя) либо обеспечив</w:t>
      </w:r>
      <w:r w:rsidR="000B290E">
        <w:t>а</w:t>
      </w:r>
      <w:r w:rsidRPr="008B1AE2">
        <w:t>ет отпр</w:t>
      </w:r>
      <w:r w:rsidR="000B290E">
        <w:t>а</w:t>
      </w:r>
      <w:r w:rsidRPr="008B1AE2">
        <w:t>вку т</w:t>
      </w:r>
      <w:r w:rsidR="000B290E">
        <w:t>а</w:t>
      </w:r>
      <w:r w:rsidRPr="008B1AE2">
        <w:t>кого</w:t>
      </w:r>
      <w:proofErr w:type="gramEnd"/>
      <w:r w:rsidRPr="008B1AE2">
        <w:t xml:space="preserve"> письм</w:t>
      </w:r>
      <w:r w:rsidR="000B290E">
        <w:t>а</w:t>
      </w:r>
      <w:r w:rsidRPr="008B1AE2">
        <w:t xml:space="preserve"> почтой. Ф</w:t>
      </w:r>
      <w:r w:rsidR="000B290E">
        <w:t>а</w:t>
      </w:r>
      <w:r w:rsidRPr="008B1AE2">
        <w:t>кт выд</w:t>
      </w:r>
      <w:r w:rsidR="000B290E">
        <w:t>а</w:t>
      </w:r>
      <w:r w:rsidRPr="008B1AE2">
        <w:t>чи пост</w:t>
      </w:r>
      <w:r w:rsidR="000B290E">
        <w:t>а</w:t>
      </w:r>
      <w:r w:rsidRPr="008B1AE2">
        <w:t>новления</w:t>
      </w:r>
      <w:r w:rsidR="00541237">
        <w:t xml:space="preserve"> </w:t>
      </w:r>
      <w:r w:rsidRPr="008B1AE2">
        <w:t>о предост</w:t>
      </w:r>
      <w:r w:rsidR="000B290E">
        <w:t>а</w:t>
      </w:r>
      <w:r w:rsidRPr="008B1AE2">
        <w:t>влении р</w:t>
      </w:r>
      <w:r w:rsidR="000B290E">
        <w:t>а</w:t>
      </w:r>
      <w:r w:rsidRPr="008B1AE2">
        <w:t>зрешения</w:t>
      </w:r>
      <w:r w:rsidR="00541237">
        <w:t xml:space="preserve"> </w:t>
      </w:r>
      <w:r>
        <w:rPr>
          <w:rFonts w:eastAsia="Calibri"/>
        </w:rPr>
        <w:t>о 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р</w:t>
      </w:r>
      <w:r w:rsidR="000B290E">
        <w:rPr>
          <w:rFonts w:eastAsia="Calibri"/>
        </w:rPr>
        <w:t>а</w:t>
      </w:r>
      <w:r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 w:rsidRPr="008B1AE2">
        <w:t xml:space="preserve"> подтвержд</w:t>
      </w:r>
      <w:r w:rsidR="000B290E">
        <w:t>а</w:t>
      </w:r>
      <w:r w:rsidRPr="008B1AE2">
        <w:t>ется подписью з</w:t>
      </w:r>
      <w:r w:rsidR="000B290E">
        <w:t>а</w:t>
      </w:r>
      <w:r w:rsidRPr="008B1AE2">
        <w:t>явителя в реестре</w:t>
      </w:r>
      <w:r>
        <w:t xml:space="preserve"> о </w:t>
      </w:r>
    </w:p>
    <w:p w:rsidR="00FB1DE7" w:rsidRDefault="00FB1DE7" w:rsidP="00FB1DE7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center"/>
      </w:pPr>
      <w:r>
        <w:lastRenderedPageBreak/>
        <w:t>13</w:t>
      </w:r>
    </w:p>
    <w:p w:rsidR="00FE63DD" w:rsidRPr="00FB1DE7" w:rsidRDefault="00FE63DD" w:rsidP="000B290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eastAsia="Calibri"/>
        </w:rPr>
      </w:pPr>
      <w:proofErr w:type="gramStart"/>
      <w:r>
        <w:t>предост</w:t>
      </w:r>
      <w:r w:rsidR="000B290E">
        <w:t>а</w:t>
      </w:r>
      <w:r>
        <w:t>влении</w:t>
      </w:r>
      <w:proofErr w:type="gramEnd"/>
      <w:r w:rsidRPr="008B1AE2">
        <w:t xml:space="preserve"> р</w:t>
      </w:r>
      <w:r w:rsidR="000B290E">
        <w:t>а</w:t>
      </w:r>
      <w:r w:rsidRPr="008B1AE2">
        <w:t>зрешений</w:t>
      </w:r>
      <w:r w:rsidR="006E0464">
        <w:t xml:space="preserve"> </w:t>
      </w:r>
      <w:r>
        <w:rPr>
          <w:rFonts w:eastAsia="Calibri"/>
        </w:rPr>
        <w:t>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>
        <w:t>.</w:t>
      </w:r>
    </w:p>
    <w:p w:rsidR="00FE63DD" w:rsidRPr="00442621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3A3EC7">
        <w:rPr>
          <w:rFonts w:eastAsia="Calibri"/>
        </w:rPr>
        <w:t>5</w:t>
      </w:r>
      <w:r>
        <w:rPr>
          <w:rFonts w:eastAsia="Calibri"/>
        </w:rPr>
        <w:t>.4</w:t>
      </w:r>
      <w:r w:rsidRPr="00442621">
        <w:rPr>
          <w:rFonts w:eastAsia="Calibri"/>
        </w:rPr>
        <w:t>. Критерием принятия решения являются рекоменд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ции Комиссии.</w:t>
      </w:r>
    </w:p>
    <w:p w:rsidR="00FE63DD" w:rsidRPr="008B1AE2" w:rsidRDefault="00FE63DD" w:rsidP="000B290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</w:pPr>
      <w:r>
        <w:tab/>
        <w:t>3.</w:t>
      </w:r>
      <w:r w:rsidR="003A3EC7">
        <w:t>5</w:t>
      </w:r>
      <w:r>
        <w:t>.5</w:t>
      </w:r>
      <w:r w:rsidRPr="00160D11">
        <w:t>. Результ</w:t>
      </w:r>
      <w:r w:rsidR="000B290E">
        <w:t>а</w:t>
      </w:r>
      <w:r w:rsidRPr="00160D11">
        <w:t xml:space="preserve">том </w:t>
      </w:r>
      <w:r w:rsidR="000B290E">
        <w:t>а</w:t>
      </w:r>
      <w:r w:rsidRPr="00160D11">
        <w:t>дминистр</w:t>
      </w:r>
      <w:r w:rsidR="000B290E">
        <w:t>а</w:t>
      </w:r>
      <w:r w:rsidRPr="00160D11">
        <w:t>тивной процедуры является выд</w:t>
      </w:r>
      <w:r w:rsidR="000B290E">
        <w:t>а</w:t>
      </w:r>
      <w:r w:rsidRPr="00160D11">
        <w:t>ч</w:t>
      </w:r>
      <w:r w:rsidR="000B290E">
        <w:t>а</w:t>
      </w:r>
      <w:r w:rsidRPr="00160D11">
        <w:t xml:space="preserve"> з</w:t>
      </w:r>
      <w:r w:rsidR="000B290E">
        <w:t>а</w:t>
      </w:r>
      <w:r w:rsidRPr="00160D11">
        <w:t xml:space="preserve">явителю </w:t>
      </w:r>
      <w:r w:rsidRPr="00160D11">
        <w:rPr>
          <w:rFonts w:eastAsia="Calibri"/>
        </w:rPr>
        <w:t xml:space="preserve">решения </w:t>
      </w:r>
      <w:r w:rsidRPr="00160D11">
        <w:t>о предост</w:t>
      </w:r>
      <w:r w:rsidR="000B290E">
        <w:t>а</w:t>
      </w:r>
      <w:r w:rsidRPr="00160D11">
        <w:t>влении р</w:t>
      </w:r>
      <w:r w:rsidR="000B290E">
        <w:t>а</w:t>
      </w:r>
      <w:r w:rsidRPr="00160D11">
        <w:t>зрешения</w:t>
      </w:r>
      <w:r w:rsidR="006E0464">
        <w:t xml:space="preserve"> </w:t>
      </w:r>
      <w:r>
        <w:rPr>
          <w:rFonts w:eastAsia="Calibri"/>
        </w:rPr>
        <w:t>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 w:rsidRPr="00160D11">
        <w:t xml:space="preserve"> или письм</w:t>
      </w:r>
      <w:r w:rsidR="000B290E">
        <w:t>а</w:t>
      </w:r>
      <w:r w:rsidRPr="00160D11">
        <w:t xml:space="preserve"> об отк</w:t>
      </w:r>
      <w:r w:rsidR="000B290E">
        <w:t>а</w:t>
      </w:r>
      <w:r w:rsidRPr="00160D11">
        <w:t xml:space="preserve">зе в </w:t>
      </w:r>
      <w:r>
        <w:t>предост</w:t>
      </w:r>
      <w:r w:rsidR="000B290E">
        <w:t>а</w:t>
      </w:r>
      <w:r>
        <w:t>влении м</w:t>
      </w:r>
      <w:r w:rsidRPr="00100BF5">
        <w:t>уницип</w:t>
      </w:r>
      <w:r w:rsidR="000B290E">
        <w:t>а</w:t>
      </w:r>
      <w:r w:rsidRPr="00100BF5">
        <w:t xml:space="preserve">льной услуги. </w:t>
      </w:r>
    </w:p>
    <w:p w:rsidR="00FE63DD" w:rsidRPr="00B944E3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3A3EC7">
        <w:rPr>
          <w:rFonts w:eastAsia="Calibri"/>
        </w:rPr>
        <w:t>5</w:t>
      </w:r>
      <w:r>
        <w:rPr>
          <w:rFonts w:eastAsia="Calibri"/>
        </w:rPr>
        <w:t xml:space="preserve">.6. </w:t>
      </w:r>
      <w:r w:rsidRPr="008B1AE2">
        <w:rPr>
          <w:rFonts w:eastAsia="Calibri"/>
        </w:rPr>
        <w:t>В случ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е если з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явление было н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пр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влено з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явите</w:t>
      </w:r>
      <w:r>
        <w:rPr>
          <w:rFonts w:eastAsia="Calibri"/>
        </w:rPr>
        <w:t>лем через МФЦ</w:t>
      </w:r>
      <w:r w:rsidRPr="008B1AE2">
        <w:rPr>
          <w:rFonts w:eastAsia="Calibri"/>
        </w:rPr>
        <w:t xml:space="preserve">, решение </w:t>
      </w:r>
      <w:r w:rsidRPr="008B1AE2">
        <w:t>о предост</w:t>
      </w:r>
      <w:r w:rsidR="000B290E">
        <w:t>а</w:t>
      </w:r>
      <w:r w:rsidRPr="008B1AE2">
        <w:t xml:space="preserve">влении </w:t>
      </w:r>
      <w:r>
        <w:rPr>
          <w:rFonts w:eastAsia="Calibri"/>
        </w:rPr>
        <w:t>р</w:t>
      </w:r>
      <w:r w:rsidR="000B290E">
        <w:rPr>
          <w:rFonts w:eastAsia="Calibri"/>
        </w:rPr>
        <w:t>а</w:t>
      </w:r>
      <w:r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 w:rsidRPr="008B1AE2">
        <w:t xml:space="preserve"> или об отк</w:t>
      </w:r>
      <w:r w:rsidR="000B290E">
        <w:t>а</w:t>
      </w:r>
      <w:r w:rsidRPr="008B1AE2">
        <w:t>зе в предост</w:t>
      </w:r>
      <w:r w:rsidR="000B290E">
        <w:t>а</w:t>
      </w:r>
      <w:r w:rsidRPr="008B1AE2">
        <w:t>влении т</w:t>
      </w:r>
      <w:r w:rsidR="000B290E">
        <w:t>а</w:t>
      </w:r>
      <w:r w:rsidRPr="008B1AE2">
        <w:t>кого р</w:t>
      </w:r>
      <w:r w:rsidR="000B290E">
        <w:t>а</w:t>
      </w:r>
      <w:r w:rsidRPr="008B1AE2">
        <w:t xml:space="preserve">зрешения </w:t>
      </w:r>
      <w:r w:rsidRPr="008B1AE2">
        <w:rPr>
          <w:rFonts w:eastAsia="Calibri"/>
        </w:rPr>
        <w:t>н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пр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вляется для выд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чи з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яви</w:t>
      </w:r>
      <w:r>
        <w:rPr>
          <w:rFonts w:eastAsia="Calibri"/>
        </w:rPr>
        <w:t>телю в МФЦ</w:t>
      </w:r>
      <w:r w:rsidRPr="008B1AE2">
        <w:rPr>
          <w:rFonts w:eastAsia="Calibri"/>
        </w:rPr>
        <w:t>.</w:t>
      </w:r>
    </w:p>
    <w:p w:rsidR="00FE63DD" w:rsidRPr="00160D11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3A3EC7">
        <w:t>5</w:t>
      </w:r>
      <w:r>
        <w:t>.7. Специ</w:t>
      </w:r>
      <w:r w:rsidR="000B290E">
        <w:t>а</w:t>
      </w:r>
      <w:r>
        <w:t>лист Отдел</w:t>
      </w:r>
      <w:r w:rsidR="000B290E">
        <w:t>а</w:t>
      </w:r>
      <w:r w:rsidR="00541237">
        <w:t xml:space="preserve"> </w:t>
      </w:r>
      <w:r>
        <w:t>помещ</w:t>
      </w:r>
      <w:r w:rsidR="000B290E">
        <w:t>а</w:t>
      </w:r>
      <w:r>
        <w:t>ет в дело з</w:t>
      </w:r>
      <w:r w:rsidR="000B290E">
        <w:t>а</w:t>
      </w:r>
      <w:r>
        <w:t>явление</w:t>
      </w:r>
      <w:r w:rsidR="00541237">
        <w:t xml:space="preserve"> </w:t>
      </w:r>
      <w:r>
        <w:t>о предост</w:t>
      </w:r>
      <w:r w:rsidR="000B290E">
        <w:t>а</w:t>
      </w:r>
      <w:r>
        <w:t>влении</w:t>
      </w:r>
      <w:r w:rsidR="00541237">
        <w:t xml:space="preserve"> </w:t>
      </w:r>
      <w:r>
        <w:rPr>
          <w:rFonts w:eastAsia="Calibri"/>
        </w:rPr>
        <w:t>р</w:t>
      </w:r>
      <w:r w:rsidR="000B290E">
        <w:rPr>
          <w:rFonts w:eastAsia="Calibri"/>
        </w:rPr>
        <w:t>а</w:t>
      </w:r>
      <w:r>
        <w:rPr>
          <w:rFonts w:eastAsia="Calibri"/>
        </w:rPr>
        <w:t>зрешения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>
        <w:t>,</w:t>
      </w:r>
      <w:r w:rsidRPr="00160D11">
        <w:t xml:space="preserve"> третий экземпляр пост</w:t>
      </w:r>
      <w:r w:rsidR="000B290E">
        <w:t>а</w:t>
      </w:r>
      <w:r w:rsidRPr="00160D11">
        <w:t>новления подготовленного по результ</w:t>
      </w:r>
      <w:r w:rsidR="000B290E">
        <w:t>а</w:t>
      </w:r>
      <w:r w:rsidRPr="00160D11">
        <w:t>т</w:t>
      </w:r>
      <w:r w:rsidR="000B290E">
        <w:t>а</w:t>
      </w:r>
      <w:r w:rsidRPr="00160D11">
        <w:t>м р</w:t>
      </w:r>
      <w:r w:rsidR="000B290E">
        <w:t>а</w:t>
      </w:r>
      <w:r w:rsidRPr="00160D11">
        <w:t>ссмотрения з</w:t>
      </w:r>
      <w:r w:rsidR="000B290E">
        <w:t>а</w:t>
      </w:r>
      <w:r w:rsidRPr="00160D11">
        <w:t>явления о предост</w:t>
      </w:r>
      <w:r w:rsidR="000B290E">
        <w:t>а</w:t>
      </w:r>
      <w:r w:rsidRPr="00160D11">
        <w:t>влении р</w:t>
      </w:r>
      <w:r w:rsidR="000B290E">
        <w:t>а</w:t>
      </w:r>
      <w:r w:rsidRPr="00160D11">
        <w:t>зрешения</w:t>
      </w:r>
      <w:r w:rsidR="00541237">
        <w:t xml:space="preserve"> </w:t>
      </w:r>
      <w:r>
        <w:rPr>
          <w:rFonts w:eastAsia="Calibri"/>
        </w:rPr>
        <w:t>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условно р</w:t>
      </w:r>
      <w:r w:rsidR="000B290E">
        <w:rPr>
          <w:rFonts w:eastAsia="Calibri"/>
        </w:rPr>
        <w:t>а</w:t>
      </w:r>
      <w:r>
        <w:rPr>
          <w:rFonts w:eastAsia="Calibri"/>
        </w:rPr>
        <w:t>зрешенный вид использов</w:t>
      </w:r>
      <w:r w:rsidR="000B290E">
        <w:rPr>
          <w:rFonts w:eastAsia="Calibri"/>
        </w:rPr>
        <w:t>а</w:t>
      </w:r>
      <w:r>
        <w:rPr>
          <w:rFonts w:eastAsia="Calibri"/>
        </w:rPr>
        <w:t>ния земельного уч</w:t>
      </w:r>
      <w:r w:rsidR="000B290E">
        <w:rPr>
          <w:rFonts w:eastAsia="Calibri"/>
        </w:rPr>
        <w:t>а</w:t>
      </w:r>
      <w:r>
        <w:rPr>
          <w:rFonts w:eastAsia="Calibri"/>
        </w:rPr>
        <w:t>стк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или объект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к</w:t>
      </w:r>
      <w:r w:rsidR="000B290E">
        <w:rPr>
          <w:rFonts w:eastAsia="Calibri"/>
        </w:rPr>
        <w:t>а</w:t>
      </w:r>
      <w:r>
        <w:rPr>
          <w:rFonts w:eastAsia="Calibri"/>
        </w:rPr>
        <w:t>пит</w:t>
      </w:r>
      <w:r w:rsidR="000B290E">
        <w:rPr>
          <w:rFonts w:eastAsia="Calibri"/>
        </w:rPr>
        <w:t>а</w:t>
      </w:r>
      <w:r>
        <w:rPr>
          <w:rFonts w:eastAsia="Calibri"/>
        </w:rPr>
        <w:t>льного строительств</w:t>
      </w:r>
      <w:r w:rsidR="000B290E">
        <w:rPr>
          <w:rFonts w:eastAsia="Calibri"/>
        </w:rPr>
        <w:t>а</w:t>
      </w:r>
      <w:r w:rsidRPr="00160D11">
        <w:t xml:space="preserve"> либо письмо об отк</w:t>
      </w:r>
      <w:r w:rsidR="000B290E">
        <w:t>а</w:t>
      </w:r>
      <w:r w:rsidRPr="00160D11">
        <w:t>зе в предост</w:t>
      </w:r>
      <w:r w:rsidR="000B290E">
        <w:t>а</w:t>
      </w:r>
      <w:r w:rsidRPr="00160D11">
        <w:t>влении муницип</w:t>
      </w:r>
      <w:r w:rsidR="000B290E">
        <w:t>а</w:t>
      </w:r>
      <w:r w:rsidRPr="00160D11">
        <w:t xml:space="preserve">льной услуги. </w:t>
      </w:r>
    </w:p>
    <w:p w:rsidR="00FE63DD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160D11">
        <w:t>Хр</w:t>
      </w:r>
      <w:r w:rsidR="000B290E">
        <w:t>а</w:t>
      </w:r>
      <w:r w:rsidRPr="00160D11">
        <w:t>нение ук</w:t>
      </w:r>
      <w:r w:rsidR="000B290E">
        <w:t>а</w:t>
      </w:r>
      <w:r w:rsidRPr="00160D11">
        <w:t>з</w:t>
      </w:r>
      <w:r w:rsidR="000B290E">
        <w:t>а</w:t>
      </w:r>
      <w:r w:rsidRPr="00160D11">
        <w:t>нных документов осуществляется в соответствии с утвержденной номенкл</w:t>
      </w:r>
      <w:r w:rsidR="000B290E">
        <w:t>а</w:t>
      </w:r>
      <w:r w:rsidRPr="00160D11">
        <w:t>турой дел.</w:t>
      </w:r>
    </w:p>
    <w:p w:rsidR="00A0352D" w:rsidRPr="006D21E4" w:rsidRDefault="00A0352D" w:rsidP="000B290E">
      <w:pPr>
        <w:suppressAutoHyphens/>
        <w:spacing w:before="240"/>
        <w:jc w:val="center"/>
        <w:outlineLvl w:val="1"/>
        <w:rPr>
          <w:rFonts w:eastAsia="Arial"/>
          <w:b/>
          <w:kern w:val="1"/>
          <w:lang w:eastAsia="zh-CN" w:bidi="hi-IN"/>
        </w:rPr>
      </w:pPr>
      <w:r w:rsidRPr="006D21E4">
        <w:rPr>
          <w:rFonts w:eastAsia="Arial"/>
          <w:b/>
          <w:kern w:val="1"/>
          <w:lang w:eastAsia="zh-CN" w:bidi="hi-IN"/>
        </w:rPr>
        <w:t xml:space="preserve">4. Формы </w:t>
      </w:r>
      <w:proofErr w:type="gramStart"/>
      <w:r w:rsidRPr="006D21E4">
        <w:rPr>
          <w:rFonts w:eastAsia="Arial"/>
          <w:b/>
          <w:kern w:val="1"/>
          <w:lang w:eastAsia="zh-CN" w:bidi="hi-IN"/>
        </w:rPr>
        <w:t>контроля з</w:t>
      </w:r>
      <w:r w:rsidR="000B290E">
        <w:rPr>
          <w:rFonts w:eastAsia="Arial"/>
          <w:b/>
          <w:kern w:val="1"/>
          <w:lang w:eastAsia="zh-CN" w:bidi="hi-IN"/>
        </w:rPr>
        <w:t>а</w:t>
      </w:r>
      <w:proofErr w:type="gramEnd"/>
      <w:r w:rsidRPr="006D21E4">
        <w:rPr>
          <w:rFonts w:eastAsia="Arial"/>
          <w:b/>
          <w:kern w:val="1"/>
          <w:lang w:eastAsia="zh-CN" w:bidi="hi-IN"/>
        </w:rPr>
        <w:t xml:space="preserve"> предост</w:t>
      </w:r>
      <w:r w:rsidR="000B290E">
        <w:rPr>
          <w:rFonts w:eastAsia="Arial"/>
          <w:b/>
          <w:kern w:val="1"/>
          <w:lang w:eastAsia="zh-CN" w:bidi="hi-IN"/>
        </w:rPr>
        <w:t>а</w:t>
      </w:r>
      <w:r w:rsidRPr="006D21E4">
        <w:rPr>
          <w:rFonts w:eastAsia="Arial"/>
          <w:b/>
          <w:kern w:val="1"/>
          <w:lang w:eastAsia="zh-CN" w:bidi="hi-IN"/>
        </w:rPr>
        <w:t>влением муницип</w:t>
      </w:r>
      <w:r w:rsidR="000B290E">
        <w:rPr>
          <w:rFonts w:eastAsia="Arial"/>
          <w:b/>
          <w:kern w:val="1"/>
          <w:lang w:eastAsia="zh-CN" w:bidi="hi-IN"/>
        </w:rPr>
        <w:t>а</w:t>
      </w:r>
      <w:r w:rsidRPr="006D21E4">
        <w:rPr>
          <w:rFonts w:eastAsia="Arial"/>
          <w:b/>
          <w:kern w:val="1"/>
          <w:lang w:eastAsia="zh-CN" w:bidi="hi-IN"/>
        </w:rPr>
        <w:t>льной услуги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bookmarkStart w:id="4" w:name="Par387"/>
      <w:bookmarkEnd w:id="4"/>
      <w:r w:rsidRPr="006D21E4">
        <w:t xml:space="preserve">4.1. Порядок осуществления текущего </w:t>
      </w:r>
      <w:proofErr w:type="gramStart"/>
      <w:r w:rsidRPr="006D21E4">
        <w:t>контроля з</w:t>
      </w:r>
      <w:r w:rsidR="000B290E">
        <w:t>а</w:t>
      </w:r>
      <w:proofErr w:type="gramEnd"/>
      <w:r w:rsidRPr="006D21E4">
        <w:t xml:space="preserve"> соблюдением и исполнением ответственными должностными лиц</w:t>
      </w:r>
      <w:r w:rsidR="000B290E">
        <w:t>а</w:t>
      </w:r>
      <w:r w:rsidRPr="006D21E4">
        <w:t>ми положений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 xml:space="preserve"> и иных норм</w:t>
      </w:r>
      <w:r w:rsidR="000B290E">
        <w:t>а</w:t>
      </w:r>
      <w:r w:rsidRPr="006D21E4">
        <w:t>тивных пр</w:t>
      </w:r>
      <w:r w:rsidR="000B290E">
        <w:t>а</w:t>
      </w:r>
      <w:r w:rsidRPr="006D21E4">
        <w:t xml:space="preserve">вовых </w:t>
      </w:r>
      <w:r w:rsidR="000B290E">
        <w:t>а</w:t>
      </w:r>
      <w:r w:rsidRPr="006D21E4">
        <w:t>ктов, уст</w:t>
      </w:r>
      <w:r w:rsidR="000B290E">
        <w:t>а</w:t>
      </w:r>
      <w:r w:rsidRPr="006D21E4">
        <w:t>н</w:t>
      </w:r>
      <w:r w:rsidR="000B290E">
        <w:t>а</w:t>
      </w:r>
      <w:r w:rsidRPr="006D21E4">
        <w:t>влив</w:t>
      </w:r>
      <w:r w:rsidR="000B290E">
        <w:t>а</w:t>
      </w:r>
      <w:r w:rsidRPr="006D21E4">
        <w:t>ющих требов</w:t>
      </w:r>
      <w:r w:rsidR="000B290E">
        <w:t>а</w:t>
      </w:r>
      <w:r w:rsidRPr="006D21E4">
        <w:t>ния к предост</w:t>
      </w:r>
      <w:r w:rsidR="000B290E">
        <w:t>а</w:t>
      </w:r>
      <w:r w:rsidRPr="006D21E4">
        <w:t>влению муницип</w:t>
      </w:r>
      <w:r w:rsidR="000B290E">
        <w:t>а</w:t>
      </w:r>
      <w:r w:rsidRPr="006D21E4">
        <w:t xml:space="preserve">льной услуги,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принятием ими решений.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4.1.1. </w:t>
      </w:r>
      <w:proofErr w:type="gramStart"/>
      <w:r w:rsidRPr="006D21E4">
        <w:t>Текущий контроль з</w:t>
      </w:r>
      <w:r w:rsidR="000B290E">
        <w:t>а</w:t>
      </w:r>
      <w:r w:rsidRPr="006D21E4">
        <w:t xml:space="preserve"> соблюдением порядк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принятием решений должностными лиц</w:t>
      </w:r>
      <w:r w:rsidR="000B290E">
        <w:t>а</w:t>
      </w:r>
      <w:r w:rsidRPr="006D21E4">
        <w:t xml:space="preserve">ми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осуществляется постоянно в процессе осуществления предусмотренных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тивным регл</w:t>
      </w:r>
      <w:r w:rsidR="000B290E">
        <w:t>а</w:t>
      </w:r>
      <w:r w:rsidRPr="006D21E4">
        <w:t xml:space="preserve">ментом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тивных процедур с учетом сроков их осуществления,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 xml:space="preserve">кже путем проведения проверок исполнения положений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иных норм</w:t>
      </w:r>
      <w:r w:rsidR="000B290E">
        <w:t>а</w:t>
      </w:r>
      <w:r w:rsidRPr="006D21E4">
        <w:t>тивных пр</w:t>
      </w:r>
      <w:r w:rsidR="000B290E">
        <w:t>а</w:t>
      </w:r>
      <w:r w:rsidRPr="006D21E4">
        <w:t xml:space="preserve">вовых </w:t>
      </w:r>
      <w:r w:rsidR="000B290E">
        <w:t>а</w:t>
      </w:r>
      <w:r w:rsidRPr="006D21E4">
        <w:t>ктов Российской Федер</w:t>
      </w:r>
      <w:r w:rsidR="000B290E">
        <w:t>а</w:t>
      </w:r>
      <w:r w:rsidRPr="006D21E4">
        <w:t>ции, регулирующих вопросы, связ</w:t>
      </w:r>
      <w:r w:rsidR="000B290E">
        <w:t>а</w:t>
      </w:r>
      <w:r w:rsidRPr="006D21E4">
        <w:t>нные с предост</w:t>
      </w:r>
      <w:r w:rsidR="000B290E">
        <w:t>а</w:t>
      </w:r>
      <w:r w:rsidRPr="006D21E4">
        <w:t>влением муницип</w:t>
      </w:r>
      <w:r w:rsidR="000B290E">
        <w:t>а</w:t>
      </w:r>
      <w:r w:rsidRPr="006D21E4">
        <w:t>льной услуги.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4.1.2. Текущий контроль осуществляется руководителями подр</w:t>
      </w:r>
      <w:r w:rsidR="000B290E">
        <w:t>а</w:t>
      </w:r>
      <w:r w:rsidRPr="006D21E4">
        <w:t>зделений, их з</w:t>
      </w:r>
      <w:r w:rsidR="000B290E">
        <w:t>а</w:t>
      </w:r>
      <w:r w:rsidRPr="006D21E4">
        <w:t>местителями и иными должностными лиц</w:t>
      </w:r>
      <w:r w:rsidR="000B290E">
        <w:t>а</w:t>
      </w:r>
      <w:r w:rsidRPr="006D21E4">
        <w:t xml:space="preserve">ми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ответственными з</w:t>
      </w:r>
      <w:r w:rsidR="000B290E">
        <w:t>а</w:t>
      </w:r>
      <w:r w:rsidRPr="006D21E4">
        <w:t xml:space="preserve"> орг</w:t>
      </w:r>
      <w:r w:rsidR="000B290E">
        <w:t>а</w:t>
      </w:r>
      <w:r w:rsidRPr="006D21E4">
        <w:t>низ</w:t>
      </w:r>
      <w:r w:rsidR="000B290E">
        <w:t>а</w:t>
      </w:r>
      <w:r w:rsidRPr="006D21E4">
        <w:t>цию р</w:t>
      </w:r>
      <w:r w:rsidR="000B290E">
        <w:t>а</w:t>
      </w:r>
      <w:r w:rsidRPr="006D21E4">
        <w:t>боты по предост</w:t>
      </w:r>
      <w:r w:rsidR="000B290E">
        <w:t>а</w:t>
      </w:r>
      <w:r w:rsidRPr="006D21E4">
        <w:t>влению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4.2. Порядок и периодичность осуществления пл</w:t>
      </w:r>
      <w:r w:rsidR="000B290E">
        <w:t>а</w:t>
      </w:r>
      <w:r w:rsidRPr="006D21E4">
        <w:t>новых и внепл</w:t>
      </w:r>
      <w:r w:rsidR="000B290E">
        <w:t>а</w:t>
      </w:r>
      <w:r w:rsidRPr="006D21E4">
        <w:t>новых проверок полноты и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услуги, в том числе порядок и формы </w:t>
      </w:r>
      <w:proofErr w:type="gramStart"/>
      <w:r w:rsidRPr="006D21E4">
        <w:t>контроля з</w:t>
      </w:r>
      <w:r w:rsidR="000B290E">
        <w:t>а</w:t>
      </w:r>
      <w:proofErr w:type="gramEnd"/>
      <w:r w:rsidRPr="006D21E4">
        <w:t xml:space="preserve"> полнотой и к</w:t>
      </w:r>
      <w:r w:rsidR="000B290E">
        <w:t>а</w:t>
      </w:r>
      <w:r w:rsidRPr="006D21E4">
        <w:t>чеством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Контроль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осуществляется в форме пл</w:t>
      </w:r>
      <w:r w:rsidR="000B290E">
        <w:t>а</w:t>
      </w:r>
      <w:r w:rsidRPr="006D21E4">
        <w:t>новых и внепл</w:t>
      </w:r>
      <w:r w:rsidR="000B290E">
        <w:t>а</w:t>
      </w:r>
      <w:r w:rsidRPr="006D21E4">
        <w:t>новых проверок полноты и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исполнения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При проведении пл</w:t>
      </w:r>
      <w:r w:rsidR="000B290E">
        <w:t>а</w:t>
      </w:r>
      <w:r w:rsidRPr="006D21E4">
        <w:t>новой проверки могут р</w:t>
      </w:r>
      <w:r w:rsidR="000B290E">
        <w:t>а</w:t>
      </w:r>
      <w:r w:rsidRPr="006D21E4">
        <w:t>ссм</w:t>
      </w:r>
      <w:r w:rsidR="000B290E">
        <w:t>а</w:t>
      </w:r>
      <w:r w:rsidRPr="006D21E4">
        <w:t>трив</w:t>
      </w:r>
      <w:r w:rsidR="000B290E">
        <w:t>а</w:t>
      </w:r>
      <w:r w:rsidRPr="006D21E4">
        <w:t>ться все вопросы, связ</w:t>
      </w:r>
      <w:r w:rsidR="000B290E">
        <w:t>а</w:t>
      </w:r>
      <w:r w:rsidRPr="006D21E4">
        <w:t>нные с предост</w:t>
      </w:r>
      <w:r w:rsidR="000B290E">
        <w:t>а</w:t>
      </w:r>
      <w:r w:rsidRPr="006D21E4">
        <w:t>влением муницип</w:t>
      </w:r>
      <w:r w:rsidR="000B290E">
        <w:t>а</w:t>
      </w:r>
      <w:r w:rsidRPr="006D21E4">
        <w:t>льной услуги (комплексные проверки), или вопросы, связ</w:t>
      </w:r>
      <w:r w:rsidR="000B290E">
        <w:t>а</w:t>
      </w:r>
      <w:r w:rsidRPr="006D21E4">
        <w:t xml:space="preserve">нные с исполнением конкретных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тивных процедур (тем</w:t>
      </w:r>
      <w:r w:rsidR="000B290E">
        <w:t>а</w:t>
      </w:r>
      <w:r w:rsidRPr="006D21E4">
        <w:t>тические проверки).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Проведение пл</w:t>
      </w:r>
      <w:r w:rsidR="000B290E">
        <w:t>а</w:t>
      </w:r>
      <w:r w:rsidRPr="006D21E4">
        <w:t>новых и внепл</w:t>
      </w:r>
      <w:r w:rsidR="000B290E">
        <w:t>а</w:t>
      </w:r>
      <w:r w:rsidRPr="006D21E4">
        <w:t>новых проверок осуществляется с периодичностью не реже одного р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 в год.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Пл</w:t>
      </w:r>
      <w:r w:rsidR="000B290E">
        <w:t>а</w:t>
      </w:r>
      <w:r w:rsidRPr="006D21E4">
        <w:t>новые и внепл</w:t>
      </w:r>
      <w:r w:rsidR="000B290E">
        <w:t>а</w:t>
      </w:r>
      <w:r w:rsidRPr="006D21E4">
        <w:t>новые проверки проводятся н</w:t>
      </w:r>
      <w:r w:rsidR="000B290E">
        <w:t>а</w:t>
      </w:r>
      <w:r w:rsidRPr="006D21E4">
        <w:t xml:space="preserve"> основ</w:t>
      </w:r>
      <w:r w:rsidR="000B290E">
        <w:t>а</w:t>
      </w:r>
      <w:r w:rsidRPr="006D21E4">
        <w:t>нии р</w:t>
      </w:r>
      <w:r w:rsidR="000B290E">
        <w:t>а</w:t>
      </w:r>
      <w:r w:rsidRPr="006D21E4">
        <w:t>споряжения гл</w:t>
      </w:r>
      <w:r w:rsidR="000B290E">
        <w:t>а</w:t>
      </w:r>
      <w:r w:rsidRPr="006D21E4">
        <w:t xml:space="preserve">вы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. </w:t>
      </w:r>
    </w:p>
    <w:p w:rsidR="00FB1DE7" w:rsidRDefault="00FB1DE7" w:rsidP="00FB1DE7">
      <w:pPr>
        <w:autoSpaceDE w:val="0"/>
        <w:autoSpaceDN w:val="0"/>
        <w:adjustRightInd w:val="0"/>
        <w:spacing w:before="120"/>
        <w:jc w:val="center"/>
      </w:pPr>
      <w:r>
        <w:lastRenderedPageBreak/>
        <w:t>14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4.3. Ответственность должностных лиц орг</w:t>
      </w:r>
      <w:r w:rsidR="000B290E">
        <w:t>а</w:t>
      </w:r>
      <w:r w:rsidRPr="006D21E4">
        <w:t>н</w:t>
      </w:r>
      <w:r w:rsidR="000B290E">
        <w:t>а</w:t>
      </w:r>
      <w:r w:rsidRPr="006D21E4">
        <w:t>, предост</w:t>
      </w:r>
      <w:r w:rsidR="000B290E">
        <w:t>а</w:t>
      </w:r>
      <w:r w:rsidRPr="006D21E4">
        <w:t>вляющего муницип</w:t>
      </w:r>
      <w:r w:rsidR="000B290E">
        <w:t>а</w:t>
      </w:r>
      <w:r w:rsidRPr="006D21E4">
        <w:t>льную услугу, з</w:t>
      </w:r>
      <w:r w:rsidR="000B290E">
        <w:t>а</w:t>
      </w:r>
      <w:r w:rsidRPr="006D21E4">
        <w:t xml:space="preserve"> решения и действия (бездействие), приним</w:t>
      </w:r>
      <w:r w:rsidR="000B290E">
        <w:t>а</w:t>
      </w:r>
      <w:r w:rsidRPr="006D21E4">
        <w:t>емые (осуществляемые) ими в ходе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Должностные лиц</w:t>
      </w:r>
      <w:r w:rsidR="000B290E">
        <w:t>а</w:t>
      </w:r>
      <w:r w:rsidRPr="006D21E4">
        <w:t>, ответственные исполнители и специ</w:t>
      </w:r>
      <w:r w:rsidR="000B290E">
        <w:t>а</w:t>
      </w:r>
      <w:r w:rsidRPr="006D21E4">
        <w:t>листы, уч</w:t>
      </w:r>
      <w:r w:rsidR="000B290E">
        <w:t>а</w:t>
      </w:r>
      <w:r w:rsidRPr="006D21E4">
        <w:t>ствующие в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услуги, в случ</w:t>
      </w:r>
      <w:r w:rsidR="000B290E">
        <w:t>а</w:t>
      </w:r>
      <w:r w:rsidRPr="006D21E4">
        <w:t>е выявления н</w:t>
      </w:r>
      <w:r w:rsidR="000B290E">
        <w:t>а</w:t>
      </w:r>
      <w:r w:rsidRPr="006D21E4">
        <w:t xml:space="preserve">рушений положений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 xml:space="preserve"> и иных норм</w:t>
      </w:r>
      <w:r w:rsidR="000B290E">
        <w:t>а</w:t>
      </w:r>
      <w:r w:rsidRPr="006D21E4">
        <w:t>тивных пр</w:t>
      </w:r>
      <w:r w:rsidR="000B290E">
        <w:t>а</w:t>
      </w:r>
      <w:r w:rsidRPr="006D21E4">
        <w:t xml:space="preserve">вовых </w:t>
      </w:r>
      <w:r w:rsidR="000B290E">
        <w:t>а</w:t>
      </w:r>
      <w:r w:rsidRPr="006D21E4">
        <w:t>ктов, уст</w:t>
      </w:r>
      <w:r w:rsidR="000B290E">
        <w:t>а</w:t>
      </w:r>
      <w:r w:rsidRPr="006D21E4">
        <w:t>н</w:t>
      </w:r>
      <w:r w:rsidR="000B290E">
        <w:t>а</w:t>
      </w:r>
      <w:r w:rsidRPr="006D21E4">
        <w:t>влив</w:t>
      </w:r>
      <w:r w:rsidR="000B290E">
        <w:t>а</w:t>
      </w:r>
      <w:r w:rsidRPr="006D21E4">
        <w:t>ющих требов</w:t>
      </w:r>
      <w:r w:rsidR="000B290E">
        <w:t>а</w:t>
      </w:r>
      <w:r w:rsidRPr="006D21E4">
        <w:t>ния к ее предост</w:t>
      </w:r>
      <w:r w:rsidR="000B290E">
        <w:t>а</w:t>
      </w:r>
      <w:r w:rsidRPr="006D21E4">
        <w:t>влению, несут ответственность в соответствии с з</w:t>
      </w:r>
      <w:r w:rsidR="000B290E">
        <w:t>а</w:t>
      </w:r>
      <w:r w:rsidRPr="006D21E4">
        <w:t>конод</w:t>
      </w:r>
      <w:r w:rsidR="000B290E">
        <w:t>а</w:t>
      </w:r>
      <w:r w:rsidRPr="006D21E4">
        <w:t>тельством Российской Федер</w:t>
      </w:r>
      <w:r w:rsidR="000B290E">
        <w:t>а</w:t>
      </w:r>
      <w:r w:rsidRPr="006D21E4">
        <w:t>ции.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4.4. Положения, х</w:t>
      </w:r>
      <w:r w:rsidR="000B290E">
        <w:t>а</w:t>
      </w:r>
      <w:r w:rsidRPr="006D21E4">
        <w:t>р</w:t>
      </w:r>
      <w:r w:rsidR="000B290E">
        <w:t>а</w:t>
      </w:r>
      <w:r w:rsidRPr="006D21E4">
        <w:t>ктеризующие требов</w:t>
      </w:r>
      <w:r w:rsidR="000B290E">
        <w:t>а</w:t>
      </w:r>
      <w:r w:rsidRPr="006D21E4">
        <w:t>ния к порядку и форм</w:t>
      </w:r>
      <w:r w:rsidR="000B290E">
        <w:t>а</w:t>
      </w:r>
      <w:r w:rsidRPr="006D21E4">
        <w:t xml:space="preserve">м </w:t>
      </w:r>
      <w:proofErr w:type="gramStart"/>
      <w:r w:rsidRPr="006D21E4">
        <w:t>контроля з</w:t>
      </w:r>
      <w:r w:rsidR="000B290E">
        <w:t>а</w:t>
      </w:r>
      <w:proofErr w:type="gramEnd"/>
      <w:r w:rsidRPr="006D21E4">
        <w:t xml:space="preserve"> предост</w:t>
      </w:r>
      <w:r w:rsidR="000B290E">
        <w:t>а</w:t>
      </w:r>
      <w:r w:rsidRPr="006D21E4">
        <w:t>влением муницип</w:t>
      </w:r>
      <w:r w:rsidR="000B290E">
        <w:t>а</w:t>
      </w:r>
      <w:r w:rsidRPr="006D21E4">
        <w:t>льной услуги, в том числе со стороны гр</w:t>
      </w:r>
      <w:r w:rsidR="000B290E">
        <w:t>а</w:t>
      </w:r>
      <w:r w:rsidRPr="006D21E4">
        <w:t>жд</w:t>
      </w:r>
      <w:r w:rsidR="000B290E">
        <w:t>а</w:t>
      </w:r>
      <w:r w:rsidRPr="006D21E4">
        <w:t>н, их объединений и орг</w:t>
      </w:r>
      <w:r w:rsidR="000B290E">
        <w:t>а</w:t>
      </w:r>
      <w:r w:rsidRPr="006D21E4">
        <w:t>низ</w:t>
      </w:r>
      <w:r w:rsidR="000B290E">
        <w:t>а</w:t>
      </w:r>
      <w:r w:rsidRPr="006D21E4">
        <w:t>ций.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явители могут контролиров</w:t>
      </w:r>
      <w:r w:rsidR="000B290E">
        <w:t>а</w:t>
      </w:r>
      <w:r w:rsidRPr="006D21E4">
        <w:t>ть ход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путем получения информ</w:t>
      </w:r>
      <w:r w:rsidR="000B290E">
        <w:t>а</w:t>
      </w:r>
      <w:r w:rsidRPr="006D21E4">
        <w:t>ции по т</w:t>
      </w:r>
      <w:r w:rsidR="00641CE7" w:rsidRPr="006D21E4">
        <w:t>елефону и при личном обр</w:t>
      </w:r>
      <w:r w:rsidR="000B290E">
        <w:t>а</w:t>
      </w:r>
      <w:r w:rsidR="00641CE7" w:rsidRPr="006D21E4">
        <w:t>щении.</w:t>
      </w:r>
    </w:p>
    <w:p w:rsidR="00311834" w:rsidRDefault="00311834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>4.5. Лиц</w:t>
      </w:r>
      <w:r w:rsidR="000B290E">
        <w:t>а</w:t>
      </w:r>
      <w:r>
        <w:t>ми, ответственными з</w:t>
      </w:r>
      <w:r w:rsidR="000B290E">
        <w:t>а</w:t>
      </w:r>
      <w:r>
        <w:t xml:space="preserve"> предост</w:t>
      </w:r>
      <w:r w:rsidR="000B290E">
        <w:t>а</w:t>
      </w:r>
      <w:r>
        <w:t>вление муницип</w:t>
      </w:r>
      <w:r w:rsidR="000B290E">
        <w:t>а</w:t>
      </w:r>
      <w:r>
        <w:t>льной услуги, в ходе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 обеспечив</w:t>
      </w:r>
      <w:r w:rsidR="000B290E">
        <w:t>а</w:t>
      </w:r>
      <w:r>
        <w:t>ется безоп</w:t>
      </w:r>
      <w:r w:rsidR="000B290E">
        <w:t>а</w:t>
      </w:r>
      <w:r>
        <w:t>сность персон</w:t>
      </w:r>
      <w:r w:rsidR="000B290E">
        <w:t>а</w:t>
      </w:r>
      <w:r>
        <w:t>льных д</w:t>
      </w:r>
      <w:r w:rsidR="000B290E">
        <w:t>а</w:t>
      </w:r>
      <w:r>
        <w:t>нных при их обр</w:t>
      </w:r>
      <w:r w:rsidR="000B290E">
        <w:t>а</w:t>
      </w:r>
      <w:r>
        <w:t>ботке в соответствии с требов</w:t>
      </w:r>
      <w:r w:rsidR="000B290E">
        <w:t>а</w:t>
      </w:r>
      <w:r>
        <w:t>ниями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27.07.2006 № 152-ФЗ «О персон</w:t>
      </w:r>
      <w:r w:rsidR="000B290E">
        <w:t>а</w:t>
      </w:r>
      <w:r>
        <w:t>льных д</w:t>
      </w:r>
      <w:r w:rsidR="000B290E">
        <w:t>а</w:t>
      </w:r>
      <w:r>
        <w:t xml:space="preserve">нных». </w:t>
      </w:r>
    </w:p>
    <w:p w:rsidR="00641CE7" w:rsidRPr="006D21E4" w:rsidRDefault="00A0352D" w:rsidP="000B290E">
      <w:pPr>
        <w:numPr>
          <w:ilvl w:val="0"/>
          <w:numId w:val="24"/>
        </w:numPr>
        <w:autoSpaceDE w:val="0"/>
        <w:autoSpaceDN w:val="0"/>
        <w:adjustRightInd w:val="0"/>
        <w:spacing w:before="240"/>
        <w:ind w:left="709" w:hanging="357"/>
        <w:jc w:val="center"/>
        <w:rPr>
          <w:b/>
        </w:rPr>
      </w:pPr>
      <w:bookmarkStart w:id="5" w:name="Par410"/>
      <w:bookmarkStart w:id="6" w:name="Par426"/>
      <w:bookmarkEnd w:id="5"/>
      <w:bookmarkEnd w:id="6"/>
      <w:r w:rsidRPr="006D21E4">
        <w:rPr>
          <w:b/>
        </w:rPr>
        <w:t>Досудебный (внесудебный) порядок обж</w:t>
      </w:r>
      <w:r w:rsidR="000B290E">
        <w:rPr>
          <w:b/>
        </w:rPr>
        <w:t>а</w:t>
      </w:r>
      <w:r w:rsidRPr="006D21E4">
        <w:rPr>
          <w:b/>
        </w:rPr>
        <w:t>лов</w:t>
      </w:r>
      <w:r w:rsidR="000B290E">
        <w:rPr>
          <w:b/>
        </w:rPr>
        <w:t>а</w:t>
      </w:r>
      <w:r w:rsidRPr="006D21E4">
        <w:rPr>
          <w:b/>
        </w:rPr>
        <w:t>ния решений и действий (бездействия) орг</w:t>
      </w:r>
      <w:r w:rsidR="000B290E">
        <w:rPr>
          <w:b/>
        </w:rPr>
        <w:t>а</w:t>
      </w:r>
      <w:r w:rsidRPr="006D21E4">
        <w:rPr>
          <w:b/>
        </w:rPr>
        <w:t>н</w:t>
      </w:r>
      <w:r w:rsidR="000B290E">
        <w:rPr>
          <w:b/>
        </w:rPr>
        <w:t>а</w:t>
      </w:r>
      <w:r w:rsidRPr="006D21E4">
        <w:rPr>
          <w:b/>
        </w:rPr>
        <w:t>, предост</w:t>
      </w:r>
      <w:r w:rsidR="000B290E">
        <w:rPr>
          <w:b/>
        </w:rPr>
        <w:t>а</w:t>
      </w:r>
      <w:r w:rsidRPr="006D21E4">
        <w:rPr>
          <w:b/>
        </w:rPr>
        <w:t>вляющего муницип</w:t>
      </w:r>
      <w:r w:rsidR="000B290E">
        <w:rPr>
          <w:b/>
        </w:rPr>
        <w:t>а</w:t>
      </w:r>
      <w:r w:rsidRPr="006D21E4">
        <w:rPr>
          <w:b/>
        </w:rPr>
        <w:t>льную услугу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5.1. З</w:t>
      </w:r>
      <w:r w:rsidR="000B290E">
        <w:t>а</w:t>
      </w:r>
      <w:r w:rsidRPr="006D21E4">
        <w:t>явители имеют пр</w:t>
      </w:r>
      <w:r w:rsidR="000B290E">
        <w:t>а</w:t>
      </w:r>
      <w:r w:rsidRPr="006D21E4">
        <w:t>во н</w:t>
      </w:r>
      <w:r w:rsidR="000B290E">
        <w:t>а</w:t>
      </w:r>
      <w:r w:rsidRPr="006D21E4">
        <w:t xml:space="preserve"> обж</w:t>
      </w:r>
      <w:r w:rsidR="000B290E">
        <w:t>а</w:t>
      </w:r>
      <w:r w:rsidRPr="006D21E4">
        <w:t>лов</w:t>
      </w:r>
      <w:r w:rsidR="000B290E">
        <w:t>а</w:t>
      </w:r>
      <w:r w:rsidRPr="006D21E4">
        <w:t xml:space="preserve">ние решений и действий (бездействия)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</w:t>
      </w:r>
      <w:r w:rsidR="00541237">
        <w:t xml:space="preserve">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 в досудебном порядке.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5.2. З</w:t>
      </w:r>
      <w:r w:rsidR="000B290E">
        <w:t>а</w:t>
      </w:r>
      <w:r w:rsidRPr="006D21E4">
        <w:t>явитель может обр</w:t>
      </w:r>
      <w:r w:rsidR="000B290E">
        <w:t>а</w:t>
      </w:r>
      <w:r w:rsidRPr="006D21E4">
        <w:t>титься с ж</w:t>
      </w:r>
      <w:r w:rsidR="000B290E">
        <w:t>а</w:t>
      </w:r>
      <w:r w:rsidRPr="006D21E4">
        <w:t>лобой, в том числе в следующих случ</w:t>
      </w:r>
      <w:r w:rsidR="000B290E">
        <w:t>а</w:t>
      </w:r>
      <w:r w:rsidRPr="006D21E4">
        <w:t>ях: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>рушение срок</w:t>
      </w:r>
      <w:r w:rsidR="000B290E">
        <w:t>а</w:t>
      </w:r>
      <w:r w:rsidRPr="006D21E4">
        <w:t xml:space="preserve"> регистр</w:t>
      </w:r>
      <w:r w:rsidR="000B290E">
        <w:t>а</w:t>
      </w:r>
      <w:r w:rsidRPr="006D21E4">
        <w:t>ции з</w:t>
      </w:r>
      <w:r w:rsidR="000B290E">
        <w:t>а</w:t>
      </w:r>
      <w:r w:rsidRPr="006D21E4">
        <w:t>прос</w:t>
      </w:r>
      <w:r w:rsidR="000B290E">
        <w:t>а</w:t>
      </w:r>
      <w:r w:rsidRPr="006D21E4">
        <w:t xml:space="preserve"> о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>рушение срок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требов</w:t>
      </w:r>
      <w:r w:rsidR="000B290E">
        <w:t>а</w:t>
      </w:r>
      <w:r w:rsidRPr="006D21E4">
        <w:t>ние у з</w:t>
      </w:r>
      <w:r w:rsidR="000B290E">
        <w:t>а</w:t>
      </w:r>
      <w:r w:rsidRPr="006D21E4">
        <w:t>явителя документов, не предусмотренных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отк</w:t>
      </w:r>
      <w:r w:rsidR="000B290E">
        <w:t>а</w:t>
      </w:r>
      <w:r w:rsidRPr="006D21E4">
        <w:t>з в приеме документов, предст</w:t>
      </w:r>
      <w:r w:rsidR="000B290E">
        <w:t>а</w:t>
      </w:r>
      <w:r w:rsidRPr="006D21E4">
        <w:t>вление которых предусмотрено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у з</w:t>
      </w:r>
      <w:r w:rsidR="000B290E">
        <w:t>а</w:t>
      </w:r>
      <w:r w:rsidRPr="006D21E4">
        <w:t>явителя;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отк</w:t>
      </w:r>
      <w:r w:rsidR="000B290E">
        <w:t>а</w:t>
      </w:r>
      <w:r w:rsidRPr="006D21E4">
        <w:t>з в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услуги, если основ</w:t>
      </w:r>
      <w:r w:rsidR="000B290E">
        <w:t>а</w:t>
      </w:r>
      <w:r w:rsidRPr="006D21E4">
        <w:t>ния отк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 не предусмотрены федер</w:t>
      </w:r>
      <w:r w:rsidR="000B290E">
        <w:t>а</w:t>
      </w:r>
      <w:r w:rsidRPr="006D21E4">
        <w:t>льными з</w:t>
      </w:r>
      <w:r w:rsidR="000B290E">
        <w:t>а</w:t>
      </w:r>
      <w:r w:rsidRPr="006D21E4">
        <w:t>кон</w:t>
      </w:r>
      <w:r w:rsidR="000B290E">
        <w:t>а</w:t>
      </w:r>
      <w:r w:rsidRPr="006D21E4">
        <w:t>ми и принятыми в соответствии с ними иными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з</w:t>
      </w:r>
      <w:r w:rsidR="000B290E">
        <w:t>а</w:t>
      </w:r>
      <w:r w:rsidRPr="006D21E4">
        <w:t>кон</w:t>
      </w:r>
      <w:r w:rsidR="000B290E">
        <w:t>а</w:t>
      </w:r>
      <w:r w:rsidRPr="006D21E4">
        <w:t>ми и иными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ми;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з</w:t>
      </w:r>
      <w:r w:rsidR="000B290E">
        <w:t>а</w:t>
      </w:r>
      <w:r w:rsidRPr="006D21E4">
        <w:t>требов</w:t>
      </w:r>
      <w:r w:rsidR="000B290E">
        <w:t>а</w:t>
      </w:r>
      <w:r w:rsidRPr="006D21E4">
        <w:t>ние с з</w:t>
      </w:r>
      <w:r w:rsidR="000B290E">
        <w:t>а</w:t>
      </w:r>
      <w:r w:rsidRPr="006D21E4">
        <w:t>явителя при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 пл</w:t>
      </w:r>
      <w:r w:rsidR="000B290E">
        <w:t>а</w:t>
      </w:r>
      <w:r w:rsidRPr="006D21E4">
        <w:t>ты, не предусмотренной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отк</w:t>
      </w:r>
      <w:r w:rsidR="000B290E">
        <w:t>а</w:t>
      </w:r>
      <w:r w:rsidRPr="006D21E4">
        <w:t xml:space="preserve">з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</w:t>
      </w:r>
      <w:r w:rsidR="00541237">
        <w:t xml:space="preserve">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в испр</w:t>
      </w:r>
      <w:r w:rsidR="000B290E">
        <w:t>а</w:t>
      </w:r>
      <w:r w:rsidRPr="006D21E4">
        <w:t>влении допущенных ими опеч</w:t>
      </w:r>
      <w:r w:rsidR="000B290E">
        <w:t>а</w:t>
      </w:r>
      <w:r w:rsidRPr="006D21E4">
        <w:t>ток или ошибок в выд</w:t>
      </w:r>
      <w:r w:rsidR="000B290E">
        <w:t>а</w:t>
      </w:r>
      <w:r w:rsidRPr="006D21E4">
        <w:t>нных в результ</w:t>
      </w:r>
      <w:r w:rsidR="000B290E">
        <w:t>а</w:t>
      </w:r>
      <w:r w:rsidRPr="006D21E4">
        <w:t>те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документ</w:t>
      </w:r>
      <w:r w:rsidR="000B290E">
        <w:t>а</w:t>
      </w:r>
      <w:r w:rsidRPr="006D21E4">
        <w:t>х, либо н</w:t>
      </w:r>
      <w:r w:rsidR="000B290E">
        <w:t>а</w:t>
      </w:r>
      <w:r w:rsidRPr="006D21E4">
        <w:t>рушение уст</w:t>
      </w:r>
      <w:r w:rsidR="000B290E">
        <w:t>а</w:t>
      </w:r>
      <w:r w:rsidRPr="006D21E4">
        <w:t>новленного срок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ких испр</w:t>
      </w:r>
      <w:r w:rsidR="000B290E">
        <w:t>а</w:t>
      </w:r>
      <w:r w:rsidRPr="006D21E4">
        <w:t>влений;</w:t>
      </w:r>
      <w:proofErr w:type="gramEnd"/>
    </w:p>
    <w:p w:rsidR="00FB1DE7" w:rsidRDefault="00FB1DE7" w:rsidP="000B290E">
      <w:pPr>
        <w:autoSpaceDE w:val="0"/>
        <w:autoSpaceDN w:val="0"/>
        <w:adjustRightInd w:val="0"/>
        <w:spacing w:before="120"/>
        <w:ind w:firstLine="709"/>
        <w:jc w:val="both"/>
      </w:pPr>
    </w:p>
    <w:p w:rsidR="00FB1DE7" w:rsidRDefault="00FB1DE7" w:rsidP="00FB1DE7">
      <w:pPr>
        <w:autoSpaceDE w:val="0"/>
        <w:autoSpaceDN w:val="0"/>
        <w:adjustRightInd w:val="0"/>
        <w:spacing w:before="120"/>
        <w:jc w:val="center"/>
      </w:pPr>
      <w:r>
        <w:lastRenderedPageBreak/>
        <w:t>15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>рушение срок</w:t>
      </w:r>
      <w:r w:rsidR="000B290E">
        <w:t>а</w:t>
      </w:r>
      <w:r w:rsidRPr="006D21E4">
        <w:t xml:space="preserve"> или порядк</w:t>
      </w:r>
      <w:r w:rsidR="000B290E">
        <w:t>а</w:t>
      </w:r>
      <w:r w:rsidRPr="006D21E4">
        <w:t xml:space="preserve"> выд</w:t>
      </w:r>
      <w:r w:rsidR="000B290E">
        <w:t>а</w:t>
      </w:r>
      <w:r w:rsidRPr="006D21E4">
        <w:t>чи документов по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>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приост</w:t>
      </w:r>
      <w:r w:rsidR="000B290E">
        <w:t>а</w:t>
      </w:r>
      <w:r w:rsidRPr="006D21E4">
        <w:t>новление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если основ</w:t>
      </w:r>
      <w:r w:rsidR="000B290E">
        <w:t>а</w:t>
      </w:r>
      <w:r w:rsidRPr="006D21E4">
        <w:t>ния приост</w:t>
      </w:r>
      <w:r w:rsidR="000B290E">
        <w:t>а</w:t>
      </w:r>
      <w:r w:rsidRPr="006D21E4">
        <w:t>новления не предусмотрены федер</w:t>
      </w:r>
      <w:r w:rsidR="000B290E">
        <w:t>а</w:t>
      </w:r>
      <w:r w:rsidRPr="006D21E4">
        <w:t>льными з</w:t>
      </w:r>
      <w:r w:rsidR="000B290E">
        <w:t>а</w:t>
      </w:r>
      <w:r w:rsidRPr="006D21E4">
        <w:t>кон</w:t>
      </w:r>
      <w:r w:rsidR="000B290E">
        <w:t>а</w:t>
      </w:r>
      <w:r w:rsidRPr="006D21E4">
        <w:t>ми и принятыми в соответствии с ними иными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з</w:t>
      </w:r>
      <w:r w:rsidR="000B290E">
        <w:t>а</w:t>
      </w:r>
      <w:r w:rsidRPr="006D21E4">
        <w:t>кон</w:t>
      </w:r>
      <w:r w:rsidR="000B290E">
        <w:t>а</w:t>
      </w:r>
      <w:r w:rsidRPr="006D21E4">
        <w:t>ми и иными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ми;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5.3. З</w:t>
      </w:r>
      <w:r w:rsidR="000B290E">
        <w:t>а</w:t>
      </w:r>
      <w:r w:rsidRPr="006D21E4">
        <w:t>явители имеют пр</w:t>
      </w:r>
      <w:r w:rsidR="000B290E">
        <w:t>а</w:t>
      </w:r>
      <w:r w:rsidRPr="006D21E4">
        <w:t>во н</w:t>
      </w:r>
      <w:r w:rsidR="000B290E">
        <w:t>а</w:t>
      </w:r>
      <w:r w:rsidRPr="006D21E4">
        <w:t xml:space="preserve"> получение информ</w:t>
      </w:r>
      <w:r w:rsidR="000B290E">
        <w:t>а</w:t>
      </w:r>
      <w:r w:rsidRPr="006D21E4">
        <w:t>ции, необходимой для обоснов</w:t>
      </w:r>
      <w:r w:rsidR="000B290E">
        <w:t>а</w:t>
      </w:r>
      <w:r w:rsidRPr="006D21E4">
        <w:t>ния и р</w:t>
      </w:r>
      <w:r w:rsidR="000B290E">
        <w:t>а</w:t>
      </w:r>
      <w:r w:rsidRPr="006D21E4">
        <w:t>ссмотрения ж</w:t>
      </w:r>
      <w:r w:rsidR="000B290E">
        <w:t>а</w:t>
      </w:r>
      <w:r w:rsidRPr="006D21E4">
        <w:t>лобы.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5.4. Основ</w:t>
      </w:r>
      <w:r w:rsidR="000B290E">
        <w:t>а</w:t>
      </w:r>
      <w:r w:rsidRPr="006D21E4">
        <w:t>ний для отк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 в р</w:t>
      </w:r>
      <w:r w:rsidR="000B290E">
        <w:t>а</w:t>
      </w:r>
      <w:r w:rsidRPr="006D21E4">
        <w:t>ссмотрении ж</w:t>
      </w:r>
      <w:r w:rsidR="000B290E">
        <w:t>а</w:t>
      </w:r>
      <w:r w:rsidRPr="006D21E4">
        <w:t>лобы не имеется.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5.5. Основ</w:t>
      </w:r>
      <w:r w:rsidR="000B290E">
        <w:t>а</w:t>
      </w:r>
      <w:r w:rsidRPr="006D21E4">
        <w:t>нием для н</w:t>
      </w:r>
      <w:r w:rsidR="000B290E">
        <w:t>а</w:t>
      </w:r>
      <w:r w:rsidRPr="006D21E4">
        <w:t>ч</w:t>
      </w:r>
      <w:r w:rsidR="000B290E">
        <w:t>а</w:t>
      </w:r>
      <w:r w:rsidRPr="006D21E4">
        <w:t>л</w:t>
      </w:r>
      <w:r w:rsidR="000B290E">
        <w:t>а</w:t>
      </w:r>
      <w:r w:rsidRPr="006D21E4">
        <w:t xml:space="preserve"> процедуры досудебного (внесудебного) обж</w:t>
      </w:r>
      <w:r w:rsidR="000B290E">
        <w:t>а</w:t>
      </w:r>
      <w:r w:rsidRPr="006D21E4">
        <w:t>лов</w:t>
      </w:r>
      <w:r w:rsidR="000B290E">
        <w:t>а</w:t>
      </w:r>
      <w:r w:rsidRPr="006D21E4">
        <w:t>ния является поступивш</w:t>
      </w:r>
      <w:r w:rsidR="000B290E">
        <w:t>а</w:t>
      </w:r>
      <w:r w:rsidRPr="006D21E4">
        <w:t>я ж</w:t>
      </w:r>
      <w:r w:rsidR="000B290E">
        <w:t>а</w:t>
      </w:r>
      <w:r w:rsidRPr="006D21E4">
        <w:t>лоб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5.6. Ж</w:t>
      </w:r>
      <w:r w:rsidR="000B290E">
        <w:t>а</w:t>
      </w:r>
      <w:r w:rsidRPr="006D21E4">
        <w:t>лоб</w:t>
      </w:r>
      <w:r w:rsidR="000B290E">
        <w:t>а</w:t>
      </w:r>
      <w:r w:rsidRPr="006D21E4">
        <w:t xml:space="preserve"> н</w:t>
      </w:r>
      <w:r w:rsidR="000B290E">
        <w:t>а</w:t>
      </w:r>
      <w:r w:rsidRPr="006D21E4">
        <w:t xml:space="preserve"> решения и действия (бездействие)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</w:t>
      </w:r>
      <w:r w:rsidR="00541237">
        <w:t xml:space="preserve">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 может быть н</w:t>
      </w:r>
      <w:r w:rsidR="000B290E">
        <w:t>а</w:t>
      </w:r>
      <w:r w:rsidRPr="006D21E4">
        <w:t>пр</w:t>
      </w:r>
      <w:r w:rsidR="000B290E">
        <w:t>а</w:t>
      </w:r>
      <w:r w:rsidRPr="006D21E4">
        <w:t>влен</w:t>
      </w:r>
      <w:r w:rsidR="000B290E">
        <w:t>а</w:t>
      </w:r>
      <w:r w:rsidRPr="006D21E4">
        <w:t xml:space="preserve"> по почте, с использов</w:t>
      </w:r>
      <w:r w:rsidR="000B290E">
        <w:t>а</w:t>
      </w:r>
      <w:r w:rsidRPr="006D21E4">
        <w:t>нием информ</w:t>
      </w:r>
      <w:r w:rsidR="000B290E">
        <w:t>а</w:t>
      </w:r>
      <w:r w:rsidRPr="006D21E4">
        <w:t>ционно-телекоммуник</w:t>
      </w:r>
      <w:r w:rsidR="000B290E">
        <w:t>а</w:t>
      </w:r>
      <w:r w:rsidRPr="006D21E4">
        <w:t xml:space="preserve">ционной сети «Интернет»,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может быть принят</w:t>
      </w:r>
      <w:r w:rsidR="000B290E">
        <w:t>а</w:t>
      </w:r>
      <w:r w:rsidRPr="006D21E4">
        <w:t xml:space="preserve"> при личном приеме з</w:t>
      </w:r>
      <w:r w:rsidR="000B290E">
        <w:t>а</w:t>
      </w:r>
      <w:r w:rsidRPr="006D21E4">
        <w:t>явителя.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5.7. Ж</w:t>
      </w:r>
      <w:r w:rsidR="000B290E">
        <w:t>а</w:t>
      </w:r>
      <w:r w:rsidRPr="006D21E4">
        <w:t>лоб</w:t>
      </w:r>
      <w:r w:rsidR="000B290E">
        <w:t>а</w:t>
      </w:r>
      <w:r w:rsidRPr="006D21E4">
        <w:t xml:space="preserve"> должн</w:t>
      </w:r>
      <w:r w:rsidR="000B290E">
        <w:t>а</w:t>
      </w:r>
      <w:r w:rsidRPr="006D21E4">
        <w:t xml:space="preserve"> содерж</w:t>
      </w:r>
      <w:r w:rsidR="000B290E">
        <w:t>а</w:t>
      </w:r>
      <w:r w:rsidRPr="006D21E4">
        <w:t>ть: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>именов</w:t>
      </w:r>
      <w:r w:rsidR="000B290E">
        <w:t>а</w:t>
      </w:r>
      <w:r w:rsidRPr="006D21E4">
        <w:t xml:space="preserve">ние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</w:t>
      </w:r>
      <w:r w:rsidR="00541237">
        <w:t xml:space="preserve">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либо ответственного исполнителя, решения и действия (бездействие) которых обж</w:t>
      </w:r>
      <w:r w:rsidR="000B290E">
        <w:t>а</w:t>
      </w:r>
      <w:r w:rsidRPr="006D21E4">
        <w:t>луются;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ф</w:t>
      </w:r>
      <w:r w:rsidR="000B290E">
        <w:t>а</w:t>
      </w:r>
      <w:r w:rsidRPr="006D21E4">
        <w:t>милию, имя, отчество (последнее - при н</w:t>
      </w:r>
      <w:r w:rsidR="000B290E">
        <w:t>а</w:t>
      </w:r>
      <w:r w:rsidRPr="006D21E4">
        <w:t>личии), сведения о месте жительств</w:t>
      </w:r>
      <w:r w:rsidR="000B290E">
        <w:t>а</w:t>
      </w:r>
      <w:r w:rsidRPr="006D21E4">
        <w:t xml:space="preserve"> з</w:t>
      </w:r>
      <w:r w:rsidR="000B290E">
        <w:t>а</w:t>
      </w:r>
      <w:r w:rsidRPr="006D21E4">
        <w:t xml:space="preserve">явителя,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номер (номер</w:t>
      </w:r>
      <w:r w:rsidR="000B290E">
        <w:t>а</w:t>
      </w:r>
      <w:r w:rsidRPr="006D21E4">
        <w:t>) конт</w:t>
      </w:r>
      <w:r w:rsidR="000B290E">
        <w:t>а</w:t>
      </w:r>
      <w:r w:rsidRPr="006D21E4">
        <w:t>ктного телефон</w:t>
      </w:r>
      <w:r w:rsidR="000B290E">
        <w:t>а</w:t>
      </w:r>
      <w:r w:rsidRPr="006D21E4">
        <w:t xml:space="preserve">, </w:t>
      </w:r>
      <w:r w:rsidR="000B290E">
        <w:t>а</w:t>
      </w:r>
      <w:r w:rsidRPr="006D21E4">
        <w:t>дрес (</w:t>
      </w:r>
      <w:r w:rsidR="000B290E">
        <w:t>а</w:t>
      </w:r>
      <w:r w:rsidRPr="006D21E4">
        <w:t>дрес</w:t>
      </w:r>
      <w:r w:rsidR="000B290E">
        <w:t>а</w:t>
      </w:r>
      <w:r w:rsidRPr="006D21E4">
        <w:t>) электронной почты (при н</w:t>
      </w:r>
      <w:r w:rsidR="000B290E">
        <w:t>а</w:t>
      </w:r>
      <w:r w:rsidRPr="006D21E4">
        <w:t xml:space="preserve">личии) и почтовый </w:t>
      </w:r>
      <w:r w:rsidR="000B290E">
        <w:t>а</w:t>
      </w:r>
      <w:r w:rsidRPr="006D21E4">
        <w:t>дрес, по которым должен быть н</w:t>
      </w:r>
      <w:r w:rsidR="000B290E">
        <w:t>а</w:t>
      </w:r>
      <w:r w:rsidRPr="006D21E4">
        <w:t>пр</w:t>
      </w:r>
      <w:r w:rsidR="000B290E">
        <w:t>а</w:t>
      </w:r>
      <w:r w:rsidRPr="006D21E4">
        <w:t>влен ответ з</w:t>
      </w:r>
      <w:r w:rsidR="000B290E">
        <w:t>а</w:t>
      </w:r>
      <w:r w:rsidRPr="006D21E4">
        <w:t>явителю;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сведения об обж</w:t>
      </w:r>
      <w:r w:rsidR="000B290E">
        <w:t>а</w:t>
      </w:r>
      <w:r w:rsidRPr="006D21E4">
        <w:t xml:space="preserve">луемых решениях и действиях (бездействии)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</w:t>
      </w:r>
      <w:r w:rsidR="00541237">
        <w:t xml:space="preserve">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доводы, н</w:t>
      </w:r>
      <w:r w:rsidR="000B290E">
        <w:t>а</w:t>
      </w:r>
      <w:r w:rsidRPr="006D21E4">
        <w:t xml:space="preserve"> основ</w:t>
      </w:r>
      <w:r w:rsidR="000B290E">
        <w:t>а</w:t>
      </w:r>
      <w:r w:rsidRPr="006D21E4">
        <w:t>нии которых з</w:t>
      </w:r>
      <w:r w:rsidR="000B290E">
        <w:t>а</w:t>
      </w:r>
      <w:r w:rsidRPr="006D21E4">
        <w:t>явитель не согл</w:t>
      </w:r>
      <w:r w:rsidR="000B290E">
        <w:t>а</w:t>
      </w:r>
      <w:r w:rsidRPr="006D21E4">
        <w:t xml:space="preserve">сен с решением и действием (бездействием)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</w:t>
      </w:r>
      <w:r w:rsidR="00541237">
        <w:t xml:space="preserve">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исполнителя. З</w:t>
      </w:r>
      <w:r w:rsidR="000B290E">
        <w:t>а</w:t>
      </w:r>
      <w:r w:rsidRPr="006D21E4">
        <w:t>явителем могут быть предст</w:t>
      </w:r>
      <w:r w:rsidR="000B290E">
        <w:t>а</w:t>
      </w:r>
      <w:r w:rsidRPr="006D21E4">
        <w:t>влены документы (при н</w:t>
      </w:r>
      <w:r w:rsidR="000B290E">
        <w:t>а</w:t>
      </w:r>
      <w:r w:rsidRPr="006D21E4">
        <w:t>личии), подтвержд</w:t>
      </w:r>
      <w:r w:rsidR="000B290E">
        <w:t>а</w:t>
      </w:r>
      <w:r w:rsidRPr="006D21E4">
        <w:t>ющие доводы з</w:t>
      </w:r>
      <w:r w:rsidR="000B290E">
        <w:t>а</w:t>
      </w:r>
      <w:r w:rsidRPr="006D21E4">
        <w:t>явителя, либо их копии.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5.8. Ж</w:t>
      </w:r>
      <w:r w:rsidR="000B290E">
        <w:t>а</w:t>
      </w:r>
      <w:r w:rsidRPr="006D21E4">
        <w:t>лобы н</w:t>
      </w:r>
      <w:r w:rsidR="000B290E">
        <w:t>а</w:t>
      </w:r>
      <w:r w:rsidRPr="006D21E4">
        <w:t xml:space="preserve"> решения и действия (бездействие) гл</w:t>
      </w:r>
      <w:r w:rsidR="000B290E">
        <w:t>а</w:t>
      </w:r>
      <w:r w:rsidRPr="006D21E4">
        <w:t xml:space="preserve">вы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под</w:t>
      </w:r>
      <w:r w:rsidR="000B290E">
        <w:t>а</w:t>
      </w:r>
      <w:r w:rsidRPr="006D21E4">
        <w:t xml:space="preserve">ются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явитель может обж</w:t>
      </w:r>
      <w:r w:rsidR="000B290E">
        <w:t>а</w:t>
      </w:r>
      <w:r w:rsidRPr="006D21E4">
        <w:t>лов</w:t>
      </w:r>
      <w:r w:rsidR="000B290E">
        <w:t>а</w:t>
      </w:r>
      <w:r w:rsidRPr="006D21E4">
        <w:t xml:space="preserve">ть решения и действия (бездействие) должностных лиц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гл</w:t>
      </w:r>
      <w:r w:rsidR="000B290E">
        <w:t>а</w:t>
      </w:r>
      <w:r w:rsidRPr="006D21E4">
        <w:t xml:space="preserve">ве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5.9. По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>м р</w:t>
      </w:r>
      <w:r w:rsidR="000B290E">
        <w:t>а</w:t>
      </w:r>
      <w:r w:rsidRPr="006D21E4">
        <w:t>ссмотрения ж</w:t>
      </w:r>
      <w:r w:rsidR="000B290E">
        <w:t>а</w:t>
      </w:r>
      <w:r w:rsidRPr="006D21E4">
        <w:t>лобы лицом, уполномоченным н</w:t>
      </w:r>
      <w:r w:rsidR="000B290E">
        <w:t>а</w:t>
      </w:r>
      <w:r w:rsidRPr="006D21E4">
        <w:t xml:space="preserve"> ее р</w:t>
      </w:r>
      <w:r w:rsidR="000B290E">
        <w:t>а</w:t>
      </w:r>
      <w:r w:rsidRPr="006D21E4">
        <w:t>ссмотрение, приним</w:t>
      </w:r>
      <w:r w:rsidR="000B290E">
        <w:t>а</w:t>
      </w:r>
      <w:r w:rsidRPr="006D21E4">
        <w:t>ется одно из следующих решений: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1) ж</w:t>
      </w:r>
      <w:r w:rsidR="000B290E">
        <w:t>а</w:t>
      </w:r>
      <w:r w:rsidRPr="006D21E4">
        <w:t>лоб</w:t>
      </w:r>
      <w:r w:rsidR="000B290E">
        <w:t>а</w:t>
      </w:r>
      <w:r w:rsidRPr="006D21E4">
        <w:t xml:space="preserve"> удовлетворяется, в том числе в форме отмены принятого решения, испр</w:t>
      </w:r>
      <w:r w:rsidR="000B290E">
        <w:t>а</w:t>
      </w:r>
      <w:r w:rsidRPr="006D21E4">
        <w:t>вления допущенных опеч</w:t>
      </w:r>
      <w:r w:rsidR="000B290E">
        <w:t>а</w:t>
      </w:r>
      <w:r w:rsidRPr="006D21E4">
        <w:t>ток и ошибок в выд</w:t>
      </w:r>
      <w:r w:rsidR="000B290E">
        <w:t>а</w:t>
      </w:r>
      <w:r w:rsidRPr="006D21E4">
        <w:t>нных в результ</w:t>
      </w:r>
      <w:r w:rsidR="000B290E">
        <w:t>а</w:t>
      </w:r>
      <w:r w:rsidRPr="006D21E4">
        <w:t>те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документ</w:t>
      </w:r>
      <w:r w:rsidR="000B290E">
        <w:t>а</w:t>
      </w:r>
      <w:r w:rsidRPr="006D21E4">
        <w:t>х, возвр</w:t>
      </w:r>
      <w:r w:rsidR="000B290E">
        <w:t>а</w:t>
      </w:r>
      <w:r w:rsidRPr="006D21E4">
        <w:t>т</w:t>
      </w:r>
      <w:r w:rsidR="000B290E">
        <w:t>а</w:t>
      </w:r>
      <w:r w:rsidRPr="006D21E4">
        <w:t xml:space="preserve"> з</w:t>
      </w:r>
      <w:r w:rsidR="000B290E">
        <w:t>а</w:t>
      </w:r>
      <w:r w:rsidRPr="006D21E4">
        <w:t>явителю денежных средств, взим</w:t>
      </w:r>
      <w:r w:rsidR="000B290E">
        <w:t>а</w:t>
      </w:r>
      <w:r w:rsidRPr="006D21E4">
        <w:t>ние которых не предусмотрено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 xml:space="preserve">ми,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в иных форм</w:t>
      </w:r>
      <w:r w:rsidR="000B290E">
        <w:t>а</w:t>
      </w:r>
      <w:r w:rsidRPr="006D21E4">
        <w:t>х;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2) в удовлетворении ж</w:t>
      </w:r>
      <w:r w:rsidR="000B290E">
        <w:t>а</w:t>
      </w:r>
      <w:r w:rsidRPr="006D21E4">
        <w:t>лобы отк</w:t>
      </w:r>
      <w:r w:rsidR="000B290E">
        <w:t>а</w:t>
      </w:r>
      <w:r w:rsidRPr="006D21E4">
        <w:t>зыв</w:t>
      </w:r>
      <w:r w:rsidR="000B290E">
        <w:t>а</w:t>
      </w:r>
      <w:r w:rsidRPr="006D21E4">
        <w:t>ется.</w:t>
      </w:r>
    </w:p>
    <w:p w:rsidR="00FB1DE7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5.10. Ж</w:t>
      </w:r>
      <w:r w:rsidR="000B290E">
        <w:t>а</w:t>
      </w:r>
      <w:r w:rsidRPr="006D21E4">
        <w:t>лоб</w:t>
      </w:r>
      <w:r w:rsidR="000B290E">
        <w:t>а</w:t>
      </w:r>
      <w:r w:rsidRPr="006D21E4">
        <w:t>, поступивш</w:t>
      </w:r>
      <w:r w:rsidR="000B290E">
        <w:t>а</w:t>
      </w:r>
      <w:r w:rsidRPr="006D21E4">
        <w:t xml:space="preserve">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>, подлежит р</w:t>
      </w:r>
      <w:r w:rsidR="000B290E">
        <w:t>а</w:t>
      </w:r>
      <w:r w:rsidRPr="006D21E4">
        <w:t>ссмотрению в течение 30 дней со дня ее регистр</w:t>
      </w:r>
      <w:r w:rsidR="000B290E">
        <w:t>а</w:t>
      </w:r>
      <w:r w:rsidRPr="006D21E4">
        <w:t xml:space="preserve">ции, </w:t>
      </w:r>
      <w:r w:rsidR="000B290E">
        <w:t>а</w:t>
      </w:r>
      <w:r w:rsidRPr="006D21E4">
        <w:t xml:space="preserve"> в случ</w:t>
      </w:r>
      <w:r w:rsidR="000B290E">
        <w:t>а</w:t>
      </w:r>
      <w:r w:rsidRPr="006D21E4">
        <w:t>е обж</w:t>
      </w:r>
      <w:r w:rsidR="000B290E">
        <w:t>а</w:t>
      </w:r>
      <w:r w:rsidRPr="006D21E4">
        <w:t>лов</w:t>
      </w:r>
      <w:r w:rsidR="000B290E">
        <w:t>а</w:t>
      </w:r>
      <w:r w:rsidRPr="006D21E4">
        <w:t>ния отк</w:t>
      </w:r>
      <w:r w:rsidR="000B290E">
        <w:t>а</w:t>
      </w:r>
      <w:r w:rsidRPr="006D21E4">
        <w:t>з</w:t>
      </w:r>
      <w:r w:rsidR="000B290E">
        <w:t>а</w:t>
      </w:r>
      <w:r w:rsidR="00541237">
        <w:t xml:space="preserve">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в приеме документов у з</w:t>
      </w:r>
      <w:r w:rsidR="000B290E">
        <w:t>а</w:t>
      </w:r>
      <w:r w:rsidRPr="006D21E4">
        <w:t>явителя, либо в испр</w:t>
      </w:r>
      <w:r w:rsidR="000B290E">
        <w:t>а</w:t>
      </w:r>
      <w:r w:rsidRPr="006D21E4">
        <w:t>влении допущенных опеч</w:t>
      </w:r>
      <w:r w:rsidR="000B290E">
        <w:t>а</w:t>
      </w:r>
      <w:r w:rsidRPr="006D21E4">
        <w:t xml:space="preserve">ток и ошибок или </w:t>
      </w:r>
      <w:proofErr w:type="gramStart"/>
      <w:r w:rsidRPr="006D21E4">
        <w:t>в</w:t>
      </w:r>
      <w:proofErr w:type="gramEnd"/>
    </w:p>
    <w:p w:rsidR="00FB1DE7" w:rsidRDefault="00FB1DE7" w:rsidP="00FB1DE7">
      <w:pPr>
        <w:autoSpaceDE w:val="0"/>
        <w:autoSpaceDN w:val="0"/>
        <w:adjustRightInd w:val="0"/>
        <w:spacing w:before="120"/>
        <w:ind w:firstLine="709"/>
        <w:jc w:val="center"/>
      </w:pPr>
      <w:r>
        <w:lastRenderedPageBreak/>
        <w:t>16</w:t>
      </w:r>
      <w:bookmarkStart w:id="7" w:name="_GoBack"/>
      <w:bookmarkEnd w:id="7"/>
    </w:p>
    <w:p w:rsidR="00A0352D" w:rsidRPr="006D21E4" w:rsidRDefault="00A0352D" w:rsidP="00FB1DE7">
      <w:pPr>
        <w:autoSpaceDE w:val="0"/>
        <w:autoSpaceDN w:val="0"/>
        <w:adjustRightInd w:val="0"/>
        <w:spacing w:before="120"/>
        <w:jc w:val="both"/>
      </w:pPr>
      <w:proofErr w:type="gramStart"/>
      <w:r w:rsidRPr="006D21E4">
        <w:t>случ</w:t>
      </w:r>
      <w:r w:rsidR="000B290E">
        <w:t>а</w:t>
      </w:r>
      <w:r w:rsidRPr="006D21E4">
        <w:t>е</w:t>
      </w:r>
      <w:proofErr w:type="gramEnd"/>
      <w:r w:rsidRPr="006D21E4">
        <w:t xml:space="preserve"> обж</w:t>
      </w:r>
      <w:r w:rsidR="000B290E">
        <w:t>а</w:t>
      </w:r>
      <w:r w:rsidRPr="006D21E4">
        <w:t>лов</w:t>
      </w:r>
      <w:r w:rsidR="000B290E">
        <w:t>а</w:t>
      </w:r>
      <w:r w:rsidRPr="006D21E4">
        <w:t>ния н</w:t>
      </w:r>
      <w:r w:rsidR="000B290E">
        <w:t>а</w:t>
      </w:r>
      <w:r w:rsidRPr="006D21E4">
        <w:t>рушения уст</w:t>
      </w:r>
      <w:r w:rsidR="000B290E">
        <w:t>а</w:t>
      </w:r>
      <w:r w:rsidRPr="006D21E4">
        <w:t>новленного срок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ких испр</w:t>
      </w:r>
      <w:r w:rsidR="000B290E">
        <w:t>а</w:t>
      </w:r>
      <w:r w:rsidRPr="006D21E4">
        <w:t>влений - в течение 5 р</w:t>
      </w:r>
      <w:r w:rsidR="000B290E">
        <w:t>а</w:t>
      </w:r>
      <w:r w:rsidRPr="006D21E4">
        <w:t>бочих дней со дня ее регистр</w:t>
      </w:r>
      <w:r w:rsidR="000B290E">
        <w:t>а</w:t>
      </w:r>
      <w:r w:rsidRPr="006D21E4">
        <w:t>ции.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5.11. Не позднее 1 р</w:t>
      </w:r>
      <w:r w:rsidR="000B290E">
        <w:t>а</w:t>
      </w:r>
      <w:r w:rsidRPr="006D21E4">
        <w:t>бочего дня, следующего з</w:t>
      </w:r>
      <w:r w:rsidR="000B290E">
        <w:t>а</w:t>
      </w:r>
      <w:r w:rsidRPr="006D21E4">
        <w:t xml:space="preserve"> днем принятия решения, ук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нного в пункте 5.9.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з</w:t>
      </w:r>
      <w:r w:rsidR="000B290E">
        <w:t>а</w:t>
      </w:r>
      <w:r w:rsidRPr="006D21E4">
        <w:t>явителю в письменной форме и по жел</w:t>
      </w:r>
      <w:r w:rsidR="000B290E">
        <w:t>а</w:t>
      </w:r>
      <w:r w:rsidRPr="006D21E4">
        <w:t>нию з</w:t>
      </w:r>
      <w:r w:rsidR="000B290E">
        <w:t>а</w:t>
      </w:r>
      <w:r w:rsidRPr="006D21E4">
        <w:t>явителя в электронной форме н</w:t>
      </w:r>
      <w:r w:rsidR="000B290E">
        <w:t>а</w:t>
      </w:r>
      <w:r w:rsidRPr="006D21E4">
        <w:t>пр</w:t>
      </w:r>
      <w:r w:rsidR="000B290E">
        <w:t>а</w:t>
      </w:r>
      <w:r w:rsidRPr="006D21E4">
        <w:t>вляется мотивиров</w:t>
      </w:r>
      <w:r w:rsidR="000B290E">
        <w:t>а</w:t>
      </w:r>
      <w:r w:rsidRPr="006D21E4">
        <w:t>нный ответ о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>х р</w:t>
      </w:r>
      <w:r w:rsidR="000B290E">
        <w:t>а</w:t>
      </w:r>
      <w:r w:rsidRPr="006D21E4">
        <w:t>ссмотрения ж</w:t>
      </w:r>
      <w:r w:rsidR="000B290E">
        <w:t>а</w:t>
      </w:r>
      <w:r w:rsidRPr="006D21E4">
        <w:t>лобы.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5.12. В случ</w:t>
      </w:r>
      <w:r w:rsidR="000B290E">
        <w:t>а</w:t>
      </w:r>
      <w:r w:rsidRPr="006D21E4">
        <w:t>е уст</w:t>
      </w:r>
      <w:r w:rsidR="000B290E">
        <w:t>а</w:t>
      </w:r>
      <w:r w:rsidRPr="006D21E4">
        <w:t>новления в ходе или по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 xml:space="preserve">м </w:t>
      </w:r>
      <w:proofErr w:type="gramStart"/>
      <w:r w:rsidRPr="006D21E4">
        <w:t>р</w:t>
      </w:r>
      <w:r w:rsidR="000B290E">
        <w:t>а</w:t>
      </w:r>
      <w:r w:rsidRPr="006D21E4">
        <w:t>ссмотрения ж</w:t>
      </w:r>
      <w:r w:rsidR="000B290E">
        <w:t>а</w:t>
      </w:r>
      <w:r w:rsidRPr="006D21E4">
        <w:t>лобы призн</w:t>
      </w:r>
      <w:r w:rsidR="000B290E">
        <w:t>а</w:t>
      </w:r>
      <w:r w:rsidRPr="006D21E4">
        <w:t>ков сост</w:t>
      </w:r>
      <w:r w:rsidR="000B290E">
        <w:t>а</w:t>
      </w:r>
      <w:r w:rsidRPr="006D21E4">
        <w:t>в</w:t>
      </w:r>
      <w:r w:rsidR="000B290E">
        <w:t>а</w:t>
      </w:r>
      <w:r w:rsidR="00541237">
        <w:t xml:space="preserve">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пр</w:t>
      </w:r>
      <w:r w:rsidR="000B290E">
        <w:t>а</w:t>
      </w:r>
      <w:r w:rsidRPr="006D21E4">
        <w:t>вон</w:t>
      </w:r>
      <w:r w:rsidR="000B290E">
        <w:t>а</w:t>
      </w:r>
      <w:r w:rsidRPr="006D21E4">
        <w:t>рушения</w:t>
      </w:r>
      <w:proofErr w:type="gramEnd"/>
      <w:r w:rsidRPr="006D21E4">
        <w:t xml:space="preserve"> или преступления должностное лицо, н</w:t>
      </w:r>
      <w:r w:rsidR="000B290E">
        <w:t>а</w:t>
      </w:r>
      <w:r w:rsidRPr="006D21E4">
        <w:t>деленное полномочиями по р</w:t>
      </w:r>
      <w:r w:rsidR="000B290E">
        <w:t>а</w:t>
      </w:r>
      <w:r w:rsidRPr="006D21E4">
        <w:t>ссмотрению ж</w:t>
      </w:r>
      <w:r w:rsidR="000B290E">
        <w:t>а</w:t>
      </w:r>
      <w:r w:rsidRPr="006D21E4">
        <w:t>лоб, нез</w:t>
      </w:r>
      <w:r w:rsidR="000B290E">
        <w:t>а</w:t>
      </w:r>
      <w:r w:rsidRPr="006D21E4">
        <w:t>медлительно н</w:t>
      </w:r>
      <w:r w:rsidR="000B290E">
        <w:t>а</w:t>
      </w:r>
      <w:r w:rsidRPr="006D21E4">
        <w:t>пр</w:t>
      </w:r>
      <w:r w:rsidR="000B290E">
        <w:t>а</w:t>
      </w:r>
      <w:r w:rsidRPr="006D21E4">
        <w:t>вляет имеющиеся м</w:t>
      </w:r>
      <w:r w:rsidR="000B290E">
        <w:t>а</w:t>
      </w:r>
      <w:r w:rsidRPr="006D21E4">
        <w:t>тери</w:t>
      </w:r>
      <w:r w:rsidR="000B290E">
        <w:t>а</w:t>
      </w:r>
      <w:r w:rsidRPr="006D21E4">
        <w:t>лы в орг</w:t>
      </w:r>
      <w:r w:rsidR="000B290E">
        <w:t>а</w:t>
      </w:r>
      <w:r w:rsidRPr="006D21E4">
        <w:t>ны прокур</w:t>
      </w:r>
      <w:r w:rsidR="000B290E">
        <w:t>а</w:t>
      </w:r>
      <w:r w:rsidRPr="006D21E4">
        <w:t>туры.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5.13. В случ</w:t>
      </w:r>
      <w:r w:rsidR="000B290E">
        <w:t>а</w:t>
      </w:r>
      <w:r w:rsidRPr="006D21E4">
        <w:t>е несогл</w:t>
      </w:r>
      <w:r w:rsidR="000B290E">
        <w:t>а</w:t>
      </w:r>
      <w:r w:rsidRPr="006D21E4">
        <w:t>сия з</w:t>
      </w:r>
      <w:r w:rsidR="000B290E">
        <w:t>а</w:t>
      </w:r>
      <w:r w:rsidRPr="006D21E4">
        <w:t>явителя с принятым решением по его ж</w:t>
      </w:r>
      <w:r w:rsidR="000B290E">
        <w:t>а</w:t>
      </w:r>
      <w:r w:rsidRPr="006D21E4">
        <w:t>лобе, он имеет пр</w:t>
      </w:r>
      <w:r w:rsidR="000B290E">
        <w:t>а</w:t>
      </w:r>
      <w:r w:rsidRPr="006D21E4">
        <w:t>во обж</w:t>
      </w:r>
      <w:r w:rsidR="000B290E">
        <w:t>а</w:t>
      </w:r>
      <w:r w:rsidRPr="006D21E4">
        <w:t>лов</w:t>
      </w:r>
      <w:r w:rsidR="000B290E">
        <w:t>а</w:t>
      </w:r>
      <w:r w:rsidRPr="006D21E4">
        <w:t>ть принятое решение по его ж</w:t>
      </w:r>
      <w:r w:rsidR="000B290E">
        <w:t>а</w:t>
      </w:r>
      <w:r w:rsidRPr="006D21E4">
        <w:t>лобе в судебном порядке в соответствии с действующим з</w:t>
      </w:r>
      <w:r w:rsidR="000B290E">
        <w:t>а</w:t>
      </w:r>
      <w:r w:rsidRPr="006D21E4">
        <w:t>конод</w:t>
      </w:r>
      <w:r w:rsidR="000B290E">
        <w:t>а</w:t>
      </w:r>
      <w:r w:rsidRPr="006D21E4">
        <w:t>тельством.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5.14. При н</w:t>
      </w:r>
      <w:r w:rsidR="000B290E">
        <w:t>а</w:t>
      </w:r>
      <w:r w:rsidRPr="006D21E4">
        <w:t>личии в ж</w:t>
      </w:r>
      <w:r w:rsidR="000B290E">
        <w:t>а</w:t>
      </w:r>
      <w:r w:rsidRPr="006D21E4">
        <w:t>лобе нецензурных, либо оскорбительных выр</w:t>
      </w:r>
      <w:r w:rsidR="000B290E">
        <w:t>а</w:t>
      </w:r>
      <w:r w:rsidRPr="006D21E4">
        <w:t>жений, угроз жизни, здоровью и имуществу должностного лиц</w:t>
      </w:r>
      <w:r w:rsidR="000B290E">
        <w:t>а</w:t>
      </w:r>
      <w:r w:rsidRPr="006D21E4">
        <w:t xml:space="preserve">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членов его семьи орг</w:t>
      </w:r>
      <w:r w:rsidR="000B290E">
        <w:t>а</w:t>
      </w:r>
      <w:r w:rsidRPr="006D21E4">
        <w:t>ны, ук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нные в пункте 5.8.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впр</w:t>
      </w:r>
      <w:r w:rsidR="000B290E">
        <w:t>а</w:t>
      </w:r>
      <w:r w:rsidRPr="006D21E4">
        <w:t>ве принять решение об ост</w:t>
      </w:r>
      <w:r w:rsidR="000B290E">
        <w:t>а</w:t>
      </w:r>
      <w:r w:rsidRPr="006D21E4">
        <w:t>влении т</w:t>
      </w:r>
      <w:r w:rsidR="000B290E">
        <w:t>а</w:t>
      </w:r>
      <w:r w:rsidRPr="006D21E4">
        <w:t>кой ж</w:t>
      </w:r>
      <w:r w:rsidR="000B290E">
        <w:t>а</w:t>
      </w:r>
      <w:r w:rsidRPr="006D21E4">
        <w:t>лобы без ответ</w:t>
      </w:r>
      <w:r w:rsidR="000B290E">
        <w:t>а</w:t>
      </w:r>
      <w:r w:rsidRPr="006D21E4">
        <w:t xml:space="preserve"> по существу и уведомляют з</w:t>
      </w:r>
      <w:r w:rsidR="000B290E">
        <w:t>а</w:t>
      </w:r>
      <w:r w:rsidRPr="006D21E4">
        <w:t>явителя о недопустимости злоупотребления пр</w:t>
      </w:r>
      <w:r w:rsidR="000B290E">
        <w:t>а</w:t>
      </w:r>
      <w:r w:rsidRPr="006D21E4">
        <w:t>вом.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5.15. Если текст ж</w:t>
      </w:r>
      <w:r w:rsidR="000B290E">
        <w:t>а</w:t>
      </w:r>
      <w:r w:rsidRPr="006D21E4">
        <w:t>лобы не подд</w:t>
      </w:r>
      <w:r w:rsidR="000B290E">
        <w:t>а</w:t>
      </w:r>
      <w:r w:rsidRPr="006D21E4">
        <w:t>ется прочтению, ответ н</w:t>
      </w:r>
      <w:r w:rsidR="000B290E">
        <w:t>а</w:t>
      </w:r>
      <w:r w:rsidRPr="006D21E4">
        <w:t xml:space="preserve"> ж</w:t>
      </w:r>
      <w:r w:rsidR="000B290E">
        <w:t>а</w:t>
      </w:r>
      <w:r w:rsidRPr="006D21E4">
        <w:t>лобу не д</w:t>
      </w:r>
      <w:r w:rsidR="000B290E">
        <w:t>а</w:t>
      </w:r>
      <w:r w:rsidRPr="006D21E4">
        <w:t>ется, о чем орг</w:t>
      </w:r>
      <w:r w:rsidR="000B290E">
        <w:t>а</w:t>
      </w:r>
      <w:r w:rsidRPr="006D21E4">
        <w:t>ны, ук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нные в пункте 5.8.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в течение семи дней со дня регистр</w:t>
      </w:r>
      <w:r w:rsidR="000B290E">
        <w:t>а</w:t>
      </w:r>
      <w:r w:rsidRPr="006D21E4">
        <w:t>ции ж</w:t>
      </w:r>
      <w:r w:rsidR="000B290E">
        <w:t>а</w:t>
      </w:r>
      <w:r w:rsidRPr="006D21E4">
        <w:t>лобы сообщ</w:t>
      </w:r>
      <w:r w:rsidR="000B290E">
        <w:t>а</w:t>
      </w:r>
      <w:r w:rsidRPr="006D21E4">
        <w:t>ют з</w:t>
      </w:r>
      <w:r w:rsidR="000B290E">
        <w:t>а</w:t>
      </w:r>
      <w:r w:rsidRPr="006D21E4">
        <w:t>явителю, если его ф</w:t>
      </w:r>
      <w:r w:rsidR="000B290E">
        <w:t>а</w:t>
      </w:r>
      <w:r w:rsidRPr="006D21E4">
        <w:t xml:space="preserve">милия и почтовый </w:t>
      </w:r>
      <w:r w:rsidR="000B290E">
        <w:t>а</w:t>
      </w:r>
      <w:r w:rsidRPr="006D21E4">
        <w:t>дрес не подд</w:t>
      </w:r>
      <w:r w:rsidR="000B290E">
        <w:t>а</w:t>
      </w:r>
      <w:r w:rsidRPr="006D21E4">
        <w:t>ются прочтению.</w:t>
      </w:r>
    </w:p>
    <w:p w:rsidR="00A0352D" w:rsidRPr="00827CEE" w:rsidRDefault="00A0352D" w:rsidP="00A03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52D" w:rsidRPr="0071484A" w:rsidRDefault="00311834" w:rsidP="00311834">
      <w:pPr>
        <w:tabs>
          <w:tab w:val="left" w:pos="10915"/>
        </w:tabs>
        <w:ind w:left="4253" w:right="-1"/>
        <w:jc w:val="right"/>
        <w:rPr>
          <w:szCs w:val="28"/>
        </w:rPr>
      </w:pPr>
      <w:r>
        <w:rPr>
          <w:szCs w:val="28"/>
        </w:rPr>
        <w:br w:type="page"/>
      </w:r>
      <w:r w:rsidR="00A0352D" w:rsidRPr="0071484A">
        <w:rPr>
          <w:szCs w:val="28"/>
        </w:rPr>
        <w:lastRenderedPageBreak/>
        <w:t>Приложение</w:t>
      </w:r>
    </w:p>
    <w:p w:rsidR="00A0352D" w:rsidRPr="0071484A" w:rsidRDefault="00641CE7" w:rsidP="00D7673B">
      <w:pPr>
        <w:ind w:left="6379"/>
        <w:jc w:val="center"/>
        <w:rPr>
          <w:szCs w:val="28"/>
        </w:rPr>
      </w:pPr>
      <w:r>
        <w:rPr>
          <w:szCs w:val="28"/>
        </w:rPr>
        <w:t xml:space="preserve">к </w:t>
      </w:r>
      <w:r w:rsidR="000B290E">
        <w:rPr>
          <w:szCs w:val="28"/>
        </w:rPr>
        <w:t>А</w:t>
      </w:r>
      <w:r>
        <w:rPr>
          <w:szCs w:val="28"/>
        </w:rPr>
        <w:t>дминистр</w:t>
      </w:r>
      <w:r w:rsidR="000B290E">
        <w:rPr>
          <w:szCs w:val="28"/>
        </w:rPr>
        <w:t>а</w:t>
      </w:r>
      <w:r>
        <w:rPr>
          <w:szCs w:val="28"/>
        </w:rPr>
        <w:t>тивному регл</w:t>
      </w:r>
      <w:r w:rsidR="000B290E">
        <w:rPr>
          <w:szCs w:val="28"/>
        </w:rPr>
        <w:t>а</w:t>
      </w:r>
      <w:r>
        <w:rPr>
          <w:szCs w:val="28"/>
        </w:rPr>
        <w:t>менту</w:t>
      </w:r>
    </w:p>
    <w:p w:rsidR="00A0352D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A0352D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ind w:firstLine="3969"/>
      </w:pPr>
      <w:r w:rsidRPr="007666C4">
        <w:t>В</w:t>
      </w:r>
      <w:r w:rsidR="00541237">
        <w:t xml:space="preserve"> </w:t>
      </w:r>
      <w:r w:rsidR="000B290E">
        <w:t>А</w:t>
      </w:r>
      <w:r>
        <w:t>дминистр</w:t>
      </w:r>
      <w:r w:rsidR="000B290E">
        <w:t>а</w:t>
      </w:r>
      <w:r>
        <w:t xml:space="preserve">цию </w:t>
      </w:r>
      <w:r w:rsidR="00407E3F">
        <w:t>поселк</w:t>
      </w:r>
      <w:r w:rsidR="000B290E">
        <w:t>а</w:t>
      </w:r>
      <w:r w:rsidR="00541237">
        <w:t xml:space="preserve"> </w:t>
      </w:r>
      <w:r w:rsidR="00B2273F">
        <w:t>Вольгинский</w:t>
      </w:r>
    </w:p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ind w:firstLine="3969"/>
        <w:rPr>
          <w:sz w:val="32"/>
          <w:szCs w:val="32"/>
        </w:rPr>
      </w:pPr>
      <w:r w:rsidRPr="007666C4">
        <w:rPr>
          <w:sz w:val="32"/>
          <w:szCs w:val="32"/>
        </w:rPr>
        <w:t>__________________________________</w:t>
      </w:r>
    </w:p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ind w:firstLine="3969"/>
        <w:jc w:val="center"/>
        <w:rPr>
          <w:sz w:val="18"/>
          <w:szCs w:val="18"/>
        </w:rPr>
      </w:pPr>
    </w:p>
    <w:tbl>
      <w:tblPr>
        <w:tblW w:w="6096" w:type="dxa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52"/>
        <w:gridCol w:w="568"/>
      </w:tblGrid>
      <w:tr w:rsidR="00A0352D" w:rsidRPr="00924E0D" w:rsidTr="00654060">
        <w:trPr>
          <w:gridAfter w:val="1"/>
          <w:wAfter w:w="568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ind w:right="822"/>
            </w:pPr>
            <w:r w:rsidRPr="007666C4">
              <w:t xml:space="preserve">от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</w:pPr>
          </w:p>
        </w:tc>
      </w:tr>
      <w:tr w:rsidR="00A0352D" w:rsidRPr="00924E0D" w:rsidTr="00654060">
        <w:trPr>
          <w:gridAfter w:val="1"/>
          <w:wAfter w:w="568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(н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именов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ние з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стройщик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 xml:space="preserve"> – для юридических лиц)</w:t>
            </w: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</w:pP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(ф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милия, имя, отчество – для физических лиц)</w:t>
            </w: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</w:pP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</w:pPr>
          </w:p>
        </w:tc>
      </w:tr>
      <w:tr w:rsidR="00A0352D" w:rsidRPr="00924E0D" w:rsidTr="00654060">
        <w:trPr>
          <w:cantSplit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 xml:space="preserve">(индекс, 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дрес, телефон)</w:t>
            </w:r>
          </w:p>
        </w:tc>
      </w:tr>
    </w:tbl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</w:pPr>
    </w:p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jc w:val="center"/>
      </w:pPr>
      <w:r w:rsidRPr="007666C4">
        <w:t>З</w:t>
      </w:r>
      <w:r w:rsidR="000B290E">
        <w:t>А</w:t>
      </w:r>
      <w:r w:rsidRPr="007666C4">
        <w:t>ЯВЛЕНИЕ</w:t>
      </w:r>
      <w:r w:rsidRPr="007666C4">
        <w:br/>
        <w:t>о выд</w:t>
      </w:r>
      <w:r w:rsidR="000B290E">
        <w:t>а</w:t>
      </w:r>
      <w:r w:rsidRPr="007666C4">
        <w:t>че р</w:t>
      </w:r>
      <w:r w:rsidR="000B290E">
        <w:t>а</w:t>
      </w:r>
      <w:r w:rsidRPr="007666C4">
        <w:t xml:space="preserve">зрешения </w:t>
      </w:r>
      <w:r w:rsidR="000E1D1D" w:rsidRPr="000E1D1D">
        <w:t>н</w:t>
      </w:r>
      <w:r w:rsidR="000B290E">
        <w:t>а</w:t>
      </w:r>
      <w:r w:rsidR="000E1D1D" w:rsidRPr="000E1D1D">
        <w:t xml:space="preserve"> условно р</w:t>
      </w:r>
      <w:r w:rsidR="000B290E">
        <w:t>а</w:t>
      </w:r>
      <w:r w:rsidR="000E1D1D" w:rsidRPr="000E1D1D">
        <w:t>зрешенный вид использов</w:t>
      </w:r>
      <w:r w:rsidR="000B290E">
        <w:t>а</w:t>
      </w:r>
      <w:r w:rsidR="000E1D1D" w:rsidRPr="000E1D1D">
        <w:t>ния земельного уч</w:t>
      </w:r>
      <w:r w:rsidR="000B290E">
        <w:t>а</w:t>
      </w:r>
      <w:r w:rsidR="000E1D1D" w:rsidRPr="000E1D1D">
        <w:t>стк</w:t>
      </w:r>
      <w:r w:rsidR="000B290E">
        <w:t>а</w:t>
      </w:r>
      <w:r w:rsidR="000E1D1D" w:rsidRPr="000E1D1D">
        <w:t xml:space="preserve"> или объект</w:t>
      </w:r>
      <w:r w:rsidR="000B290E">
        <w:t>а</w:t>
      </w:r>
      <w:r w:rsidR="000E1D1D" w:rsidRPr="000E1D1D">
        <w:t xml:space="preserve"> к</w:t>
      </w:r>
      <w:r w:rsidR="000B290E">
        <w:t>а</w:t>
      </w:r>
      <w:r w:rsidR="000E1D1D" w:rsidRPr="000E1D1D">
        <w:t>пит</w:t>
      </w:r>
      <w:r w:rsidR="000B290E">
        <w:t>а</w:t>
      </w:r>
      <w:r w:rsidR="000E1D1D" w:rsidRPr="000E1D1D">
        <w:t>льного строительств</w:t>
      </w:r>
      <w:r w:rsidR="000B290E">
        <w:t>а</w:t>
      </w:r>
    </w:p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jc w:val="center"/>
      </w:pPr>
    </w:p>
    <w:p w:rsidR="00F12D6E" w:rsidRDefault="00536C5B" w:rsidP="00536C5B">
      <w:pPr>
        <w:autoSpaceDE w:val="0"/>
        <w:autoSpaceDN w:val="0"/>
        <w:ind w:firstLine="709"/>
        <w:jc w:val="both"/>
      </w:pPr>
      <w:r>
        <w:t>Н</w:t>
      </w:r>
      <w:r w:rsidR="000B290E">
        <w:t>а</w:t>
      </w:r>
      <w:r>
        <w:t xml:space="preserve"> основ</w:t>
      </w:r>
      <w:r w:rsidR="000B290E">
        <w:t>а</w:t>
      </w:r>
      <w:r>
        <w:t>нии ч</w:t>
      </w:r>
      <w:r w:rsidR="000B290E">
        <w:t>а</w:t>
      </w:r>
      <w:r>
        <w:t>сти 1 ст</w:t>
      </w:r>
      <w:r w:rsidR="000B290E">
        <w:t>а</w:t>
      </w:r>
      <w:r>
        <w:t>тьи 39 Гр</w:t>
      </w:r>
      <w:r w:rsidR="000B290E">
        <w:t>а</w:t>
      </w:r>
      <w:r>
        <w:t>достроительного кодекс</w:t>
      </w:r>
      <w:r w:rsidR="000B290E">
        <w:t>а</w:t>
      </w:r>
      <w:r>
        <w:t xml:space="preserve"> Российской Федер</w:t>
      </w:r>
      <w:r w:rsidR="000B290E">
        <w:t>а</w:t>
      </w:r>
      <w:r>
        <w:t>ции п</w:t>
      </w:r>
      <w:r w:rsidR="00F12D6E" w:rsidRPr="00F12D6E">
        <w:t>рошу</w:t>
      </w:r>
      <w:r w:rsidR="00541237">
        <w:t xml:space="preserve"> </w:t>
      </w:r>
      <w:r w:rsidR="00EF4262">
        <w:t>В</w:t>
      </w:r>
      <w:r w:rsidR="000B290E">
        <w:t>а</w:t>
      </w:r>
      <w:r w:rsidR="00EF4262">
        <w:t xml:space="preserve">с </w:t>
      </w:r>
      <w:r w:rsidR="00F57F95">
        <w:t>предост</w:t>
      </w:r>
      <w:r w:rsidR="000B290E">
        <w:t>а</w:t>
      </w:r>
      <w:r w:rsidR="00F57F95">
        <w:t>вить р</w:t>
      </w:r>
      <w:r w:rsidR="000B290E">
        <w:t>а</w:t>
      </w:r>
      <w:r w:rsidR="00F57F95">
        <w:t xml:space="preserve">зрешение </w:t>
      </w:r>
      <w:r w:rsidR="00EF4262" w:rsidRPr="00EF4262">
        <w:t>н</w:t>
      </w:r>
      <w:r w:rsidR="000B290E">
        <w:t>а</w:t>
      </w:r>
      <w:r w:rsidR="00EF4262" w:rsidRPr="00EF4262">
        <w:t xml:space="preserve"> условно р</w:t>
      </w:r>
      <w:r w:rsidR="000B290E">
        <w:t>а</w:t>
      </w:r>
      <w:r w:rsidR="00EF4262" w:rsidRPr="00EF4262">
        <w:t>зрешенный вид использов</w:t>
      </w:r>
      <w:r w:rsidR="000B290E">
        <w:t>а</w:t>
      </w:r>
      <w:r w:rsidR="00EF4262" w:rsidRPr="00EF4262">
        <w:t>ния земельного уч</w:t>
      </w:r>
      <w:r w:rsidR="000B290E">
        <w:t>а</w:t>
      </w:r>
      <w:r w:rsidR="00EF4262" w:rsidRPr="00EF4262">
        <w:t>стк</w:t>
      </w:r>
      <w:r w:rsidR="000B290E">
        <w:t>а</w:t>
      </w:r>
      <w:r w:rsidR="00EF4262" w:rsidRPr="00EF4262">
        <w:t xml:space="preserve"> или объект</w:t>
      </w:r>
      <w:r w:rsidR="000B290E">
        <w:t>а</w:t>
      </w:r>
      <w:r w:rsidR="00EF4262" w:rsidRPr="00EF4262">
        <w:t xml:space="preserve"> к</w:t>
      </w:r>
      <w:r w:rsidR="000B290E">
        <w:t>а</w:t>
      </w:r>
      <w:r w:rsidR="00EF4262" w:rsidRPr="00EF4262">
        <w:t>пит</w:t>
      </w:r>
      <w:r w:rsidR="000B290E">
        <w:t>а</w:t>
      </w:r>
      <w:r w:rsidR="00EF4262" w:rsidRPr="00EF4262">
        <w:t>льного строительств</w:t>
      </w:r>
      <w:r w:rsidR="000B290E">
        <w:t>а</w:t>
      </w:r>
      <w:r w:rsidR="00F12D6E" w:rsidRPr="00F12D6E">
        <w:t>, р</w:t>
      </w:r>
      <w:r w:rsidR="000B290E">
        <w:t>а</w:t>
      </w:r>
      <w:r w:rsidR="00F12D6E" w:rsidRPr="00F12D6E">
        <w:t xml:space="preserve">сположенного по </w:t>
      </w:r>
      <w:r w:rsidR="000B290E">
        <w:t>а</w:t>
      </w:r>
      <w:r w:rsidR="00F12D6E" w:rsidRPr="00F12D6E">
        <w:t>дресу:__________________________________________________</w:t>
      </w:r>
      <w:r w:rsidR="00F12D6E">
        <w:t>_________________________</w:t>
      </w:r>
      <w:r w:rsidR="00F12D6E" w:rsidRPr="00F12D6E">
        <w:t>_______</w:t>
      </w:r>
    </w:p>
    <w:p w:rsidR="00EF4262" w:rsidRDefault="00F12D6E" w:rsidP="00EF4262">
      <w:pPr>
        <w:autoSpaceDE w:val="0"/>
        <w:autoSpaceDN w:val="0"/>
        <w:jc w:val="both"/>
      </w:pPr>
      <w:r w:rsidRPr="00F12D6E">
        <w:t>(к</w:t>
      </w:r>
      <w:r w:rsidR="000B290E">
        <w:t>а</w:t>
      </w:r>
      <w:r w:rsidRPr="00F12D6E">
        <w:t>д</w:t>
      </w:r>
      <w:r w:rsidR="000B290E">
        <w:t>а</w:t>
      </w:r>
      <w:r w:rsidRPr="00F12D6E">
        <w:t>стровый номер и местоположение земельного уч</w:t>
      </w:r>
      <w:r w:rsidR="000B290E">
        <w:t>а</w:t>
      </w:r>
      <w:r w:rsidRPr="00F12D6E">
        <w:t>стк</w:t>
      </w:r>
      <w:r w:rsidR="000B290E">
        <w:t>а</w:t>
      </w:r>
      <w:proofErr w:type="gramStart"/>
      <w:r w:rsidRPr="00F12D6E">
        <w:t>)</w:t>
      </w:r>
      <w:r w:rsidR="00EF4262">
        <w:t>с</w:t>
      </w:r>
      <w:proofErr w:type="gramEnd"/>
      <w:r w:rsidR="00EF4262">
        <w:t xml:space="preserve"> ____________________________</w:t>
      </w:r>
    </w:p>
    <w:p w:rsidR="00D132EA" w:rsidRDefault="00D132EA" w:rsidP="00EF4262">
      <w:pPr>
        <w:autoSpaceDE w:val="0"/>
        <w:autoSpaceDN w:val="0"/>
        <w:jc w:val="both"/>
      </w:pPr>
      <w:r>
        <w:t>______________________________ (ук</w:t>
      </w:r>
      <w:r w:rsidR="000B290E">
        <w:t>а</w:t>
      </w:r>
      <w:r>
        <w:t>з</w:t>
      </w:r>
      <w:r w:rsidR="000B290E">
        <w:t>а</w:t>
      </w:r>
      <w:r>
        <w:t>ть ф</w:t>
      </w:r>
      <w:r w:rsidR="000B290E">
        <w:t>а</w:t>
      </w:r>
      <w:r>
        <w:t>ктический вид использов</w:t>
      </w:r>
      <w:r w:rsidR="000B290E">
        <w:t>а</w:t>
      </w:r>
      <w:r>
        <w:t xml:space="preserve">ния) </w:t>
      </w:r>
      <w:r w:rsidR="00EF4262">
        <w:t>н</w:t>
      </w:r>
      <w:r w:rsidR="000B290E">
        <w:t>а</w:t>
      </w:r>
      <w:r w:rsidR="00EF4262">
        <w:t xml:space="preserve"> условно р</w:t>
      </w:r>
      <w:r w:rsidR="000B290E">
        <w:t>а</w:t>
      </w:r>
      <w:r w:rsidR="00EF4262">
        <w:t>зрешенный вид использов</w:t>
      </w:r>
      <w:r w:rsidR="000B290E">
        <w:t>а</w:t>
      </w:r>
      <w:r w:rsidR="00EF4262">
        <w:t>ния ___________________________________________</w:t>
      </w:r>
      <w:r>
        <w:t>__________</w:t>
      </w:r>
    </w:p>
    <w:p w:rsidR="00F12D6E" w:rsidRDefault="00D132EA" w:rsidP="00EF4262">
      <w:pPr>
        <w:autoSpaceDE w:val="0"/>
        <w:autoSpaceDN w:val="0"/>
        <w:jc w:val="both"/>
      </w:pPr>
      <w:r>
        <w:t>_______________________________________________________________________________</w:t>
      </w:r>
    </w:p>
    <w:p w:rsidR="00311834" w:rsidRDefault="00F12D6E" w:rsidP="00DB4B01">
      <w:pPr>
        <w:autoSpaceDE w:val="0"/>
        <w:autoSpaceDN w:val="0"/>
        <w:ind w:firstLine="709"/>
        <w:jc w:val="both"/>
      </w:pPr>
      <w:r w:rsidRPr="00F12D6E">
        <w:t>Д</w:t>
      </w:r>
      <w:r w:rsidR="000B290E">
        <w:t>а</w:t>
      </w:r>
      <w:r w:rsidRPr="00F12D6E">
        <w:t>нное р</w:t>
      </w:r>
      <w:r w:rsidR="000B290E">
        <w:t>а</w:t>
      </w:r>
      <w:r w:rsidRPr="00F12D6E">
        <w:t xml:space="preserve">зрешение необходимо </w:t>
      </w:r>
      <w:proofErr w:type="gramStart"/>
      <w:r w:rsidRPr="00F12D6E">
        <w:t>для</w:t>
      </w:r>
      <w:proofErr w:type="gramEnd"/>
      <w:r w:rsidRPr="00F12D6E">
        <w:t xml:space="preserve"> ______________________________________</w:t>
      </w:r>
    </w:p>
    <w:p w:rsidR="00F12D6E" w:rsidRPr="00311834" w:rsidRDefault="00F12D6E" w:rsidP="00DB4B01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11834">
        <w:rPr>
          <w:sz w:val="20"/>
          <w:szCs w:val="20"/>
        </w:rPr>
        <w:t>(цель предост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>вления р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>зрешения</w:t>
      </w:r>
      <w:r w:rsidR="00541237">
        <w:rPr>
          <w:sz w:val="20"/>
          <w:szCs w:val="20"/>
        </w:rPr>
        <w:t xml:space="preserve"> </w:t>
      </w:r>
      <w:r w:rsidRPr="00311834">
        <w:rPr>
          <w:sz w:val="20"/>
          <w:szCs w:val="20"/>
        </w:rPr>
        <w:t>с</w:t>
      </w:r>
      <w:r w:rsidR="00541237">
        <w:rPr>
          <w:sz w:val="20"/>
          <w:szCs w:val="20"/>
        </w:rPr>
        <w:t xml:space="preserve"> </w:t>
      </w:r>
      <w:r w:rsidRPr="00311834">
        <w:rPr>
          <w:sz w:val="20"/>
          <w:szCs w:val="20"/>
        </w:rPr>
        <w:t>ук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>з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>нием н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>именов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>ния объект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 xml:space="preserve"> к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>пит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>льного строительств</w:t>
      </w:r>
      <w:r w:rsidR="000B290E">
        <w:rPr>
          <w:sz w:val="20"/>
          <w:szCs w:val="20"/>
        </w:rPr>
        <w:t>а</w:t>
      </w:r>
      <w:r w:rsidRPr="00311834">
        <w:rPr>
          <w:sz w:val="20"/>
          <w:szCs w:val="20"/>
        </w:rPr>
        <w:t>).</w:t>
      </w:r>
    </w:p>
    <w:p w:rsidR="00A0352D" w:rsidRPr="007666C4" w:rsidRDefault="00A0352D" w:rsidP="00DB4B01">
      <w:pPr>
        <w:autoSpaceDE w:val="0"/>
        <w:autoSpaceDN w:val="0"/>
        <w:ind w:firstLine="709"/>
      </w:pPr>
      <w:r w:rsidRPr="007666C4">
        <w:t>Пр</w:t>
      </w:r>
      <w:r w:rsidR="000B290E">
        <w:t>а</w:t>
      </w:r>
      <w:r w:rsidRPr="007666C4">
        <w:t>во н</w:t>
      </w:r>
      <w:r w:rsidR="000B290E">
        <w:t>а</w:t>
      </w:r>
      <w:r w:rsidRPr="007666C4">
        <w:t xml:space="preserve"> пользов</w:t>
      </w:r>
      <w:r w:rsidR="000B290E">
        <w:t>а</w:t>
      </w:r>
      <w:r w:rsidRPr="007666C4">
        <w:t>ние земельным уч</w:t>
      </w:r>
      <w:r w:rsidR="000B290E">
        <w:t>а</w:t>
      </w:r>
      <w:r w:rsidRPr="007666C4">
        <w:t>стком з</w:t>
      </w:r>
      <w:r w:rsidR="000B290E">
        <w:t>а</w:t>
      </w:r>
      <w:r w:rsidRPr="007666C4">
        <w:t>креплено</w:t>
      </w:r>
      <w:r>
        <w:t>:</w:t>
      </w:r>
      <w:r w:rsidRPr="007666C4">
        <w:t xml:space="preserve">  __________________________________ </w:t>
      </w:r>
      <w:r w:rsidR="00311834">
        <w:t>______________________________________</w:t>
      </w:r>
    </w:p>
    <w:p w:rsidR="00A0352D" w:rsidRPr="007666C4" w:rsidRDefault="00A0352D" w:rsidP="00A0352D">
      <w:pPr>
        <w:autoSpaceDE w:val="0"/>
        <w:autoSpaceDN w:val="0"/>
        <w:ind w:firstLine="709"/>
        <w:rPr>
          <w:sz w:val="18"/>
          <w:szCs w:val="18"/>
        </w:rPr>
      </w:pPr>
      <w:r w:rsidRPr="007666C4">
        <w:rPr>
          <w:sz w:val="18"/>
          <w:szCs w:val="18"/>
        </w:rPr>
        <w:t>(н</w:t>
      </w:r>
      <w:r w:rsidR="000B290E">
        <w:rPr>
          <w:sz w:val="18"/>
          <w:szCs w:val="18"/>
        </w:rPr>
        <w:t>а</w:t>
      </w:r>
      <w:r w:rsidRPr="007666C4">
        <w:rPr>
          <w:sz w:val="18"/>
          <w:szCs w:val="18"/>
        </w:rPr>
        <w:t>именов</w:t>
      </w:r>
      <w:r w:rsidR="000B290E">
        <w:rPr>
          <w:sz w:val="18"/>
          <w:szCs w:val="18"/>
        </w:rPr>
        <w:t>а</w:t>
      </w:r>
      <w:r w:rsidRPr="007666C4">
        <w:rPr>
          <w:sz w:val="18"/>
          <w:szCs w:val="18"/>
        </w:rPr>
        <w:t>ние документ</w:t>
      </w:r>
      <w:r w:rsidR="000B290E">
        <w:rPr>
          <w:sz w:val="18"/>
          <w:szCs w:val="18"/>
        </w:rPr>
        <w:t>а</w:t>
      </w:r>
      <w:r w:rsidRPr="007666C4">
        <w:rPr>
          <w:sz w:val="18"/>
          <w:szCs w:val="18"/>
        </w:rPr>
        <w:t>)</w:t>
      </w:r>
    </w:p>
    <w:tbl>
      <w:tblPr>
        <w:tblW w:w="98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52"/>
        <w:gridCol w:w="406"/>
        <w:gridCol w:w="813"/>
        <w:gridCol w:w="271"/>
        <w:gridCol w:w="1492"/>
        <w:gridCol w:w="380"/>
        <w:gridCol w:w="297"/>
        <w:gridCol w:w="597"/>
        <w:gridCol w:w="2088"/>
      </w:tblGrid>
      <w:tr w:rsidR="00A0352D" w:rsidRPr="0015695D" w:rsidTr="00654060">
        <w:trPr>
          <w:trHeight w:val="616"/>
        </w:trPr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rPr>
                <w:lang w:val="en-US"/>
              </w:rPr>
            </w:pPr>
            <w:r>
              <w:t>о</w:t>
            </w:r>
            <w:r w:rsidRPr="007666C4">
              <w:t>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</w:pPr>
            <w:r w:rsidRPr="007666C4"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right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</w:pPr>
            <w:r w:rsidRPr="007666C4">
              <w:t>г</w:t>
            </w:r>
            <w:r>
              <w:t>г</w:t>
            </w:r>
            <w:r w:rsidRPr="007666C4">
              <w:t>. 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right="368" w:firstLine="709"/>
              <w:jc w:val="center"/>
            </w:pPr>
          </w:p>
        </w:tc>
      </w:tr>
    </w:tbl>
    <w:p w:rsidR="00A0352D" w:rsidRPr="007666C4" w:rsidRDefault="00A0352D" w:rsidP="003B493B">
      <w:pPr>
        <w:shd w:val="clear" w:color="auto" w:fill="FFFFFF"/>
        <w:tabs>
          <w:tab w:val="center" w:pos="-2410"/>
        </w:tabs>
        <w:autoSpaceDE w:val="0"/>
        <w:autoSpaceDN w:val="0"/>
        <w:spacing w:before="240"/>
        <w:ind w:firstLine="709"/>
      </w:pPr>
      <w:r w:rsidRPr="007666C4">
        <w:t>Приложение:</w:t>
      </w:r>
    </w:p>
    <w:p w:rsidR="00A0352D" w:rsidRDefault="00A0352D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 w:rsidRPr="007666C4">
        <w:t>___________________________________________________</w:t>
      </w:r>
      <w:r w:rsidR="006E3C90">
        <w:t>____</w:t>
      </w:r>
      <w:r w:rsidRPr="007666C4">
        <w:t>__________________</w:t>
      </w:r>
    </w:p>
    <w:p w:rsidR="0031183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_________________________________________________________________________</w:t>
      </w:r>
    </w:p>
    <w:p w:rsidR="0031183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_________________________________________________________________________</w:t>
      </w:r>
    </w:p>
    <w:p w:rsidR="0031183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_________________________________________________________________________</w:t>
      </w:r>
    </w:p>
    <w:p w:rsidR="0031183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</w:t>
      </w:r>
    </w:p>
    <w:p w:rsidR="00311834" w:rsidRPr="007666C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</w:t>
      </w:r>
    </w:p>
    <w:p w:rsidR="00A0352D" w:rsidRDefault="00A0352D" w:rsidP="00A0352D">
      <w:pPr>
        <w:autoSpaceDE w:val="0"/>
        <w:autoSpaceDN w:val="0"/>
        <w:ind w:firstLine="709"/>
      </w:pPr>
      <w:r w:rsidRPr="007666C4">
        <w:t>Результ</w:t>
      </w:r>
      <w:r w:rsidR="000B290E">
        <w:t>а</w:t>
      </w:r>
      <w:r w:rsidRPr="007666C4">
        <w:t>т предост</w:t>
      </w:r>
      <w:r w:rsidR="000B290E">
        <w:t>а</w:t>
      </w:r>
      <w:r w:rsidRPr="007666C4">
        <w:t>вления муницип</w:t>
      </w:r>
      <w:r w:rsidR="000B290E">
        <w:t>а</w:t>
      </w:r>
      <w:r w:rsidRPr="007666C4">
        <w:t>льной услуги прошу выд</w:t>
      </w:r>
      <w:r w:rsidR="000B290E">
        <w:t>а</w:t>
      </w:r>
      <w:r w:rsidRPr="007666C4">
        <w:t>ть:</w:t>
      </w:r>
    </w:p>
    <w:p w:rsidR="000B290E" w:rsidRPr="007666C4" w:rsidRDefault="000B290E" w:rsidP="00A0352D">
      <w:pPr>
        <w:autoSpaceDE w:val="0"/>
        <w:autoSpaceDN w:val="0"/>
        <w:ind w:firstLine="709"/>
      </w:pPr>
    </w:p>
    <w:tbl>
      <w:tblPr>
        <w:tblW w:w="0" w:type="auto"/>
        <w:tblLayout w:type="fixed"/>
        <w:tblLook w:val="0000"/>
      </w:tblPr>
      <w:tblGrid>
        <w:gridCol w:w="80"/>
        <w:gridCol w:w="2013"/>
        <w:gridCol w:w="4678"/>
        <w:gridCol w:w="708"/>
        <w:gridCol w:w="2131"/>
        <w:gridCol w:w="137"/>
      </w:tblGrid>
      <w:tr w:rsidR="00A0352D" w:rsidRPr="00536024" w:rsidTr="000B290E">
        <w:trPr>
          <w:cantSplit/>
        </w:trPr>
        <w:tc>
          <w:tcPr>
            <w:tcW w:w="9747" w:type="dxa"/>
            <w:gridSpan w:val="6"/>
            <w:tcBorders>
              <w:top w:val="single" w:sz="4" w:space="0" w:color="auto"/>
            </w:tcBorders>
          </w:tcPr>
          <w:p w:rsidR="00A0352D" w:rsidRPr="007666C4" w:rsidRDefault="00A0352D" w:rsidP="00654060">
            <w:pPr>
              <w:widowControl w:val="0"/>
              <w:autoSpaceDE w:val="0"/>
              <w:autoSpaceDN w:val="0"/>
              <w:ind w:firstLine="709"/>
              <w:jc w:val="center"/>
              <w:outlineLvl w:val="0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(выд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ть лично в ОМСУ, в МФЦ; отпр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вить по почте, по электронной почте)</w:t>
            </w: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40"/>
        </w:trPr>
        <w:tc>
          <w:tcPr>
            <w:tcW w:w="2013" w:type="dxa"/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</w:pPr>
          </w:p>
        </w:tc>
        <w:tc>
          <w:tcPr>
            <w:tcW w:w="708" w:type="dxa"/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</w:pP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33"/>
        </w:trPr>
        <w:tc>
          <w:tcPr>
            <w:tcW w:w="2013" w:type="dxa"/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(ф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милия, имя, отчество (для гр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жд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 xml:space="preserve">н); </w:t>
            </w:r>
          </w:p>
        </w:tc>
        <w:tc>
          <w:tcPr>
            <w:tcW w:w="708" w:type="dxa"/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A0352D" w:rsidRPr="007666C4" w:rsidRDefault="00A0352D" w:rsidP="00654060">
            <w:pPr>
              <w:autoSpaceDE w:val="0"/>
              <w:autoSpaceDN w:val="0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(подпись)</w:t>
            </w: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4"/>
            <w:tcBorders>
              <w:bottom w:val="single" w:sz="4" w:space="0" w:color="auto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</w:pP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4"/>
            <w:tcBorders>
              <w:top w:val="single" w:sz="4" w:space="0" w:color="auto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н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именов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ние, ф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милия, имя, отчество, должность руководителя, печ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ть (для юридических лиц)</w:t>
            </w: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9530" w:type="dxa"/>
            <w:gridSpan w:val="4"/>
            <w:vAlign w:val="bottom"/>
          </w:tcPr>
          <w:p w:rsidR="00A0352D" w:rsidRPr="007666C4" w:rsidRDefault="00A0352D" w:rsidP="00F57F95">
            <w:pPr>
              <w:autoSpaceDE w:val="0"/>
              <w:autoSpaceDN w:val="0"/>
            </w:pPr>
          </w:p>
        </w:tc>
      </w:tr>
    </w:tbl>
    <w:p w:rsidR="00A0352D" w:rsidRPr="007666C4" w:rsidRDefault="00A0352D" w:rsidP="003B493B">
      <w:pPr>
        <w:shd w:val="clear" w:color="auto" w:fill="FFFFFF"/>
        <w:tabs>
          <w:tab w:val="center" w:pos="-2410"/>
        </w:tabs>
        <w:autoSpaceDE w:val="0"/>
        <w:autoSpaceDN w:val="0"/>
        <w:jc w:val="both"/>
      </w:pPr>
    </w:p>
    <w:sectPr w:rsidR="00A0352D" w:rsidRPr="007666C4" w:rsidSect="00FB1DE7">
      <w:headerReference w:type="default" r:id="rId13"/>
      <w:type w:val="continuous"/>
      <w:pgSz w:w="11906" w:h="16838" w:code="9"/>
      <w:pgMar w:top="1134" w:right="567" w:bottom="510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78" w:rsidRDefault="00037C78">
      <w:r>
        <w:separator/>
      </w:r>
    </w:p>
  </w:endnote>
  <w:endnote w:type="continuationSeparator" w:id="1">
    <w:p w:rsidR="00037C78" w:rsidRDefault="0003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78" w:rsidRDefault="00037C78">
      <w:r>
        <w:separator/>
      </w:r>
    </w:p>
  </w:footnote>
  <w:footnote w:type="continuationSeparator" w:id="1">
    <w:p w:rsidR="00037C78" w:rsidRDefault="00037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78" w:rsidRDefault="00037C78" w:rsidP="00801F10">
    <w:pPr>
      <w:pStyle w:val="ac"/>
      <w:jc w:val="center"/>
    </w:pPr>
  </w:p>
  <w:p w:rsidR="00037C78" w:rsidRDefault="00037C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C16594"/>
    <w:multiLevelType w:val="hybridMultilevel"/>
    <w:tmpl w:val="4B92AB80"/>
    <w:lvl w:ilvl="0" w:tplc="7486D51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3A22A3"/>
    <w:multiLevelType w:val="hybridMultilevel"/>
    <w:tmpl w:val="1F0C80A6"/>
    <w:lvl w:ilvl="0" w:tplc="297A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EA73DA"/>
    <w:multiLevelType w:val="hybridMultilevel"/>
    <w:tmpl w:val="F8546074"/>
    <w:lvl w:ilvl="0" w:tplc="A984C32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A52FE3"/>
    <w:multiLevelType w:val="hybridMultilevel"/>
    <w:tmpl w:val="201E8628"/>
    <w:lvl w:ilvl="0" w:tplc="AAFACC3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E854EC"/>
    <w:multiLevelType w:val="multilevel"/>
    <w:tmpl w:val="60F6139A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E0B6705"/>
    <w:multiLevelType w:val="multilevel"/>
    <w:tmpl w:val="B874B5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C6838"/>
    <w:multiLevelType w:val="multilevel"/>
    <w:tmpl w:val="A2A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6F4204"/>
    <w:multiLevelType w:val="hybridMultilevel"/>
    <w:tmpl w:val="F83497F2"/>
    <w:lvl w:ilvl="0" w:tplc="9B523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4"/>
  </w:num>
  <w:num w:numId="5">
    <w:abstractNumId w:val="18"/>
  </w:num>
  <w:num w:numId="6">
    <w:abstractNumId w:val="25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24"/>
  </w:num>
  <w:num w:numId="12">
    <w:abstractNumId w:val="5"/>
  </w:num>
  <w:num w:numId="13">
    <w:abstractNumId w:val="16"/>
  </w:num>
  <w:num w:numId="14">
    <w:abstractNumId w:val="1"/>
  </w:num>
  <w:num w:numId="15">
    <w:abstractNumId w:val="9"/>
  </w:num>
  <w:num w:numId="16">
    <w:abstractNumId w:val="14"/>
  </w:num>
  <w:num w:numId="17">
    <w:abstractNumId w:val="11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9"/>
  </w:num>
  <w:num w:numId="23">
    <w:abstractNumId w:val="12"/>
  </w:num>
  <w:num w:numId="24">
    <w:abstractNumId w:val="10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A54"/>
    <w:rsid w:val="00001F2D"/>
    <w:rsid w:val="00007B11"/>
    <w:rsid w:val="00010B5B"/>
    <w:rsid w:val="00012D3F"/>
    <w:rsid w:val="00016899"/>
    <w:rsid w:val="0002159D"/>
    <w:rsid w:val="00022CBA"/>
    <w:rsid w:val="0002619A"/>
    <w:rsid w:val="000328A2"/>
    <w:rsid w:val="00037C78"/>
    <w:rsid w:val="00040CBB"/>
    <w:rsid w:val="0004154F"/>
    <w:rsid w:val="000515BE"/>
    <w:rsid w:val="00053686"/>
    <w:rsid w:val="000565EA"/>
    <w:rsid w:val="00063A04"/>
    <w:rsid w:val="00066BDA"/>
    <w:rsid w:val="000750D1"/>
    <w:rsid w:val="00075333"/>
    <w:rsid w:val="000763B4"/>
    <w:rsid w:val="00077E55"/>
    <w:rsid w:val="00090766"/>
    <w:rsid w:val="00092B81"/>
    <w:rsid w:val="000932C0"/>
    <w:rsid w:val="00093E66"/>
    <w:rsid w:val="0009443A"/>
    <w:rsid w:val="00095021"/>
    <w:rsid w:val="00097709"/>
    <w:rsid w:val="000A0CD6"/>
    <w:rsid w:val="000A1576"/>
    <w:rsid w:val="000A1C32"/>
    <w:rsid w:val="000B290E"/>
    <w:rsid w:val="000B46C3"/>
    <w:rsid w:val="000C0792"/>
    <w:rsid w:val="000C79D6"/>
    <w:rsid w:val="000C7BBB"/>
    <w:rsid w:val="000D0F20"/>
    <w:rsid w:val="000D191C"/>
    <w:rsid w:val="000D4CE0"/>
    <w:rsid w:val="000D4EF9"/>
    <w:rsid w:val="000D798C"/>
    <w:rsid w:val="000E1ADD"/>
    <w:rsid w:val="000E1D1D"/>
    <w:rsid w:val="000E668F"/>
    <w:rsid w:val="001015EC"/>
    <w:rsid w:val="0010768C"/>
    <w:rsid w:val="00114F8F"/>
    <w:rsid w:val="00116C78"/>
    <w:rsid w:val="0012182D"/>
    <w:rsid w:val="00121AFC"/>
    <w:rsid w:val="001226DB"/>
    <w:rsid w:val="00123F60"/>
    <w:rsid w:val="00126861"/>
    <w:rsid w:val="00132AAF"/>
    <w:rsid w:val="00135A71"/>
    <w:rsid w:val="0014272D"/>
    <w:rsid w:val="0014342E"/>
    <w:rsid w:val="001527D1"/>
    <w:rsid w:val="0015579E"/>
    <w:rsid w:val="001567A0"/>
    <w:rsid w:val="001655E4"/>
    <w:rsid w:val="00182166"/>
    <w:rsid w:val="00182C17"/>
    <w:rsid w:val="00183DBA"/>
    <w:rsid w:val="0019176F"/>
    <w:rsid w:val="001A2285"/>
    <w:rsid w:val="001A2D2E"/>
    <w:rsid w:val="001A4526"/>
    <w:rsid w:val="001A467E"/>
    <w:rsid w:val="001B579B"/>
    <w:rsid w:val="001C778B"/>
    <w:rsid w:val="001D0F9C"/>
    <w:rsid w:val="001D2099"/>
    <w:rsid w:val="001D40E7"/>
    <w:rsid w:val="001D575C"/>
    <w:rsid w:val="001E18F4"/>
    <w:rsid w:val="001E1FF3"/>
    <w:rsid w:val="001E48BF"/>
    <w:rsid w:val="001E5D19"/>
    <w:rsid w:val="001F215F"/>
    <w:rsid w:val="001F460A"/>
    <w:rsid w:val="00204129"/>
    <w:rsid w:val="0020610B"/>
    <w:rsid w:val="002073C7"/>
    <w:rsid w:val="00210D88"/>
    <w:rsid w:val="002112A5"/>
    <w:rsid w:val="00226749"/>
    <w:rsid w:val="00230306"/>
    <w:rsid w:val="0023037A"/>
    <w:rsid w:val="00231209"/>
    <w:rsid w:val="00232A41"/>
    <w:rsid w:val="002378EB"/>
    <w:rsid w:val="002429AD"/>
    <w:rsid w:val="00242CA9"/>
    <w:rsid w:val="00251AB0"/>
    <w:rsid w:val="00251EEC"/>
    <w:rsid w:val="00257461"/>
    <w:rsid w:val="0026090E"/>
    <w:rsid w:val="00262DE3"/>
    <w:rsid w:val="00267EC4"/>
    <w:rsid w:val="00280EAE"/>
    <w:rsid w:val="00281D32"/>
    <w:rsid w:val="00281F36"/>
    <w:rsid w:val="00284178"/>
    <w:rsid w:val="002910EF"/>
    <w:rsid w:val="0029324A"/>
    <w:rsid w:val="002933BF"/>
    <w:rsid w:val="0029438C"/>
    <w:rsid w:val="00296095"/>
    <w:rsid w:val="00297319"/>
    <w:rsid w:val="002A2F9F"/>
    <w:rsid w:val="002A3DAF"/>
    <w:rsid w:val="002A43D3"/>
    <w:rsid w:val="002A6E00"/>
    <w:rsid w:val="002A6E9B"/>
    <w:rsid w:val="002B2262"/>
    <w:rsid w:val="002B3910"/>
    <w:rsid w:val="002C00F6"/>
    <w:rsid w:val="002C4DE2"/>
    <w:rsid w:val="002C58BF"/>
    <w:rsid w:val="002D34D1"/>
    <w:rsid w:val="002D6AB7"/>
    <w:rsid w:val="002D7993"/>
    <w:rsid w:val="002E0C54"/>
    <w:rsid w:val="002E1755"/>
    <w:rsid w:val="002E53C2"/>
    <w:rsid w:val="002E7EB9"/>
    <w:rsid w:val="002F5CEA"/>
    <w:rsid w:val="003031C2"/>
    <w:rsid w:val="00303C04"/>
    <w:rsid w:val="0030729B"/>
    <w:rsid w:val="00311834"/>
    <w:rsid w:val="003120FF"/>
    <w:rsid w:val="00312CC2"/>
    <w:rsid w:val="00313721"/>
    <w:rsid w:val="0031511A"/>
    <w:rsid w:val="003166B5"/>
    <w:rsid w:val="00323AE2"/>
    <w:rsid w:val="003245E6"/>
    <w:rsid w:val="00331F8A"/>
    <w:rsid w:val="00340693"/>
    <w:rsid w:val="003451F5"/>
    <w:rsid w:val="00351F4E"/>
    <w:rsid w:val="00356E47"/>
    <w:rsid w:val="00365555"/>
    <w:rsid w:val="00377145"/>
    <w:rsid w:val="00380F65"/>
    <w:rsid w:val="00383B8D"/>
    <w:rsid w:val="003852BF"/>
    <w:rsid w:val="00385E47"/>
    <w:rsid w:val="003949C0"/>
    <w:rsid w:val="00394E34"/>
    <w:rsid w:val="00395AD7"/>
    <w:rsid w:val="003A3AC8"/>
    <w:rsid w:val="003A3EC7"/>
    <w:rsid w:val="003A65EB"/>
    <w:rsid w:val="003B1C6D"/>
    <w:rsid w:val="003B493B"/>
    <w:rsid w:val="003B530F"/>
    <w:rsid w:val="003C3973"/>
    <w:rsid w:val="003C3D5E"/>
    <w:rsid w:val="003C476A"/>
    <w:rsid w:val="003C6A11"/>
    <w:rsid w:val="003C7BD3"/>
    <w:rsid w:val="003D105F"/>
    <w:rsid w:val="003E34A8"/>
    <w:rsid w:val="003E6C22"/>
    <w:rsid w:val="003E6FF6"/>
    <w:rsid w:val="003E79F9"/>
    <w:rsid w:val="003F4240"/>
    <w:rsid w:val="0040124F"/>
    <w:rsid w:val="0040656A"/>
    <w:rsid w:val="004075B2"/>
    <w:rsid w:val="00407E3F"/>
    <w:rsid w:val="00412677"/>
    <w:rsid w:val="00422C80"/>
    <w:rsid w:val="004270F8"/>
    <w:rsid w:val="00427D31"/>
    <w:rsid w:val="00435D5A"/>
    <w:rsid w:val="00441482"/>
    <w:rsid w:val="00447E25"/>
    <w:rsid w:val="004517A1"/>
    <w:rsid w:val="00461065"/>
    <w:rsid w:val="00464A7B"/>
    <w:rsid w:val="00464A84"/>
    <w:rsid w:val="00464E1E"/>
    <w:rsid w:val="00464F6D"/>
    <w:rsid w:val="0046592F"/>
    <w:rsid w:val="004812D5"/>
    <w:rsid w:val="00486649"/>
    <w:rsid w:val="00486DA3"/>
    <w:rsid w:val="0049371E"/>
    <w:rsid w:val="00497D87"/>
    <w:rsid w:val="004A1628"/>
    <w:rsid w:val="004A1B90"/>
    <w:rsid w:val="004A7A51"/>
    <w:rsid w:val="004B0AB2"/>
    <w:rsid w:val="004B19CA"/>
    <w:rsid w:val="004B5FAD"/>
    <w:rsid w:val="004B6CE9"/>
    <w:rsid w:val="004B738B"/>
    <w:rsid w:val="004D0CF1"/>
    <w:rsid w:val="004D29E7"/>
    <w:rsid w:val="004D2F2E"/>
    <w:rsid w:val="004D621D"/>
    <w:rsid w:val="004D6F68"/>
    <w:rsid w:val="004F1FD8"/>
    <w:rsid w:val="004F53A3"/>
    <w:rsid w:val="004F5579"/>
    <w:rsid w:val="005002A4"/>
    <w:rsid w:val="005006DF"/>
    <w:rsid w:val="00505F76"/>
    <w:rsid w:val="00506D45"/>
    <w:rsid w:val="00510A13"/>
    <w:rsid w:val="00512DDF"/>
    <w:rsid w:val="00514874"/>
    <w:rsid w:val="00515607"/>
    <w:rsid w:val="00522AB7"/>
    <w:rsid w:val="00524929"/>
    <w:rsid w:val="00531E3F"/>
    <w:rsid w:val="00536C5B"/>
    <w:rsid w:val="00540157"/>
    <w:rsid w:val="00541237"/>
    <w:rsid w:val="00543C7B"/>
    <w:rsid w:val="00544EDA"/>
    <w:rsid w:val="005471E9"/>
    <w:rsid w:val="00557CA5"/>
    <w:rsid w:val="0056752B"/>
    <w:rsid w:val="005746EE"/>
    <w:rsid w:val="005754EB"/>
    <w:rsid w:val="00575541"/>
    <w:rsid w:val="00576505"/>
    <w:rsid w:val="00576CCD"/>
    <w:rsid w:val="00576E2F"/>
    <w:rsid w:val="0057777E"/>
    <w:rsid w:val="0059143B"/>
    <w:rsid w:val="005938B6"/>
    <w:rsid w:val="005950AA"/>
    <w:rsid w:val="00596871"/>
    <w:rsid w:val="00596AE1"/>
    <w:rsid w:val="00597D37"/>
    <w:rsid w:val="005A73F8"/>
    <w:rsid w:val="005A778E"/>
    <w:rsid w:val="005B21F8"/>
    <w:rsid w:val="005B5760"/>
    <w:rsid w:val="005B61A5"/>
    <w:rsid w:val="005C219A"/>
    <w:rsid w:val="005C4638"/>
    <w:rsid w:val="005C495E"/>
    <w:rsid w:val="005D5033"/>
    <w:rsid w:val="005E0D2F"/>
    <w:rsid w:val="005E17B6"/>
    <w:rsid w:val="005E4C95"/>
    <w:rsid w:val="005E6359"/>
    <w:rsid w:val="005F3332"/>
    <w:rsid w:val="005F4851"/>
    <w:rsid w:val="005F63B8"/>
    <w:rsid w:val="006119CA"/>
    <w:rsid w:val="00611A92"/>
    <w:rsid w:val="0061443F"/>
    <w:rsid w:val="00614554"/>
    <w:rsid w:val="006156FF"/>
    <w:rsid w:val="00620D78"/>
    <w:rsid w:val="00621492"/>
    <w:rsid w:val="0063053D"/>
    <w:rsid w:val="0063069D"/>
    <w:rsid w:val="00633C40"/>
    <w:rsid w:val="00635C16"/>
    <w:rsid w:val="0064178F"/>
    <w:rsid w:val="00641CE7"/>
    <w:rsid w:val="0064699D"/>
    <w:rsid w:val="0064734D"/>
    <w:rsid w:val="00650BFD"/>
    <w:rsid w:val="00653178"/>
    <w:rsid w:val="00654060"/>
    <w:rsid w:val="00654913"/>
    <w:rsid w:val="00662BE5"/>
    <w:rsid w:val="00663AF2"/>
    <w:rsid w:val="006651DA"/>
    <w:rsid w:val="00665A6A"/>
    <w:rsid w:val="00665F41"/>
    <w:rsid w:val="006714E8"/>
    <w:rsid w:val="006729A3"/>
    <w:rsid w:val="0067400C"/>
    <w:rsid w:val="0067718A"/>
    <w:rsid w:val="0068129E"/>
    <w:rsid w:val="00696D0B"/>
    <w:rsid w:val="006A6562"/>
    <w:rsid w:val="006A77A8"/>
    <w:rsid w:val="006B462A"/>
    <w:rsid w:val="006B5728"/>
    <w:rsid w:val="006B60AE"/>
    <w:rsid w:val="006B7124"/>
    <w:rsid w:val="006C0B22"/>
    <w:rsid w:val="006C1DF5"/>
    <w:rsid w:val="006C27B8"/>
    <w:rsid w:val="006C4D0F"/>
    <w:rsid w:val="006C64BE"/>
    <w:rsid w:val="006D21E4"/>
    <w:rsid w:val="006D2BE9"/>
    <w:rsid w:val="006D74F2"/>
    <w:rsid w:val="006E0464"/>
    <w:rsid w:val="006E3C90"/>
    <w:rsid w:val="006E5EC6"/>
    <w:rsid w:val="006E7BB1"/>
    <w:rsid w:val="006F19AF"/>
    <w:rsid w:val="006F5DCE"/>
    <w:rsid w:val="00702842"/>
    <w:rsid w:val="00713606"/>
    <w:rsid w:val="00717A9D"/>
    <w:rsid w:val="00726088"/>
    <w:rsid w:val="007332D6"/>
    <w:rsid w:val="00742726"/>
    <w:rsid w:val="007450D7"/>
    <w:rsid w:val="0075043D"/>
    <w:rsid w:val="00754022"/>
    <w:rsid w:val="00764218"/>
    <w:rsid w:val="0076430A"/>
    <w:rsid w:val="007666C4"/>
    <w:rsid w:val="00766790"/>
    <w:rsid w:val="00777A86"/>
    <w:rsid w:val="00785407"/>
    <w:rsid w:val="00792B84"/>
    <w:rsid w:val="00795993"/>
    <w:rsid w:val="00796476"/>
    <w:rsid w:val="00797DAA"/>
    <w:rsid w:val="007B0709"/>
    <w:rsid w:val="007B6F09"/>
    <w:rsid w:val="007C34AC"/>
    <w:rsid w:val="007C5A63"/>
    <w:rsid w:val="007D2D17"/>
    <w:rsid w:val="007D3F7A"/>
    <w:rsid w:val="007D3FF7"/>
    <w:rsid w:val="007D5311"/>
    <w:rsid w:val="007E6638"/>
    <w:rsid w:val="007F1CAC"/>
    <w:rsid w:val="007F6C36"/>
    <w:rsid w:val="00801F10"/>
    <w:rsid w:val="00804AF1"/>
    <w:rsid w:val="0080549D"/>
    <w:rsid w:val="008072F1"/>
    <w:rsid w:val="00812979"/>
    <w:rsid w:val="008134A2"/>
    <w:rsid w:val="0083134F"/>
    <w:rsid w:val="00835685"/>
    <w:rsid w:val="00842CD5"/>
    <w:rsid w:val="00845D02"/>
    <w:rsid w:val="008542A4"/>
    <w:rsid w:val="00862566"/>
    <w:rsid w:val="00862EFC"/>
    <w:rsid w:val="0086544D"/>
    <w:rsid w:val="00865948"/>
    <w:rsid w:val="00867905"/>
    <w:rsid w:val="00867A68"/>
    <w:rsid w:val="008703A3"/>
    <w:rsid w:val="00870E1E"/>
    <w:rsid w:val="00872803"/>
    <w:rsid w:val="00874859"/>
    <w:rsid w:val="0087736B"/>
    <w:rsid w:val="00884DAF"/>
    <w:rsid w:val="0088579A"/>
    <w:rsid w:val="008867F0"/>
    <w:rsid w:val="00897F79"/>
    <w:rsid w:val="008A0356"/>
    <w:rsid w:val="008A0A5E"/>
    <w:rsid w:val="008A1191"/>
    <w:rsid w:val="008A241F"/>
    <w:rsid w:val="008B725F"/>
    <w:rsid w:val="008B7DD6"/>
    <w:rsid w:val="008C45E1"/>
    <w:rsid w:val="008C54E3"/>
    <w:rsid w:val="008C6E3A"/>
    <w:rsid w:val="008D1A2E"/>
    <w:rsid w:val="008D2526"/>
    <w:rsid w:val="008D26AC"/>
    <w:rsid w:val="008D6215"/>
    <w:rsid w:val="008D67CF"/>
    <w:rsid w:val="008E32C7"/>
    <w:rsid w:val="008E6F25"/>
    <w:rsid w:val="008F5DA3"/>
    <w:rsid w:val="00902DC6"/>
    <w:rsid w:val="00902F4B"/>
    <w:rsid w:val="00910AFF"/>
    <w:rsid w:val="00911E56"/>
    <w:rsid w:val="009143FA"/>
    <w:rsid w:val="00914D26"/>
    <w:rsid w:val="00922D25"/>
    <w:rsid w:val="0092548F"/>
    <w:rsid w:val="00925AC7"/>
    <w:rsid w:val="00926845"/>
    <w:rsid w:val="00931015"/>
    <w:rsid w:val="00943BE6"/>
    <w:rsid w:val="009441D0"/>
    <w:rsid w:val="009453C9"/>
    <w:rsid w:val="009507B0"/>
    <w:rsid w:val="00952174"/>
    <w:rsid w:val="00953356"/>
    <w:rsid w:val="00953475"/>
    <w:rsid w:val="009534AB"/>
    <w:rsid w:val="00955109"/>
    <w:rsid w:val="0095684E"/>
    <w:rsid w:val="009709ED"/>
    <w:rsid w:val="00972EEB"/>
    <w:rsid w:val="00973FA1"/>
    <w:rsid w:val="00981E32"/>
    <w:rsid w:val="00984EE4"/>
    <w:rsid w:val="00986619"/>
    <w:rsid w:val="0099113C"/>
    <w:rsid w:val="00991C7E"/>
    <w:rsid w:val="009946BC"/>
    <w:rsid w:val="009A2097"/>
    <w:rsid w:val="009A23AE"/>
    <w:rsid w:val="009A7748"/>
    <w:rsid w:val="009B0A28"/>
    <w:rsid w:val="009B4929"/>
    <w:rsid w:val="009B6AD7"/>
    <w:rsid w:val="009C0048"/>
    <w:rsid w:val="009C2604"/>
    <w:rsid w:val="009C3062"/>
    <w:rsid w:val="009C5261"/>
    <w:rsid w:val="009D00D2"/>
    <w:rsid w:val="009D5C99"/>
    <w:rsid w:val="009D6A38"/>
    <w:rsid w:val="009D758F"/>
    <w:rsid w:val="009E0C99"/>
    <w:rsid w:val="009F14AA"/>
    <w:rsid w:val="00A02DEB"/>
    <w:rsid w:val="00A0352D"/>
    <w:rsid w:val="00A04A83"/>
    <w:rsid w:val="00A04C41"/>
    <w:rsid w:val="00A05CA6"/>
    <w:rsid w:val="00A06DB1"/>
    <w:rsid w:val="00A10392"/>
    <w:rsid w:val="00A15DA0"/>
    <w:rsid w:val="00A232E2"/>
    <w:rsid w:val="00A24741"/>
    <w:rsid w:val="00A27DCF"/>
    <w:rsid w:val="00A27F83"/>
    <w:rsid w:val="00A31F46"/>
    <w:rsid w:val="00A370D7"/>
    <w:rsid w:val="00A41813"/>
    <w:rsid w:val="00A42D96"/>
    <w:rsid w:val="00A47250"/>
    <w:rsid w:val="00A47DD3"/>
    <w:rsid w:val="00A5079E"/>
    <w:rsid w:val="00A5230C"/>
    <w:rsid w:val="00A556C8"/>
    <w:rsid w:val="00A55702"/>
    <w:rsid w:val="00A61C66"/>
    <w:rsid w:val="00A63EC4"/>
    <w:rsid w:val="00A65178"/>
    <w:rsid w:val="00A65315"/>
    <w:rsid w:val="00A6790C"/>
    <w:rsid w:val="00A71246"/>
    <w:rsid w:val="00A7625A"/>
    <w:rsid w:val="00A77F21"/>
    <w:rsid w:val="00A81435"/>
    <w:rsid w:val="00A96FD0"/>
    <w:rsid w:val="00AA02ED"/>
    <w:rsid w:val="00AA0506"/>
    <w:rsid w:val="00AA0B4D"/>
    <w:rsid w:val="00AA1E41"/>
    <w:rsid w:val="00AA756B"/>
    <w:rsid w:val="00AB084F"/>
    <w:rsid w:val="00AB63C6"/>
    <w:rsid w:val="00AB691F"/>
    <w:rsid w:val="00AC28C5"/>
    <w:rsid w:val="00AC379F"/>
    <w:rsid w:val="00AC4018"/>
    <w:rsid w:val="00AC6449"/>
    <w:rsid w:val="00AE13CA"/>
    <w:rsid w:val="00B00437"/>
    <w:rsid w:val="00B00456"/>
    <w:rsid w:val="00B037C5"/>
    <w:rsid w:val="00B15ACD"/>
    <w:rsid w:val="00B21DEE"/>
    <w:rsid w:val="00B2273F"/>
    <w:rsid w:val="00B24B99"/>
    <w:rsid w:val="00B24C04"/>
    <w:rsid w:val="00B25744"/>
    <w:rsid w:val="00B26895"/>
    <w:rsid w:val="00B2763B"/>
    <w:rsid w:val="00B31874"/>
    <w:rsid w:val="00B31F86"/>
    <w:rsid w:val="00B36251"/>
    <w:rsid w:val="00B42C4C"/>
    <w:rsid w:val="00B44542"/>
    <w:rsid w:val="00B4687F"/>
    <w:rsid w:val="00B50F4E"/>
    <w:rsid w:val="00B51257"/>
    <w:rsid w:val="00B53B1D"/>
    <w:rsid w:val="00B55A98"/>
    <w:rsid w:val="00B561C3"/>
    <w:rsid w:val="00B66D23"/>
    <w:rsid w:val="00B71364"/>
    <w:rsid w:val="00B72218"/>
    <w:rsid w:val="00B723E0"/>
    <w:rsid w:val="00B80D5A"/>
    <w:rsid w:val="00B852B0"/>
    <w:rsid w:val="00B8784E"/>
    <w:rsid w:val="00B90B39"/>
    <w:rsid w:val="00B90B5B"/>
    <w:rsid w:val="00B92008"/>
    <w:rsid w:val="00BA09BA"/>
    <w:rsid w:val="00BA19A6"/>
    <w:rsid w:val="00BA622B"/>
    <w:rsid w:val="00BB0203"/>
    <w:rsid w:val="00BB1A3F"/>
    <w:rsid w:val="00BB5661"/>
    <w:rsid w:val="00BC05A0"/>
    <w:rsid w:val="00BD7E15"/>
    <w:rsid w:val="00BE1227"/>
    <w:rsid w:val="00BE3CE9"/>
    <w:rsid w:val="00BE3EBA"/>
    <w:rsid w:val="00BE4C82"/>
    <w:rsid w:val="00BF066D"/>
    <w:rsid w:val="00BF32F6"/>
    <w:rsid w:val="00C0454C"/>
    <w:rsid w:val="00C06882"/>
    <w:rsid w:val="00C103BF"/>
    <w:rsid w:val="00C17CCA"/>
    <w:rsid w:val="00C260E2"/>
    <w:rsid w:val="00C3354F"/>
    <w:rsid w:val="00C35AE3"/>
    <w:rsid w:val="00C55A96"/>
    <w:rsid w:val="00C57DC8"/>
    <w:rsid w:val="00C60758"/>
    <w:rsid w:val="00C60DE7"/>
    <w:rsid w:val="00C64DD7"/>
    <w:rsid w:val="00C73EC9"/>
    <w:rsid w:val="00C749B5"/>
    <w:rsid w:val="00C76C5E"/>
    <w:rsid w:val="00C81C2A"/>
    <w:rsid w:val="00C83CB5"/>
    <w:rsid w:val="00C855BF"/>
    <w:rsid w:val="00C90CF1"/>
    <w:rsid w:val="00C91C65"/>
    <w:rsid w:val="00C97626"/>
    <w:rsid w:val="00CA120E"/>
    <w:rsid w:val="00CA2310"/>
    <w:rsid w:val="00CA36A5"/>
    <w:rsid w:val="00CA672C"/>
    <w:rsid w:val="00CA7AC8"/>
    <w:rsid w:val="00CB1280"/>
    <w:rsid w:val="00CC04FA"/>
    <w:rsid w:val="00CC058C"/>
    <w:rsid w:val="00CC1971"/>
    <w:rsid w:val="00CC1A03"/>
    <w:rsid w:val="00CC23BB"/>
    <w:rsid w:val="00CC261D"/>
    <w:rsid w:val="00CC385B"/>
    <w:rsid w:val="00CD5724"/>
    <w:rsid w:val="00CD5EF9"/>
    <w:rsid w:val="00CD6393"/>
    <w:rsid w:val="00CD6B5F"/>
    <w:rsid w:val="00CE0E49"/>
    <w:rsid w:val="00CE497A"/>
    <w:rsid w:val="00CE6E93"/>
    <w:rsid w:val="00CE74ED"/>
    <w:rsid w:val="00CF141C"/>
    <w:rsid w:val="00CF4CE1"/>
    <w:rsid w:val="00D03892"/>
    <w:rsid w:val="00D03CC1"/>
    <w:rsid w:val="00D07739"/>
    <w:rsid w:val="00D132EA"/>
    <w:rsid w:val="00D20387"/>
    <w:rsid w:val="00D30592"/>
    <w:rsid w:val="00D312C7"/>
    <w:rsid w:val="00D3576A"/>
    <w:rsid w:val="00D35D69"/>
    <w:rsid w:val="00D37F66"/>
    <w:rsid w:val="00D44A1C"/>
    <w:rsid w:val="00D45333"/>
    <w:rsid w:val="00D47F04"/>
    <w:rsid w:val="00D52E72"/>
    <w:rsid w:val="00D54AEE"/>
    <w:rsid w:val="00D56321"/>
    <w:rsid w:val="00D56E8E"/>
    <w:rsid w:val="00D675A8"/>
    <w:rsid w:val="00D716CB"/>
    <w:rsid w:val="00D7673B"/>
    <w:rsid w:val="00D801CE"/>
    <w:rsid w:val="00D9311A"/>
    <w:rsid w:val="00DA01B0"/>
    <w:rsid w:val="00DA70DE"/>
    <w:rsid w:val="00DA7D5E"/>
    <w:rsid w:val="00DB4B01"/>
    <w:rsid w:val="00DC0320"/>
    <w:rsid w:val="00DF0A0D"/>
    <w:rsid w:val="00E05B97"/>
    <w:rsid w:val="00E1371E"/>
    <w:rsid w:val="00E1436C"/>
    <w:rsid w:val="00E1641D"/>
    <w:rsid w:val="00E22B09"/>
    <w:rsid w:val="00E27792"/>
    <w:rsid w:val="00E34125"/>
    <w:rsid w:val="00E35CC8"/>
    <w:rsid w:val="00E4061C"/>
    <w:rsid w:val="00E50E94"/>
    <w:rsid w:val="00E51919"/>
    <w:rsid w:val="00E52696"/>
    <w:rsid w:val="00E531A9"/>
    <w:rsid w:val="00E559ED"/>
    <w:rsid w:val="00E579E0"/>
    <w:rsid w:val="00E63202"/>
    <w:rsid w:val="00E64935"/>
    <w:rsid w:val="00E717A4"/>
    <w:rsid w:val="00E719BD"/>
    <w:rsid w:val="00E71DE0"/>
    <w:rsid w:val="00E7366E"/>
    <w:rsid w:val="00E77C76"/>
    <w:rsid w:val="00E82889"/>
    <w:rsid w:val="00E87094"/>
    <w:rsid w:val="00E95B98"/>
    <w:rsid w:val="00EA1EDA"/>
    <w:rsid w:val="00EB1F2F"/>
    <w:rsid w:val="00EB38B1"/>
    <w:rsid w:val="00EC3A64"/>
    <w:rsid w:val="00EC6ECC"/>
    <w:rsid w:val="00ED000C"/>
    <w:rsid w:val="00ED084D"/>
    <w:rsid w:val="00ED26E6"/>
    <w:rsid w:val="00ED4295"/>
    <w:rsid w:val="00EE6126"/>
    <w:rsid w:val="00EE6A54"/>
    <w:rsid w:val="00EE706F"/>
    <w:rsid w:val="00EF209A"/>
    <w:rsid w:val="00EF36BF"/>
    <w:rsid w:val="00EF4262"/>
    <w:rsid w:val="00EF46A0"/>
    <w:rsid w:val="00EF4B46"/>
    <w:rsid w:val="00EF63C0"/>
    <w:rsid w:val="00F018D2"/>
    <w:rsid w:val="00F02DED"/>
    <w:rsid w:val="00F07299"/>
    <w:rsid w:val="00F12D6E"/>
    <w:rsid w:val="00F13CA7"/>
    <w:rsid w:val="00F159D9"/>
    <w:rsid w:val="00F279DA"/>
    <w:rsid w:val="00F3329B"/>
    <w:rsid w:val="00F41736"/>
    <w:rsid w:val="00F45EEB"/>
    <w:rsid w:val="00F47246"/>
    <w:rsid w:val="00F5093D"/>
    <w:rsid w:val="00F5708A"/>
    <w:rsid w:val="00F57F95"/>
    <w:rsid w:val="00F60F48"/>
    <w:rsid w:val="00F614E6"/>
    <w:rsid w:val="00F6157E"/>
    <w:rsid w:val="00F65CCA"/>
    <w:rsid w:val="00F672D4"/>
    <w:rsid w:val="00F72FE9"/>
    <w:rsid w:val="00F736EA"/>
    <w:rsid w:val="00F737F9"/>
    <w:rsid w:val="00F8154F"/>
    <w:rsid w:val="00F81AF7"/>
    <w:rsid w:val="00F83741"/>
    <w:rsid w:val="00F87600"/>
    <w:rsid w:val="00F934A6"/>
    <w:rsid w:val="00FA1A50"/>
    <w:rsid w:val="00FA23B2"/>
    <w:rsid w:val="00FA373B"/>
    <w:rsid w:val="00FB1DE7"/>
    <w:rsid w:val="00FB50CE"/>
    <w:rsid w:val="00FC752B"/>
    <w:rsid w:val="00FD13DA"/>
    <w:rsid w:val="00FE0B85"/>
    <w:rsid w:val="00FE248D"/>
    <w:rsid w:val="00FE278D"/>
    <w:rsid w:val="00FE63DD"/>
    <w:rsid w:val="00FF2A1A"/>
    <w:rsid w:val="00FF370A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A54"/>
    <w:pPr>
      <w:keepNext/>
      <w:tabs>
        <w:tab w:val="left" w:pos="567"/>
        <w:tab w:val="left" w:pos="993"/>
      </w:tabs>
      <w:ind w:right="-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E6A5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E6A54"/>
    <w:pPr>
      <w:keepNext/>
      <w:ind w:right="2266" w:firstLine="851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B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A5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6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Текст (лев. подпись)"/>
    <w:basedOn w:val="a"/>
    <w:next w:val="a"/>
    <w:rsid w:val="0078540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785407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"/>
    <w:next w:val="a"/>
    <w:rsid w:val="0078540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18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18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B530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596871"/>
    <w:rPr>
      <w:sz w:val="28"/>
    </w:rPr>
  </w:style>
  <w:style w:type="paragraph" w:styleId="a8">
    <w:name w:val="Body Text"/>
    <w:basedOn w:val="a"/>
    <w:link w:val="a9"/>
    <w:uiPriority w:val="99"/>
    <w:unhideWhenUsed/>
    <w:rsid w:val="0012182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12182D"/>
  </w:style>
  <w:style w:type="paragraph" w:customStyle="1" w:styleId="ConsNormal">
    <w:name w:val="ConsNormal"/>
    <w:rsid w:val="00A41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B92008"/>
    <w:rPr>
      <w:b/>
      <w:sz w:val="24"/>
    </w:rPr>
  </w:style>
  <w:style w:type="paragraph" w:styleId="aa">
    <w:name w:val="List Paragraph"/>
    <w:basedOn w:val="a"/>
    <w:uiPriority w:val="34"/>
    <w:qFormat/>
    <w:rsid w:val="00063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ункт_пост"/>
    <w:basedOn w:val="a"/>
    <w:rsid w:val="00063A04"/>
    <w:pPr>
      <w:spacing w:before="120"/>
      <w:ind w:firstLine="720"/>
      <w:jc w:val="both"/>
    </w:pPr>
    <w:rPr>
      <w:rFonts w:ascii="Calibri" w:eastAsia="Calibri" w:hAnsi="Calibri"/>
      <w:sz w:val="26"/>
      <w:szCs w:val="20"/>
    </w:rPr>
  </w:style>
  <w:style w:type="paragraph" w:styleId="HTML">
    <w:name w:val="HTML Preformatted"/>
    <w:basedOn w:val="a"/>
    <w:link w:val="HTML0"/>
    <w:rsid w:val="00063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63A04"/>
    <w:rPr>
      <w:rFonts w:ascii="Courier New" w:hAnsi="Courier New"/>
    </w:rPr>
  </w:style>
  <w:style w:type="character" w:customStyle="1" w:styleId="ConsPlusNormal0">
    <w:name w:val="ConsPlusNormal Знак"/>
    <w:link w:val="ConsPlusNormal"/>
    <w:rsid w:val="00063A04"/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063A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063A04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063A04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64935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E64935"/>
    <w:rPr>
      <w:rFonts w:ascii="Calibri" w:eastAsia="Calibri" w:hAnsi="Calibri"/>
    </w:rPr>
  </w:style>
  <w:style w:type="character" w:styleId="af1">
    <w:name w:val="footnote reference"/>
    <w:uiPriority w:val="99"/>
    <w:unhideWhenUsed/>
    <w:rsid w:val="00E64935"/>
    <w:rPr>
      <w:vertAlign w:val="superscript"/>
    </w:rPr>
  </w:style>
  <w:style w:type="paragraph" w:customStyle="1" w:styleId="af2">
    <w:name w:val="Абзац_пост"/>
    <w:basedOn w:val="a"/>
    <w:rsid w:val="00E64935"/>
    <w:pPr>
      <w:spacing w:before="120"/>
      <w:ind w:firstLine="720"/>
      <w:jc w:val="both"/>
    </w:pPr>
    <w:rPr>
      <w:sz w:val="26"/>
    </w:rPr>
  </w:style>
  <w:style w:type="paragraph" w:styleId="af3">
    <w:name w:val="footer"/>
    <w:basedOn w:val="a"/>
    <w:link w:val="af4"/>
    <w:uiPriority w:val="99"/>
    <w:unhideWhenUsed/>
    <w:rsid w:val="00E649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E64935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57650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576505"/>
    <w:rPr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6D2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5">
    <w:name w:val="Основной текст_"/>
    <w:link w:val="17"/>
    <w:rsid w:val="00FE63D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5"/>
    <w:rsid w:val="00FE63DD"/>
    <w:pPr>
      <w:shd w:val="clear" w:color="auto" w:fill="FFFFFF"/>
      <w:spacing w:before="480"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B544C43F9F2264E848258332BD4C6DCB6EC7C6DFF220520D3D36F3E362436B22E10CDB864E58E9FC5206D1997808EC53449A2CB12462q4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D7D2A5725F730ECDB8A47116EB39DF0BC19518CBE5D54B446EF00A467F8F79D25A117E49D7F6A59EF1C5CA734BD7B13E175C20BA19n7K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C7ED3001D9BB6386F7B480A8427002F074EAF4E469EF0E79B297E4AD00F9656D429F44DCB67C46E498FB1184712BA4A5B3717E3BECL3F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159CD97CA73404AB11309162D34B395EBBB8ED7B8857D66FB916z8i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751B-EDBE-4CD7-BFF6-DE930FEC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5992</Words>
  <Characters>47648</Characters>
  <Application>Microsoft Office Word</Application>
  <DocSecurity>0</DocSecurity>
  <Lines>397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53533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consultantplus://offline/ref=FAAC159CD97CA73404AB11309162D34B395EBBB8ED7B8857D66FB916z8iFJ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</dc:creator>
  <cp:lastModifiedBy>skotnikova_up</cp:lastModifiedBy>
  <cp:revision>10</cp:revision>
  <cp:lastPrinted>2021-02-11T07:21:00Z</cp:lastPrinted>
  <dcterms:created xsi:type="dcterms:W3CDTF">2021-02-10T07:31:00Z</dcterms:created>
  <dcterms:modified xsi:type="dcterms:W3CDTF">2021-02-26T07:05:00Z</dcterms:modified>
</cp:coreProperties>
</file>