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EC" w:rsidRDefault="00DF62EC"/>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sidR="00230FC3">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455C19" w:rsidRDefault="00455C19" w:rsidP="00455C19">
            <w:pPr>
              <w:spacing w:after="120"/>
              <w:jc w:val="right"/>
              <w:rPr>
                <w:sz w:val="28"/>
                <w:szCs w:val="28"/>
              </w:rPr>
            </w:pPr>
            <w:r>
              <w:rPr>
                <w:sz w:val="28"/>
                <w:szCs w:val="28"/>
              </w:rPr>
              <w:t>от</w:t>
            </w:r>
            <w:r w:rsidR="00294686" w:rsidRPr="00294686">
              <w:rPr>
                <w:sz w:val="28"/>
                <w:szCs w:val="28"/>
              </w:rPr>
              <w:t xml:space="preserve"> </w:t>
            </w:r>
            <w:r w:rsidR="004114A1">
              <w:rPr>
                <w:sz w:val="28"/>
                <w:szCs w:val="28"/>
              </w:rPr>
              <w:t>27.04.2021</w:t>
            </w:r>
            <w:r w:rsidR="00294686" w:rsidRPr="00294686">
              <w:rPr>
                <w:sz w:val="28"/>
                <w:szCs w:val="28"/>
              </w:rPr>
              <w:t xml:space="preserve"> № </w:t>
            </w:r>
            <w:r w:rsidR="004114A1">
              <w:rPr>
                <w:sz w:val="28"/>
                <w:szCs w:val="28"/>
              </w:rPr>
              <w:t>149</w:t>
            </w:r>
          </w:p>
          <w:p w:rsidR="000E1E3E" w:rsidRPr="004646D0" w:rsidRDefault="000E1E3E" w:rsidP="006D7BEF">
            <w:pPr>
              <w:jc w:val="right"/>
              <w:rPr>
                <w:sz w:val="28"/>
                <w:szCs w:val="28"/>
              </w:rPr>
            </w:pPr>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w:t>
      </w:r>
      <w:r w:rsidR="0013691D">
        <w:rPr>
          <w:b/>
          <w:sz w:val="28"/>
          <w:szCs w:val="28"/>
        </w:rPr>
        <w:t>а</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9E632D" w:rsidRDefault="009E632D" w:rsidP="009E632D">
      <w:pPr>
        <w:jc w:val="cente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D36E5E" w:rsidRDefault="00D36E5E"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w:t>
      </w:r>
      <w:r w:rsidR="006D7BEF">
        <w:rPr>
          <w:sz w:val="24"/>
          <w:szCs w:val="24"/>
        </w:rPr>
        <w:t>2</w:t>
      </w:r>
      <w:r w:rsidR="00417351">
        <w:rPr>
          <w:sz w:val="24"/>
          <w:szCs w:val="24"/>
        </w:rPr>
        <w:t>1</w:t>
      </w:r>
      <w:r w:rsidRPr="008E132A">
        <w:rPr>
          <w:sz w:val="24"/>
          <w:szCs w:val="24"/>
        </w:rPr>
        <w:t xml:space="preserve"> год</w:t>
      </w:r>
    </w:p>
    <w:p w:rsidR="0094068A" w:rsidRDefault="0094068A" w:rsidP="00D36E5E">
      <w:pPr>
        <w:shd w:val="clear" w:color="auto" w:fill="FFFFFF"/>
        <w:spacing w:after="120"/>
        <w:rPr>
          <w:color w:val="000000"/>
          <w:sz w:val="26"/>
          <w:szCs w:val="26"/>
        </w:rPr>
      </w:pPr>
    </w:p>
    <w:p w:rsidR="00D81831" w:rsidRDefault="00D81831"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t>Содержание</w:t>
      </w:r>
      <w:r w:rsidR="00364BA4" w:rsidRPr="000A582E">
        <w:rPr>
          <w:b/>
          <w:color w:val="000000"/>
          <w:sz w:val="28"/>
          <w:szCs w:val="28"/>
        </w:rPr>
        <w:t>:</w:t>
      </w:r>
    </w:p>
    <w:p w:rsidR="00AC5F04" w:rsidRPr="00364BA4" w:rsidRDefault="00AC5F04" w:rsidP="00AC5F04">
      <w:pPr>
        <w:shd w:val="clear" w:color="auto" w:fill="FFFFFF"/>
        <w:rPr>
          <w:color w:val="000000"/>
          <w:sz w:val="26"/>
          <w:szCs w:val="26"/>
        </w:rPr>
      </w:pPr>
      <w:r w:rsidRPr="000A582E">
        <w:rPr>
          <w:b/>
          <w:color w:val="000000"/>
          <w:sz w:val="26"/>
          <w:szCs w:val="26"/>
        </w:rPr>
        <w:t xml:space="preserve">I. </w:t>
      </w:r>
      <w:r w:rsidR="00AE71A0" w:rsidRPr="000A582E">
        <w:rPr>
          <w:b/>
          <w:color w:val="000000"/>
          <w:sz w:val="26"/>
          <w:szCs w:val="26"/>
        </w:rPr>
        <w:t>Раздел</w:t>
      </w:r>
      <w:r w:rsidR="00D36E5E" w:rsidRPr="000A582E">
        <w:rPr>
          <w:b/>
          <w:color w:val="000000"/>
          <w:sz w:val="26"/>
          <w:szCs w:val="26"/>
        </w:rPr>
        <w:t>.</w:t>
      </w:r>
      <w:r w:rsidR="00D36E5E" w:rsidRPr="00364BA4">
        <w:rPr>
          <w:color w:val="000000"/>
          <w:sz w:val="26"/>
          <w:szCs w:val="26"/>
        </w:rPr>
        <w:t xml:space="preserve"> Организация и порядок п</w:t>
      </w:r>
      <w:r w:rsidR="00B41F89">
        <w:rPr>
          <w:color w:val="000000"/>
          <w:sz w:val="26"/>
          <w:szCs w:val="26"/>
        </w:rPr>
        <w:t>роведения аукциона………………………………</w:t>
      </w:r>
      <w:r w:rsidR="002332E0">
        <w:rPr>
          <w:color w:val="000000"/>
          <w:sz w:val="26"/>
          <w:szCs w:val="26"/>
        </w:rPr>
        <w:t>..</w:t>
      </w:r>
      <w:r w:rsidR="00D36E5E"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1. Общие сведения об аукционе. Организатор а</w:t>
      </w:r>
      <w:r w:rsidR="00B41F89">
        <w:rPr>
          <w:color w:val="000000"/>
          <w:sz w:val="26"/>
          <w:szCs w:val="26"/>
        </w:rPr>
        <w:t>укциона. Аукционная комиссия……</w:t>
      </w:r>
      <w:r w:rsidR="002332E0">
        <w:rPr>
          <w:color w:val="000000"/>
          <w:sz w:val="26"/>
          <w:szCs w:val="26"/>
        </w:rPr>
        <w:t>..</w:t>
      </w:r>
      <w:r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2. Требования, предъявляемые к участн</w:t>
      </w:r>
      <w:r w:rsidR="00B41F89">
        <w:rPr>
          <w:color w:val="000000"/>
          <w:sz w:val="26"/>
          <w:szCs w:val="26"/>
        </w:rPr>
        <w:t>икам аукциона………………………………</w:t>
      </w:r>
      <w:r w:rsidR="0094068A">
        <w:rPr>
          <w:color w:val="000000"/>
          <w:sz w:val="26"/>
          <w:szCs w:val="26"/>
        </w:rPr>
        <w:t>…</w:t>
      </w:r>
      <w:r w:rsidRPr="00364BA4">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p>
    <w:p w:rsidR="00AE71A0" w:rsidRPr="00364BA4" w:rsidRDefault="00AE71A0" w:rsidP="00AE71A0">
      <w:pPr>
        <w:shd w:val="clear" w:color="auto" w:fill="FFFFFF"/>
        <w:rPr>
          <w:color w:val="000000"/>
          <w:sz w:val="26"/>
          <w:szCs w:val="26"/>
        </w:rPr>
      </w:pPr>
      <w:r w:rsidRPr="00364BA4">
        <w:rPr>
          <w:color w:val="000000"/>
          <w:sz w:val="26"/>
          <w:szCs w:val="26"/>
        </w:rPr>
        <w:t>Отзыв заявок. Инструкция по заполнению заявки</w:t>
      </w:r>
      <w:r w:rsidR="00B41F89">
        <w:rPr>
          <w:color w:val="000000"/>
          <w:sz w:val="26"/>
          <w:szCs w:val="26"/>
        </w:rPr>
        <w:t xml:space="preserve"> на участие в открытом аукционе..</w:t>
      </w:r>
      <w:r w:rsidR="00BD5BCF">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4. Порядок рассмотрения заявок на участие в аукционе……………………………</w:t>
      </w:r>
      <w:r w:rsidR="00BD5BCF">
        <w:rPr>
          <w:color w:val="000000"/>
          <w:sz w:val="26"/>
          <w:szCs w:val="26"/>
        </w:rPr>
        <w:t>……</w:t>
      </w:r>
      <w:r w:rsidR="00F655FD">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5. Порядок проведения аукциона…………………………………………………………</w:t>
      </w:r>
      <w:r w:rsidR="00D36E5E" w:rsidRPr="00364BA4">
        <w:rPr>
          <w:color w:val="000000"/>
          <w:sz w:val="26"/>
          <w:szCs w:val="26"/>
        </w:rPr>
        <w:t>.</w:t>
      </w:r>
      <w:r w:rsidR="00BD5BCF">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6. Заключение договора по резу</w:t>
      </w:r>
      <w:r w:rsidR="00B41F89">
        <w:rPr>
          <w:color w:val="000000"/>
          <w:sz w:val="26"/>
          <w:szCs w:val="26"/>
        </w:rPr>
        <w:t>льтатам аукциона……………………………………...</w:t>
      </w:r>
      <w:r w:rsidRPr="00364BA4">
        <w:rPr>
          <w:color w:val="000000"/>
          <w:sz w:val="26"/>
          <w:szCs w:val="26"/>
        </w:rPr>
        <w:t>1</w:t>
      </w:r>
      <w:r w:rsidR="00BD5BCF">
        <w:rPr>
          <w:color w:val="000000"/>
          <w:sz w:val="26"/>
          <w:szCs w:val="26"/>
        </w:rPr>
        <w:t>0</w:t>
      </w:r>
    </w:p>
    <w:p w:rsidR="00AE71A0" w:rsidRPr="00364BA4" w:rsidRDefault="00AE71A0" w:rsidP="00AE71A0">
      <w:pPr>
        <w:shd w:val="clear" w:color="auto" w:fill="FFFFFF"/>
        <w:rPr>
          <w:color w:val="000000"/>
          <w:sz w:val="26"/>
          <w:szCs w:val="26"/>
        </w:rPr>
      </w:pPr>
      <w:r w:rsidRPr="00364BA4">
        <w:rPr>
          <w:color w:val="000000"/>
          <w:sz w:val="26"/>
          <w:szCs w:val="26"/>
        </w:rPr>
        <w:t>7. По</w:t>
      </w:r>
      <w:r w:rsidR="00BD221A" w:rsidRPr="00364BA4">
        <w:rPr>
          <w:color w:val="000000"/>
          <w:sz w:val="26"/>
          <w:szCs w:val="26"/>
        </w:rPr>
        <w:t>следствия признания аукциона не</w:t>
      </w:r>
      <w:r w:rsidRPr="00364BA4">
        <w:rPr>
          <w:color w:val="000000"/>
          <w:sz w:val="26"/>
          <w:szCs w:val="26"/>
        </w:rPr>
        <w:t>состоявшимся……………………………</w:t>
      </w:r>
      <w:r w:rsidR="00312F49" w:rsidRPr="00364BA4">
        <w:rPr>
          <w:color w:val="000000"/>
          <w:sz w:val="26"/>
          <w:szCs w:val="26"/>
        </w:rPr>
        <w:t>.</w:t>
      </w:r>
      <w:r w:rsidR="00BD5BCF">
        <w:rPr>
          <w:color w:val="000000"/>
          <w:sz w:val="26"/>
          <w:szCs w:val="26"/>
        </w:rPr>
        <w:t>……</w:t>
      </w:r>
      <w:r w:rsidRPr="00364BA4">
        <w:rPr>
          <w:color w:val="000000"/>
          <w:sz w:val="26"/>
          <w:szCs w:val="26"/>
        </w:rPr>
        <w:t>1</w:t>
      </w:r>
      <w:r w:rsidR="00BD5BCF">
        <w:rPr>
          <w:color w:val="000000"/>
          <w:sz w:val="26"/>
          <w:szCs w:val="26"/>
        </w:rPr>
        <w:t>2</w:t>
      </w:r>
    </w:p>
    <w:p w:rsidR="00AE71A0" w:rsidRPr="00364BA4" w:rsidRDefault="00AE71A0" w:rsidP="00AE71A0">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B41F89">
        <w:rPr>
          <w:color w:val="000000"/>
          <w:sz w:val="26"/>
          <w:szCs w:val="26"/>
        </w:rPr>
        <w:t>ния срока договора………………………</w:t>
      </w:r>
      <w:r w:rsidRPr="00364BA4">
        <w:rPr>
          <w:color w:val="000000"/>
          <w:sz w:val="26"/>
          <w:szCs w:val="26"/>
        </w:rPr>
        <w:t>1</w:t>
      </w:r>
      <w:r w:rsidR="00BD5BCF">
        <w:rPr>
          <w:color w:val="000000"/>
          <w:sz w:val="26"/>
          <w:szCs w:val="26"/>
        </w:rPr>
        <w:t>2</w:t>
      </w:r>
    </w:p>
    <w:p w:rsidR="00AE71A0" w:rsidRPr="00364BA4" w:rsidRDefault="00AE71A0" w:rsidP="00D36E5E">
      <w:pPr>
        <w:shd w:val="clear" w:color="auto" w:fill="FFFFFF"/>
        <w:spacing w:after="120"/>
        <w:rPr>
          <w:color w:val="000000"/>
          <w:sz w:val="26"/>
          <w:szCs w:val="26"/>
        </w:rPr>
      </w:pPr>
      <w:r w:rsidRPr="00364BA4">
        <w:rPr>
          <w:color w:val="000000"/>
          <w:sz w:val="26"/>
          <w:szCs w:val="26"/>
        </w:rPr>
        <w:t>9. Требования к содержан</w:t>
      </w:r>
      <w:r w:rsidR="00B41F89">
        <w:rPr>
          <w:color w:val="000000"/>
          <w:sz w:val="26"/>
          <w:szCs w:val="26"/>
        </w:rPr>
        <w:t>ию имущества………………………………………………</w:t>
      </w:r>
      <w:r w:rsidR="002332E0">
        <w:rPr>
          <w:color w:val="000000"/>
          <w:sz w:val="26"/>
          <w:szCs w:val="26"/>
        </w:rPr>
        <w:t>...</w:t>
      </w:r>
      <w:r w:rsidRPr="00364BA4">
        <w:rPr>
          <w:color w:val="000000"/>
          <w:sz w:val="26"/>
          <w:szCs w:val="26"/>
        </w:rPr>
        <w:t>1</w:t>
      </w:r>
      <w:r w:rsidR="00BD5BCF">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 </w:t>
      </w:r>
      <w:r w:rsidR="00D36E5E" w:rsidRPr="000A582E">
        <w:rPr>
          <w:b/>
          <w:color w:val="000000"/>
          <w:sz w:val="26"/>
          <w:szCs w:val="26"/>
        </w:rPr>
        <w:t>Раздел.</w:t>
      </w:r>
      <w:r w:rsidR="00D36E5E" w:rsidRPr="00364BA4">
        <w:rPr>
          <w:color w:val="000000"/>
          <w:sz w:val="26"/>
          <w:szCs w:val="26"/>
        </w:rPr>
        <w:t xml:space="preserve"> Информационная ка</w:t>
      </w:r>
      <w:r w:rsidR="000A582E">
        <w:rPr>
          <w:color w:val="000000"/>
          <w:sz w:val="26"/>
          <w:szCs w:val="26"/>
        </w:rPr>
        <w:t>рта аукциона…………………………………………...</w:t>
      </w:r>
      <w:r w:rsidR="00D36E5E" w:rsidRPr="00364BA4">
        <w:rPr>
          <w:color w:val="000000"/>
          <w:sz w:val="26"/>
          <w:szCs w:val="26"/>
        </w:rPr>
        <w:t>1</w:t>
      </w:r>
      <w:r w:rsidR="00805CBA">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III. </w:t>
      </w:r>
      <w:r w:rsidR="00D36E5E" w:rsidRPr="000A582E">
        <w:rPr>
          <w:b/>
          <w:color w:val="000000"/>
          <w:sz w:val="26"/>
          <w:szCs w:val="26"/>
        </w:rPr>
        <w:t>Раздел.</w:t>
      </w:r>
      <w:r w:rsidR="00D36E5E" w:rsidRPr="00364BA4">
        <w:rPr>
          <w:color w:val="000000"/>
          <w:sz w:val="26"/>
          <w:szCs w:val="26"/>
        </w:rPr>
        <w:t xml:space="preserve"> Формы документов, представляемых заявителями для участия в открытом аукционе</w:t>
      </w:r>
      <w:r w:rsidR="00312F49" w:rsidRPr="00364BA4">
        <w:rPr>
          <w:color w:val="000000"/>
          <w:sz w:val="26"/>
          <w:szCs w:val="26"/>
        </w:rPr>
        <w:t>………</w:t>
      </w:r>
      <w:r w:rsidR="00B41F89">
        <w:rPr>
          <w:color w:val="000000"/>
          <w:sz w:val="26"/>
          <w:szCs w:val="26"/>
        </w:rPr>
        <w:t>………………………………………………………………………..…</w:t>
      </w:r>
      <w:r w:rsidR="002332E0">
        <w:rPr>
          <w:color w:val="000000"/>
          <w:sz w:val="26"/>
          <w:szCs w:val="26"/>
        </w:rPr>
        <w:t>..</w:t>
      </w:r>
      <w:r w:rsidR="00925CE7">
        <w:rPr>
          <w:color w:val="000000"/>
          <w:sz w:val="26"/>
          <w:szCs w:val="26"/>
        </w:rPr>
        <w:t>1</w:t>
      </w:r>
      <w:r w:rsidR="00417351">
        <w:rPr>
          <w:color w:val="000000"/>
          <w:sz w:val="26"/>
          <w:szCs w:val="26"/>
        </w:rPr>
        <w:t>7</w:t>
      </w:r>
    </w:p>
    <w:p w:rsidR="00AC5F04" w:rsidRPr="00C3632D" w:rsidRDefault="00D36E5E" w:rsidP="00D36E5E">
      <w:pPr>
        <w:shd w:val="clear" w:color="auto" w:fill="FFFFFF"/>
        <w:rPr>
          <w:color w:val="000000"/>
          <w:sz w:val="26"/>
          <w:szCs w:val="26"/>
        </w:rPr>
      </w:pPr>
      <w:r w:rsidRPr="00C3632D">
        <w:rPr>
          <w:color w:val="000000"/>
          <w:sz w:val="26"/>
          <w:szCs w:val="26"/>
        </w:rPr>
        <w:t xml:space="preserve">Проект Договора  (лот </w:t>
      </w:r>
      <w:r w:rsidR="00364BA4" w:rsidRPr="00C3632D">
        <w:rPr>
          <w:color w:val="000000"/>
          <w:sz w:val="26"/>
          <w:szCs w:val="26"/>
        </w:rPr>
        <w:t>№</w:t>
      </w:r>
      <w:r w:rsidRPr="00C3632D">
        <w:rPr>
          <w:color w:val="000000"/>
          <w:sz w:val="26"/>
          <w:szCs w:val="26"/>
        </w:rPr>
        <w:t>1) аренды недвижимого имущества</w:t>
      </w:r>
      <w:r w:rsidR="00B41F89" w:rsidRPr="00C3632D">
        <w:rPr>
          <w:color w:val="000000"/>
          <w:sz w:val="26"/>
          <w:szCs w:val="26"/>
        </w:rPr>
        <w:t>…………………………</w:t>
      </w:r>
      <w:r w:rsidR="00312F49" w:rsidRPr="00C3632D">
        <w:rPr>
          <w:color w:val="000000"/>
          <w:sz w:val="26"/>
          <w:szCs w:val="26"/>
        </w:rPr>
        <w:t>2</w:t>
      </w:r>
      <w:r w:rsidR="00B215BD">
        <w:rPr>
          <w:color w:val="000000"/>
          <w:sz w:val="26"/>
          <w:szCs w:val="26"/>
        </w:rPr>
        <w:t>5</w:t>
      </w:r>
    </w:p>
    <w:p w:rsidR="005C4F36" w:rsidRPr="00C3632D" w:rsidRDefault="005C4F36" w:rsidP="005C4F36">
      <w:pPr>
        <w:shd w:val="clear" w:color="auto" w:fill="FFFFFF"/>
        <w:rPr>
          <w:color w:val="000000"/>
          <w:sz w:val="26"/>
          <w:szCs w:val="26"/>
        </w:rPr>
      </w:pPr>
      <w:r w:rsidRPr="00C3632D">
        <w:rPr>
          <w:color w:val="000000"/>
          <w:sz w:val="26"/>
          <w:szCs w:val="26"/>
        </w:rPr>
        <w:t>Проект Договора  (лот №</w:t>
      </w:r>
      <w:r>
        <w:rPr>
          <w:color w:val="000000"/>
          <w:sz w:val="26"/>
          <w:szCs w:val="26"/>
        </w:rPr>
        <w:t>2</w:t>
      </w:r>
      <w:r w:rsidRPr="00C3632D">
        <w:rPr>
          <w:color w:val="000000"/>
          <w:sz w:val="26"/>
          <w:szCs w:val="26"/>
        </w:rPr>
        <w:t>) аренды недвижимого имущества…………………………2</w:t>
      </w:r>
      <w:r w:rsidR="00B215BD">
        <w:rPr>
          <w:color w:val="000000"/>
          <w:sz w:val="26"/>
          <w:szCs w:val="26"/>
        </w:rPr>
        <w:t>5</w:t>
      </w:r>
    </w:p>
    <w:p w:rsidR="005C4F36" w:rsidRPr="00C3632D" w:rsidRDefault="005C4F36" w:rsidP="005C4F36">
      <w:pPr>
        <w:shd w:val="clear" w:color="auto" w:fill="FFFFFF"/>
        <w:rPr>
          <w:color w:val="000000"/>
          <w:sz w:val="26"/>
          <w:szCs w:val="26"/>
        </w:rPr>
      </w:pPr>
      <w:r w:rsidRPr="00C3632D">
        <w:rPr>
          <w:color w:val="000000"/>
          <w:sz w:val="26"/>
          <w:szCs w:val="26"/>
        </w:rPr>
        <w:t>Проект Договора  (лот №</w:t>
      </w:r>
      <w:r>
        <w:rPr>
          <w:color w:val="000000"/>
          <w:sz w:val="26"/>
          <w:szCs w:val="26"/>
        </w:rPr>
        <w:t>3</w:t>
      </w:r>
      <w:r w:rsidRPr="00C3632D">
        <w:rPr>
          <w:color w:val="000000"/>
          <w:sz w:val="26"/>
          <w:szCs w:val="26"/>
        </w:rPr>
        <w:t>) аренды недвижимого имущества…………………………2</w:t>
      </w:r>
      <w:r w:rsidR="00B215BD">
        <w:rPr>
          <w:color w:val="000000"/>
          <w:sz w:val="26"/>
          <w:szCs w:val="26"/>
        </w:rPr>
        <w:t>5</w:t>
      </w: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864BEF" w:rsidRDefault="00864BEF" w:rsidP="00D36E5E">
      <w:pPr>
        <w:shd w:val="clear" w:color="auto" w:fill="FFFFFF"/>
        <w:rPr>
          <w:rFonts w:ascii="yandex-sans" w:hAnsi="yandex-sans"/>
          <w:color w:val="000000"/>
          <w:sz w:val="23"/>
          <w:szCs w:val="23"/>
        </w:rPr>
      </w:pPr>
    </w:p>
    <w:p w:rsidR="00864BEF" w:rsidRDefault="00864BEF" w:rsidP="00D36E5E">
      <w:pPr>
        <w:shd w:val="clear" w:color="auto" w:fill="FFFFFF"/>
        <w:rPr>
          <w:rFonts w:ascii="yandex-sans" w:hAnsi="yandex-sans"/>
          <w:color w:val="000000"/>
          <w:sz w:val="23"/>
          <w:szCs w:val="23"/>
        </w:rPr>
      </w:pPr>
    </w:p>
    <w:p w:rsidR="00864BEF" w:rsidRDefault="00864BEF"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14504F">
      <w:pPr>
        <w:ind w:firstLine="567"/>
        <w:jc w:val="center"/>
        <w:rPr>
          <w:b/>
          <w:sz w:val="28"/>
          <w:szCs w:val="28"/>
        </w:rPr>
      </w:pPr>
      <w:r w:rsidRPr="00BE7368">
        <w:rPr>
          <w:b/>
          <w:sz w:val="28"/>
          <w:szCs w:val="28"/>
        </w:rPr>
        <w:t>Организация и порядок проведения аукциона.</w:t>
      </w:r>
    </w:p>
    <w:p w:rsidR="0014504F" w:rsidRDefault="0014504F" w:rsidP="00297C1E">
      <w:pPr>
        <w:pStyle w:val="ConsPlusNormal"/>
        <w:widowControl/>
        <w:spacing w:after="120" w:line="260" w:lineRule="exact"/>
        <w:ind w:firstLine="567"/>
        <w:jc w:val="both"/>
        <w:rPr>
          <w:rFonts w:ascii="Times New Roman" w:eastAsia="Times New Roman" w:hAnsi="Times New Roman" w:cs="Times New Roman"/>
          <w:bCs/>
          <w:sz w:val="24"/>
          <w:szCs w:val="24"/>
          <w:lang w:eastAsia="ru-RU"/>
        </w:rPr>
      </w:pPr>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 № 67) (далее по тексту - Правила).</w:t>
      </w:r>
    </w:p>
    <w:p w:rsidR="00C0783F" w:rsidRPr="00C70E6F" w:rsidRDefault="00C0783F" w:rsidP="0014504F">
      <w:pPr>
        <w:pStyle w:val="ConsPlusNormal"/>
        <w:widowControl/>
        <w:spacing w:before="60" w:after="6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054131">
      <w:pPr>
        <w:spacing w:line="260" w:lineRule="exact"/>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143BAC">
      <w:pPr>
        <w:spacing w:after="120" w:line="260" w:lineRule="exact"/>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054131">
      <w:pPr>
        <w:spacing w:after="60" w:line="260" w:lineRule="exact"/>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 xml:space="preserve"> 4</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297C1E">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C0783F">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00D81831">
        <w:rPr>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C0783F">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C0783F">
      <w:pPr>
        <w:ind w:firstLine="567"/>
        <w:jc w:val="both"/>
        <w:rPr>
          <w:sz w:val="24"/>
          <w:szCs w:val="24"/>
        </w:rPr>
      </w:pPr>
      <w:r w:rsidRPr="006C0CE1">
        <w:rPr>
          <w:sz w:val="24"/>
          <w:szCs w:val="24"/>
        </w:rPr>
        <w:t>1.5. 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8" w:history="1">
        <w:r w:rsidRPr="006C0CE1">
          <w:rPr>
            <w:rStyle w:val="a8"/>
            <w:sz w:val="24"/>
            <w:szCs w:val="24"/>
            <w:lang w:val="en-US"/>
          </w:rPr>
          <w:t>www</w:t>
        </w:r>
        <w:r w:rsidRPr="006C0CE1">
          <w:rPr>
            <w:rStyle w:val="a8"/>
            <w:sz w:val="24"/>
            <w:szCs w:val="24"/>
          </w:rPr>
          <w:t>.</w:t>
        </w:r>
        <w:r w:rsidRPr="006C0CE1">
          <w:rPr>
            <w:rStyle w:val="a8"/>
            <w:sz w:val="24"/>
            <w:szCs w:val="24"/>
            <w:lang w:val="en-US"/>
          </w:rPr>
          <w:t>torgi</w:t>
        </w:r>
        <w:r w:rsidRPr="006C0CE1">
          <w:rPr>
            <w:rStyle w:val="a8"/>
            <w:sz w:val="24"/>
            <w:szCs w:val="24"/>
          </w:rPr>
          <w:t>.</w:t>
        </w:r>
        <w:r w:rsidRPr="006C0CE1">
          <w:rPr>
            <w:rStyle w:val="a8"/>
            <w:sz w:val="24"/>
            <w:szCs w:val="24"/>
            <w:lang w:val="en-US"/>
          </w:rPr>
          <w:t>gov</w:t>
        </w:r>
        <w:r w:rsidRPr="006C0CE1">
          <w:rPr>
            <w:rStyle w:val="a8"/>
            <w:sz w:val="24"/>
            <w:szCs w:val="24"/>
          </w:rPr>
          <w:t>.</w:t>
        </w:r>
        <w:r w:rsidRPr="006C0CE1">
          <w:rPr>
            <w:rStyle w:val="a8"/>
            <w:sz w:val="24"/>
            <w:szCs w:val="24"/>
            <w:lang w:val="en-US"/>
          </w:rPr>
          <w:t>ru</w:t>
        </w:r>
      </w:hyperlink>
      <w:r w:rsidRPr="006C0CE1">
        <w:rPr>
          <w:sz w:val="24"/>
          <w:szCs w:val="24"/>
        </w:rPr>
        <w:t>.</w:t>
      </w:r>
    </w:p>
    <w:p w:rsidR="00C0783F" w:rsidRDefault="00C0783F" w:rsidP="00C0783F">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DC5F60">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C0783F">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0F1916">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AE71A0">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8C07F8">
      <w:pPr>
        <w:pStyle w:val="ConsPlusNormal"/>
        <w:widowControl/>
        <w:spacing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2. Требования, предъявляемые к участникам аукциона.</w:t>
      </w:r>
    </w:p>
    <w:p w:rsidR="00C0783F" w:rsidRPr="00EB1B8E" w:rsidRDefault="00C0783F" w:rsidP="00C0783F">
      <w:pPr>
        <w:autoSpaceDE w:val="0"/>
        <w:autoSpaceDN w:val="0"/>
        <w:adjustRightInd w:val="0"/>
        <w:ind w:firstLine="540"/>
        <w:jc w:val="both"/>
        <w:rPr>
          <w:sz w:val="24"/>
          <w:szCs w:val="24"/>
        </w:rPr>
      </w:pPr>
      <w:r w:rsidRPr="00EB1B8E">
        <w:rPr>
          <w:sz w:val="24"/>
          <w:szCs w:val="24"/>
        </w:rPr>
        <w:lastRenderedPageBreak/>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D21929">
        <w:rPr>
          <w:sz w:val="24"/>
          <w:szCs w:val="24"/>
        </w:rPr>
        <w:t xml:space="preserve"> аренды</w:t>
      </w:r>
      <w:r w:rsidRPr="00EB1B8E">
        <w:rPr>
          <w:sz w:val="24"/>
          <w:szCs w:val="24"/>
        </w:rPr>
        <w:t>.</w:t>
      </w:r>
    </w:p>
    <w:p w:rsidR="003B6DE3" w:rsidRDefault="005046F1" w:rsidP="003B6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аукциона</w:t>
      </w:r>
      <w:r w:rsidR="00C0783F" w:rsidRPr="00EB1B8E">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 xml:space="preserve">извещении о проведении </w:t>
      </w:r>
      <w:r w:rsidRPr="00C72746">
        <w:rPr>
          <w:rFonts w:ascii="Times New Roman" w:hAnsi="Times New Roman" w:cs="Times New Roman"/>
          <w:sz w:val="24"/>
          <w:szCs w:val="24"/>
        </w:rPr>
        <w:t xml:space="preserve"> аукцион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E90293">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94068A">
      <w:pPr>
        <w:pStyle w:val="ConsPlusNormal"/>
        <w:widowControl/>
        <w:ind w:firstLine="540"/>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 Отзыв заявок</w:t>
      </w:r>
      <w:r w:rsidR="00B028B5" w:rsidRPr="00C70E6F">
        <w:rPr>
          <w:rFonts w:ascii="Times New Roman" w:hAnsi="Times New Roman" w:cs="Times New Roman"/>
          <w:sz w:val="26"/>
          <w:szCs w:val="26"/>
          <w:u w:val="single"/>
        </w:rPr>
        <w:t>.</w:t>
      </w:r>
      <w:r w:rsidR="00D81831">
        <w:rPr>
          <w:rFonts w:ascii="Times New Roman" w:hAnsi="Times New Roman" w:cs="Times New Roman"/>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E736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D81831">
        <w:rPr>
          <w:rFonts w:eastAsia="Arial"/>
          <w:sz w:val="24"/>
          <w:szCs w:val="24"/>
          <w:lang w:eastAsia="ar-SA"/>
        </w:rPr>
        <w:t xml:space="preserve"> </w:t>
      </w:r>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144340">
        <w:rPr>
          <w:rFonts w:eastAsia="Arial"/>
          <w:sz w:val="24"/>
          <w:szCs w:val="24"/>
          <w:lang w:eastAsia="ar-SA"/>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ж) при проведении аукциона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0783F" w:rsidRDefault="00C0783F" w:rsidP="00C0783F">
      <w:pPr>
        <w:autoSpaceDE w:val="0"/>
        <w:autoSpaceDN w:val="0"/>
        <w:adjustRightInd w:val="0"/>
        <w:ind w:firstLine="540"/>
        <w:jc w:val="both"/>
        <w:rPr>
          <w:sz w:val="24"/>
          <w:szCs w:val="24"/>
        </w:rPr>
      </w:pPr>
      <w:r w:rsidRPr="00EB1B8E">
        <w:rPr>
          <w:sz w:val="24"/>
          <w:szCs w:val="24"/>
        </w:rPr>
        <w:t>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9A68C4" w:rsidRPr="00EB1B8E" w:rsidRDefault="009A68C4" w:rsidP="009A68C4">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C0783F">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9"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C0783F">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C0783F">
      <w:pPr>
        <w:autoSpaceDE w:val="0"/>
        <w:ind w:firstLine="567"/>
        <w:jc w:val="both"/>
        <w:rPr>
          <w:sz w:val="24"/>
          <w:szCs w:val="24"/>
        </w:rPr>
      </w:pPr>
      <w:r w:rsidRPr="00EB1B8E">
        <w:rPr>
          <w:sz w:val="24"/>
          <w:szCs w:val="24"/>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C0783F" w:rsidRPr="00EB1B8E" w:rsidRDefault="00C0783F" w:rsidP="00C0783F">
      <w:pPr>
        <w:autoSpaceDE w:val="0"/>
        <w:ind w:firstLine="567"/>
        <w:jc w:val="both"/>
        <w:rPr>
          <w:sz w:val="24"/>
          <w:szCs w:val="24"/>
        </w:rPr>
      </w:pPr>
      <w:r w:rsidRPr="00EB1B8E">
        <w:rPr>
          <w:sz w:val="24"/>
          <w:szCs w:val="24"/>
        </w:rPr>
        <w:t xml:space="preserve">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w:t>
      </w:r>
      <w:r w:rsidRPr="00EB1B8E">
        <w:rPr>
          <w:sz w:val="24"/>
          <w:szCs w:val="24"/>
        </w:rPr>
        <w:lastRenderedPageBreak/>
        <w:t>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C0783F">
      <w:pPr>
        <w:autoSpaceDE w:val="0"/>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BE7368">
      <w:pPr>
        <w:autoSpaceDE w:val="0"/>
        <w:spacing w:after="120"/>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BE7368">
      <w:pPr>
        <w:autoSpaceDE w:val="0"/>
        <w:spacing w:after="60"/>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B028B5">
      <w:pPr>
        <w:autoSpaceDE w:val="0"/>
        <w:ind w:firstLine="567"/>
        <w:jc w:val="both"/>
        <w:rPr>
          <w:sz w:val="24"/>
          <w:szCs w:val="24"/>
        </w:rPr>
      </w:pPr>
      <w:r w:rsidRPr="00B028B5">
        <w:rPr>
          <w:sz w:val="24"/>
          <w:szCs w:val="24"/>
        </w:rPr>
        <w:t>1) копии документов не должны отличаться от оригиналов как по содержанию, так и по количеству листов;</w:t>
      </w:r>
    </w:p>
    <w:p w:rsidR="00B028B5" w:rsidRPr="00B028B5" w:rsidRDefault="00B028B5" w:rsidP="00B028B5">
      <w:pPr>
        <w:autoSpaceDE w:val="0"/>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B028B5">
      <w:pPr>
        <w:autoSpaceDE w:val="0"/>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B028B5">
      <w:pPr>
        <w:autoSpaceDE w:val="0"/>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B028B5">
      <w:pPr>
        <w:autoSpaceDE w:val="0"/>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B028B5">
      <w:pPr>
        <w:autoSpaceDE w:val="0"/>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Организатору торгов (в кабинет № 3)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8C07F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4. Порядок рассмотрения заявок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lastRenderedPageBreak/>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2)несоответствия требованиям, установленным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C0783F">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C0783F">
      <w:pPr>
        <w:autoSpaceDE w:val="0"/>
        <w:ind w:firstLine="567"/>
        <w:jc w:val="both"/>
        <w:rPr>
          <w:sz w:val="24"/>
          <w:szCs w:val="24"/>
        </w:rPr>
      </w:pPr>
      <w:r w:rsidRPr="00E01C97">
        <w:rPr>
          <w:sz w:val="24"/>
          <w:szCs w:val="24"/>
        </w:rPr>
        <w:t>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0783F" w:rsidRPr="00297C1E"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0F5D2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0F5D28">
      <w:pPr>
        <w:autoSpaceDE w:val="0"/>
        <w:ind w:firstLine="567"/>
        <w:jc w:val="both"/>
        <w:rPr>
          <w:sz w:val="24"/>
          <w:szCs w:val="24"/>
        </w:rPr>
      </w:pPr>
      <w:r w:rsidRPr="009D1C6C">
        <w:rPr>
          <w:sz w:val="24"/>
          <w:szCs w:val="24"/>
        </w:rPr>
        <w:lastRenderedPageBreak/>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0F5D2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0F5D2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D81831">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0F5D2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0F5D2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0F5D2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0F5D2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0F5D2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0F5D2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0F5D2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0F5D28">
      <w:pPr>
        <w:autoSpaceDE w:val="0"/>
        <w:ind w:firstLine="567"/>
        <w:jc w:val="both"/>
        <w:rPr>
          <w:sz w:val="24"/>
          <w:szCs w:val="24"/>
        </w:rPr>
      </w:pPr>
      <w:r w:rsidRPr="009D1C6C">
        <w:rPr>
          <w:sz w:val="24"/>
          <w:szCs w:val="24"/>
        </w:rPr>
        <w:lastRenderedPageBreak/>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0F5D2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0F5D2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0F5D2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0F5D2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0F5D2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0F5D2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0F5D28">
      <w:pPr>
        <w:autoSpaceDE w:val="0"/>
        <w:ind w:firstLine="567"/>
        <w:jc w:val="both"/>
        <w:rPr>
          <w:sz w:val="24"/>
          <w:szCs w:val="24"/>
        </w:rPr>
      </w:pPr>
      <w:r w:rsidRPr="009D1C6C">
        <w:rPr>
          <w:sz w:val="24"/>
          <w:szCs w:val="24"/>
        </w:rPr>
        <w:t xml:space="preserve">5.13. 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 xml:space="preserve">аг аукциона»снижен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0F5D28">
      <w:pPr>
        <w:autoSpaceDE w:val="0"/>
        <w:ind w:firstLine="567"/>
        <w:jc w:val="both"/>
        <w:rPr>
          <w:sz w:val="24"/>
          <w:szCs w:val="24"/>
        </w:rPr>
      </w:pPr>
      <w:r w:rsidRPr="009D1C6C">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0F5D2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0F5D28">
      <w:pPr>
        <w:autoSpaceDE w:val="0"/>
        <w:ind w:firstLine="567"/>
        <w:jc w:val="both"/>
        <w:rPr>
          <w:sz w:val="24"/>
          <w:szCs w:val="24"/>
        </w:rPr>
      </w:pPr>
      <w:r w:rsidRPr="001639B6">
        <w:rPr>
          <w:sz w:val="24"/>
          <w:szCs w:val="24"/>
        </w:rPr>
        <w:t xml:space="preserve">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w:t>
      </w:r>
      <w:r w:rsidRPr="001639B6">
        <w:rPr>
          <w:sz w:val="24"/>
          <w:szCs w:val="24"/>
        </w:rPr>
        <w:lastRenderedPageBreak/>
        <w:t>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0F5D2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6.6.раздела 1настоящей документации, в случае установления факта:</w:t>
      </w:r>
    </w:p>
    <w:p w:rsidR="00C0783F" w:rsidRPr="001639B6" w:rsidRDefault="00C0783F" w:rsidP="000F5D2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0F5D2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0F5D2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0F5D2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0F5D2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0F5D2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0F5D2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0F5D2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0F5D28">
      <w:pPr>
        <w:autoSpaceDE w:val="0"/>
        <w:ind w:firstLine="567"/>
        <w:jc w:val="both"/>
        <w:rPr>
          <w:sz w:val="24"/>
          <w:szCs w:val="24"/>
        </w:rPr>
      </w:pPr>
      <w:r w:rsidRPr="001639B6">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sidR="00D81831">
        <w:rPr>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FC2970">
      <w:pPr>
        <w:autoSpaceDE w:val="0"/>
        <w:spacing w:line="250" w:lineRule="exact"/>
        <w:ind w:firstLine="567"/>
        <w:jc w:val="both"/>
        <w:rPr>
          <w:sz w:val="24"/>
          <w:szCs w:val="24"/>
        </w:rPr>
      </w:pPr>
      <w:r w:rsidRPr="001639B6">
        <w:rPr>
          <w:sz w:val="24"/>
          <w:szCs w:val="24"/>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w:t>
      </w:r>
      <w:r w:rsidRPr="001639B6">
        <w:rPr>
          <w:sz w:val="24"/>
          <w:szCs w:val="24"/>
        </w:rPr>
        <w:lastRenderedPageBreak/>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FC2970">
      <w:pPr>
        <w:autoSpaceDE w:val="0"/>
        <w:spacing w:line="250" w:lineRule="exact"/>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00D81831">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FC2970">
      <w:pPr>
        <w:autoSpaceDE w:val="0"/>
        <w:spacing w:line="250" w:lineRule="exact"/>
        <w:ind w:firstLine="567"/>
        <w:jc w:val="both"/>
        <w:rPr>
          <w:sz w:val="24"/>
          <w:szCs w:val="24"/>
        </w:rPr>
      </w:pPr>
      <w:r w:rsidRPr="00C70E6F">
        <w:rPr>
          <w:sz w:val="24"/>
          <w:szCs w:val="24"/>
        </w:rPr>
        <w:t>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w:t>
      </w:r>
      <w:r w:rsidR="008F7A37" w:rsidRPr="00C70E6F">
        <w:rPr>
          <w:sz w:val="24"/>
          <w:szCs w:val="24"/>
        </w:rPr>
        <w:t>)</w:t>
      </w:r>
      <w:r w:rsidRPr="00C70E6F">
        <w:rPr>
          <w:sz w:val="24"/>
          <w:szCs w:val="24"/>
        </w:rPr>
        <w:t xml:space="preserve"> пункта </w:t>
      </w:r>
      <w:r w:rsidR="008F7A37" w:rsidRPr="00C70E6F">
        <w:rPr>
          <w:sz w:val="24"/>
          <w:szCs w:val="24"/>
        </w:rPr>
        <w:t>3.1настоящей докум</w:t>
      </w:r>
      <w:r w:rsidR="00766254">
        <w:rPr>
          <w:sz w:val="24"/>
          <w:szCs w:val="24"/>
        </w:rPr>
        <w:t>е</w:t>
      </w:r>
      <w:r w:rsidR="008F7A37" w:rsidRPr="00C70E6F">
        <w:rPr>
          <w:sz w:val="24"/>
          <w:szCs w:val="24"/>
        </w:rPr>
        <w:t>нтации</w:t>
      </w:r>
      <w:r w:rsidRPr="00C70E6F">
        <w:rPr>
          <w:sz w:val="24"/>
          <w:szCs w:val="24"/>
        </w:rPr>
        <w:t xml:space="preserve">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FC2970">
      <w:pPr>
        <w:autoSpaceDE w:val="0"/>
        <w:spacing w:after="60" w:line="250" w:lineRule="exact"/>
        <w:ind w:firstLine="567"/>
        <w:jc w:val="both"/>
        <w:rPr>
          <w:sz w:val="24"/>
          <w:szCs w:val="24"/>
        </w:rPr>
      </w:pPr>
      <w:r w:rsidRPr="00C70E6F">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531DB3" w:rsidRDefault="002A502B" w:rsidP="00FC2970">
      <w:pPr>
        <w:autoSpaceDE w:val="0"/>
        <w:spacing w:after="60" w:line="250" w:lineRule="exact"/>
        <w:ind w:firstLine="567"/>
        <w:jc w:val="both"/>
        <w:rPr>
          <w:sz w:val="24"/>
          <w:szCs w:val="24"/>
          <w:u w:val="single"/>
        </w:rPr>
      </w:pPr>
      <w:r>
        <w:rPr>
          <w:sz w:val="24"/>
          <w:szCs w:val="24"/>
          <w:u w:val="single"/>
        </w:rPr>
        <w:t xml:space="preserve">6.10. </w:t>
      </w:r>
      <w:r w:rsidRPr="002A502B">
        <w:rPr>
          <w:sz w:val="24"/>
          <w:szCs w:val="24"/>
          <w:u w:val="single"/>
        </w:rPr>
        <w:t xml:space="preserve">Информация о наличии лица, обладающего преимущественным </w:t>
      </w:r>
      <w:r>
        <w:rPr>
          <w:sz w:val="24"/>
          <w:szCs w:val="24"/>
          <w:u w:val="single"/>
        </w:rPr>
        <w:t xml:space="preserve">правом </w:t>
      </w:r>
      <w:r w:rsidRPr="002A502B">
        <w:rPr>
          <w:sz w:val="24"/>
          <w:szCs w:val="24"/>
          <w:u w:val="single"/>
        </w:rPr>
        <w:t>на заключение договора аренды</w:t>
      </w:r>
      <w:r>
        <w:rPr>
          <w:sz w:val="24"/>
          <w:szCs w:val="24"/>
          <w:u w:val="single"/>
        </w:rPr>
        <w:t>.</w:t>
      </w:r>
    </w:p>
    <w:p w:rsidR="002A502B" w:rsidRPr="002A502B" w:rsidRDefault="002A502B" w:rsidP="00FC2970">
      <w:pPr>
        <w:spacing w:line="250" w:lineRule="exact"/>
        <w:ind w:firstLine="540"/>
        <w:jc w:val="both"/>
        <w:rPr>
          <w:rFonts w:ascii="Verdana" w:hAnsi="Verdana"/>
          <w:color w:val="000000"/>
          <w:sz w:val="21"/>
          <w:szCs w:val="21"/>
        </w:rPr>
      </w:pPr>
      <w:r w:rsidRPr="002A502B">
        <w:rPr>
          <w:color w:val="000000"/>
          <w:sz w:val="24"/>
          <w:szCs w:val="24"/>
        </w:rPr>
        <w:t xml:space="preserve">Согласно </w:t>
      </w:r>
      <w:hyperlink r:id="rId10" w:history="1">
        <w:r w:rsidRPr="002A502B">
          <w:rPr>
            <w:color w:val="000000"/>
            <w:sz w:val="24"/>
            <w:szCs w:val="24"/>
          </w:rPr>
          <w:t>абзацу первому пункта 1 статьи 621</w:t>
        </w:r>
      </w:hyperlink>
      <w:r w:rsidRPr="002A502B">
        <w:rPr>
          <w:color w:val="000000"/>
          <w:sz w:val="24"/>
          <w:szCs w:val="24"/>
        </w:rPr>
        <w:t xml:space="preserve"> ГК РФ,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w:t>
      </w:r>
      <w:r w:rsidR="00D81831">
        <w:rPr>
          <w:color w:val="000000"/>
          <w:sz w:val="24"/>
          <w:szCs w:val="24"/>
        </w:rPr>
        <w:t xml:space="preserve"> </w:t>
      </w:r>
      <w:r>
        <w:rPr>
          <w:color w:val="000000"/>
          <w:sz w:val="24"/>
          <w:szCs w:val="24"/>
        </w:rPr>
        <w:t>П</w:t>
      </w:r>
      <w:r w:rsidRPr="002A502B">
        <w:rPr>
          <w:color w:val="000000"/>
          <w:sz w:val="24"/>
          <w:szCs w:val="24"/>
        </w:rPr>
        <w:t xml:space="preserve">реимущественным правом на заключение договора аренды обладает не только арендатор по действующему договору аренды, но и арендатор по договору, который был прекращен в течение года до заключения договора аренды с другим лицом или проведения торгов для заключения такого договора, при условии письменного уведомления арендодателя в порядке, установленном </w:t>
      </w:r>
      <w:hyperlink r:id="rId11" w:history="1">
        <w:r w:rsidRPr="002A502B">
          <w:rPr>
            <w:color w:val="000000"/>
            <w:sz w:val="24"/>
            <w:szCs w:val="24"/>
          </w:rPr>
          <w:t>абзацем первым пункта 1 статьи 621</w:t>
        </w:r>
      </w:hyperlink>
      <w:r w:rsidRPr="002A502B">
        <w:rPr>
          <w:color w:val="000000"/>
          <w:sz w:val="24"/>
          <w:szCs w:val="24"/>
        </w:rPr>
        <w:t xml:space="preserve"> ГК РФ, о желании заключить новый договор аренды.</w:t>
      </w:r>
      <w:r>
        <w:rPr>
          <w:color w:val="000000"/>
          <w:sz w:val="24"/>
          <w:szCs w:val="24"/>
        </w:rPr>
        <w:t xml:space="preserve"> Е</w:t>
      </w:r>
      <w:r w:rsidRPr="002A502B">
        <w:rPr>
          <w:color w:val="000000"/>
          <w:sz w:val="24"/>
          <w:szCs w:val="24"/>
        </w:rPr>
        <w:t>сли арендодатель до заключения договора аренды с победителем торгов предложил арендатору заключить с ним договор аренды на условиях, предложенных победителем торгов, а арендатор отказался от заключения договора либо не принял этого предложения в названный в нем срок, суд отказывает такому арендатору в защите его преимущественного права (</w:t>
      </w:r>
      <w:hyperlink r:id="rId12" w:history="1">
        <w:r w:rsidRPr="002A502B">
          <w:rPr>
            <w:color w:val="000000"/>
            <w:sz w:val="24"/>
            <w:szCs w:val="24"/>
          </w:rPr>
          <w:t>статья 10</w:t>
        </w:r>
      </w:hyperlink>
      <w:r w:rsidRPr="002A502B">
        <w:rPr>
          <w:color w:val="000000"/>
          <w:sz w:val="24"/>
          <w:szCs w:val="24"/>
        </w:rPr>
        <w:t xml:space="preserve"> ГК РФ). При этом если срок, в течение которого арендатор может принять данное предложение, не установлен арендодателем (</w:t>
      </w:r>
      <w:hyperlink r:id="rId13" w:history="1">
        <w:r w:rsidRPr="002A502B">
          <w:rPr>
            <w:color w:val="000000"/>
            <w:sz w:val="24"/>
            <w:szCs w:val="24"/>
          </w:rPr>
          <w:t>статья 440</w:t>
        </w:r>
      </w:hyperlink>
      <w:r w:rsidRPr="002A502B">
        <w:rPr>
          <w:color w:val="000000"/>
          <w:sz w:val="24"/>
          <w:szCs w:val="24"/>
        </w:rPr>
        <w:t xml:space="preserve"> ГК РФ), он определяется с учетом </w:t>
      </w:r>
      <w:hyperlink r:id="rId14" w:history="1">
        <w:r w:rsidRPr="002A502B">
          <w:rPr>
            <w:color w:val="000000"/>
            <w:sz w:val="24"/>
            <w:szCs w:val="24"/>
          </w:rPr>
          <w:t xml:space="preserve">абзаца второго пункта 5 статьи </w:t>
        </w:r>
        <w:r w:rsidRPr="002A502B">
          <w:rPr>
            <w:color w:val="000000"/>
            <w:sz w:val="24"/>
            <w:szCs w:val="24"/>
          </w:rPr>
          <w:lastRenderedPageBreak/>
          <w:t>448</w:t>
        </w:r>
      </w:hyperlink>
      <w:r w:rsidRPr="002A502B">
        <w:rPr>
          <w:color w:val="000000"/>
          <w:sz w:val="24"/>
          <w:szCs w:val="24"/>
        </w:rPr>
        <w:t xml:space="preserve"> ГК РФ, согласно которому договор аренды, заключаемый по результатам торгов, должен быть подписан сторонами не позднее двадцати дней или иного указанного в извещении срока после завершения торгов и оформления протокола.</w:t>
      </w:r>
    </w:p>
    <w:p w:rsidR="002A502B" w:rsidRPr="002A502B" w:rsidRDefault="002A502B" w:rsidP="00FC2970">
      <w:pPr>
        <w:spacing w:after="120" w:line="250" w:lineRule="exact"/>
        <w:ind w:firstLine="539"/>
        <w:jc w:val="both"/>
        <w:rPr>
          <w:rFonts w:ascii="Verdana" w:hAnsi="Verdana"/>
          <w:color w:val="000000"/>
          <w:sz w:val="21"/>
          <w:szCs w:val="21"/>
        </w:rPr>
      </w:pPr>
      <w:r w:rsidRPr="002A502B">
        <w:rPr>
          <w:color w:val="000000"/>
          <w:sz w:val="24"/>
          <w:szCs w:val="24"/>
        </w:rPr>
        <w:t xml:space="preserve">Если договор аренды с победителем торгов не заключен в связи с реализацией арендатором </w:t>
      </w:r>
      <w:hyperlink r:id="rId15" w:history="1">
        <w:r w:rsidRPr="002A502B">
          <w:rPr>
            <w:color w:val="000000"/>
            <w:sz w:val="24"/>
            <w:szCs w:val="24"/>
          </w:rPr>
          <w:t>преимущественного права</w:t>
        </w:r>
      </w:hyperlink>
      <w:r w:rsidRPr="002A502B">
        <w:rPr>
          <w:color w:val="000000"/>
          <w:sz w:val="24"/>
          <w:szCs w:val="24"/>
        </w:rPr>
        <w:t xml:space="preserve">, правила </w:t>
      </w:r>
      <w:hyperlink r:id="rId16" w:history="1">
        <w:r w:rsidRPr="002A502B">
          <w:rPr>
            <w:color w:val="000000"/>
            <w:sz w:val="24"/>
            <w:szCs w:val="24"/>
          </w:rPr>
          <w:t>пункта 5 статьи 448</w:t>
        </w:r>
      </w:hyperlink>
      <w:r w:rsidRPr="002A502B">
        <w:rPr>
          <w:color w:val="000000"/>
          <w:sz w:val="24"/>
          <w:szCs w:val="24"/>
        </w:rPr>
        <w:t xml:space="preserve"> ГК РФ о последствиях уклонения от заключения договора не применяются. Уплаченный победителем торгов задаток подлежит возврату (</w:t>
      </w:r>
      <w:hyperlink r:id="rId17" w:history="1">
        <w:r w:rsidRPr="002A502B">
          <w:rPr>
            <w:color w:val="000000"/>
            <w:sz w:val="24"/>
            <w:szCs w:val="24"/>
          </w:rPr>
          <w:t>пункт 1 статьи 1102</w:t>
        </w:r>
      </w:hyperlink>
      <w:r w:rsidRPr="002A502B">
        <w:rPr>
          <w:color w:val="000000"/>
          <w:sz w:val="24"/>
          <w:szCs w:val="24"/>
        </w:rPr>
        <w:t xml:space="preserve"> ГК РФ).</w:t>
      </w:r>
    </w:p>
    <w:p w:rsidR="00C70E6F" w:rsidRPr="00C70E6F" w:rsidRDefault="00C70E6F" w:rsidP="00FC2970">
      <w:pPr>
        <w:autoSpaceDE w:val="0"/>
        <w:spacing w:after="60" w:line="250" w:lineRule="exact"/>
        <w:ind w:firstLine="567"/>
        <w:jc w:val="both"/>
        <w:rPr>
          <w:sz w:val="24"/>
          <w:szCs w:val="24"/>
          <w:u w:val="single"/>
        </w:rPr>
      </w:pPr>
      <w:r w:rsidRPr="00C70E6F">
        <w:rPr>
          <w:sz w:val="24"/>
          <w:szCs w:val="24"/>
          <w:u w:val="single"/>
        </w:rPr>
        <w:t>6.1</w:t>
      </w:r>
      <w:r w:rsidR="00FC2970">
        <w:rPr>
          <w:sz w:val="24"/>
          <w:szCs w:val="24"/>
          <w:u w:val="single"/>
        </w:rPr>
        <w:t>1</w:t>
      </w:r>
      <w:r w:rsidRPr="00C70E6F">
        <w:rPr>
          <w:sz w:val="24"/>
          <w:szCs w:val="24"/>
          <w:u w:val="single"/>
        </w:rPr>
        <w:t>. Порядок пересмотра цены договора.</w:t>
      </w:r>
    </w:p>
    <w:p w:rsidR="00C70E6F" w:rsidRPr="00C70E6F" w:rsidRDefault="00C70E6F" w:rsidP="00FC2970">
      <w:pPr>
        <w:autoSpaceDE w:val="0"/>
        <w:spacing w:line="250" w:lineRule="exact"/>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FC2970">
      <w:pPr>
        <w:autoSpaceDE w:val="0"/>
        <w:spacing w:after="60" w:line="250" w:lineRule="exact"/>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FC2970">
      <w:pPr>
        <w:autoSpaceDE w:val="0"/>
        <w:spacing w:line="250" w:lineRule="exact"/>
        <w:ind w:firstLine="567"/>
        <w:jc w:val="both"/>
        <w:rPr>
          <w:sz w:val="24"/>
          <w:szCs w:val="24"/>
          <w:u w:val="single"/>
        </w:rPr>
      </w:pPr>
      <w:r w:rsidRPr="00CC384F">
        <w:rPr>
          <w:sz w:val="24"/>
          <w:szCs w:val="24"/>
          <w:u w:val="single"/>
        </w:rPr>
        <w:t>6.1</w:t>
      </w:r>
      <w:r w:rsidR="00FC2970">
        <w:rPr>
          <w:sz w:val="24"/>
          <w:szCs w:val="24"/>
          <w:u w:val="single"/>
        </w:rPr>
        <w:t>2</w:t>
      </w:r>
      <w:r w:rsidRPr="00CC384F">
        <w:rPr>
          <w:sz w:val="24"/>
          <w:szCs w:val="24"/>
          <w:u w:val="single"/>
        </w:rPr>
        <w:t>.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FC2970">
      <w:pPr>
        <w:autoSpaceDE w:val="0"/>
        <w:spacing w:after="60" w:line="250" w:lineRule="exact"/>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FC2970">
      <w:pPr>
        <w:pStyle w:val="ConsPlusNormal"/>
        <w:widowControl/>
        <w:spacing w:before="120" w:after="120" w:line="250" w:lineRule="exact"/>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следствия признания аукциона не</w:t>
      </w:r>
      <w:r w:rsidRPr="00C70E6F">
        <w:rPr>
          <w:rFonts w:ascii="Times New Roman" w:hAnsi="Times New Roman" w:cs="Times New Roman"/>
          <w:sz w:val="26"/>
          <w:szCs w:val="26"/>
          <w:u w:val="single"/>
        </w:rPr>
        <w:t>состоявшимся.</w:t>
      </w:r>
    </w:p>
    <w:p w:rsidR="00B42484" w:rsidRDefault="00C0783F" w:rsidP="00FC2970">
      <w:pPr>
        <w:autoSpaceDE w:val="0"/>
        <w:spacing w:line="250" w:lineRule="exact"/>
        <w:ind w:firstLine="567"/>
        <w:jc w:val="both"/>
        <w:rPr>
          <w:sz w:val="24"/>
          <w:szCs w:val="24"/>
        </w:rPr>
      </w:pPr>
      <w:r w:rsidRPr="001639B6">
        <w:rPr>
          <w:sz w:val="24"/>
          <w:szCs w:val="24"/>
        </w:rPr>
        <w:t xml:space="preserve">7.1. </w:t>
      </w:r>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562E9" w:rsidRDefault="00C0783F" w:rsidP="00FC2970">
      <w:pPr>
        <w:autoSpaceDE w:val="0"/>
        <w:spacing w:after="120" w:line="250" w:lineRule="exact"/>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FC2970">
      <w:pPr>
        <w:spacing w:before="120" w:after="60" w:line="250" w:lineRule="exact"/>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FC2970">
      <w:pPr>
        <w:spacing w:after="60" w:line="250" w:lineRule="exact"/>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в котором арендатор его принял с учетом естественного износа вместе со всеми произведенными отделимыми и 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FC2970">
      <w:pPr>
        <w:spacing w:before="120" w:after="60" w:line="250" w:lineRule="exact"/>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FC2970">
      <w:pPr>
        <w:spacing w:line="250" w:lineRule="exact"/>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FC2970">
      <w:pPr>
        <w:spacing w:line="250" w:lineRule="exact"/>
        <w:ind w:firstLine="567"/>
        <w:jc w:val="both"/>
        <w:rPr>
          <w:sz w:val="24"/>
          <w:szCs w:val="24"/>
        </w:rPr>
      </w:pPr>
      <w:r w:rsidRPr="00C72746">
        <w:rPr>
          <w:sz w:val="24"/>
          <w:szCs w:val="24"/>
        </w:rPr>
        <w:t xml:space="preserve"> Арендатор обязан:</w:t>
      </w:r>
    </w:p>
    <w:p w:rsidR="00AE71A0" w:rsidRPr="00C72746" w:rsidRDefault="00AE71A0" w:rsidP="00FC2970">
      <w:pPr>
        <w:spacing w:line="250" w:lineRule="exact"/>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FC2970">
      <w:pPr>
        <w:spacing w:line="250" w:lineRule="exact"/>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FC2970">
      <w:pPr>
        <w:spacing w:line="250" w:lineRule="exact"/>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FC2970">
      <w:pPr>
        <w:spacing w:line="250" w:lineRule="exact"/>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FC2970">
      <w:pPr>
        <w:spacing w:line="250" w:lineRule="exact"/>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564A9D" w:rsidRPr="00F53CBC" w:rsidRDefault="00692119" w:rsidP="003833D4">
      <w:pPr>
        <w:spacing w:after="24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3833D4">
      <w:pPr>
        <w:spacing w:after="240"/>
        <w:jc w:val="center"/>
        <w:rPr>
          <w:b/>
          <w:sz w:val="24"/>
          <w:szCs w:val="24"/>
        </w:rPr>
      </w:pPr>
      <w:r w:rsidRPr="00F53CBC">
        <w:rPr>
          <w:b/>
          <w:sz w:val="24"/>
          <w:szCs w:val="24"/>
        </w:rPr>
        <w:t>Информационная карта аукциона.</w:t>
      </w:r>
    </w:p>
    <w:p w:rsidR="00C0783F" w:rsidRPr="003833D4" w:rsidRDefault="00C0783F" w:rsidP="003833D4">
      <w:pPr>
        <w:spacing w:after="120"/>
        <w:ind w:firstLine="539"/>
        <w:jc w:val="both"/>
        <w:rPr>
          <w:sz w:val="24"/>
          <w:szCs w:val="24"/>
        </w:rPr>
      </w:pPr>
      <w:r w:rsidRPr="003833D4">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3833D4">
        <w:rPr>
          <w:sz w:val="24"/>
          <w:szCs w:val="24"/>
        </w:rPr>
        <w:t>ов</w:t>
      </w:r>
      <w:r w:rsidRPr="003833D4">
        <w:rPr>
          <w:sz w:val="24"/>
          <w:szCs w:val="24"/>
        </w:rPr>
        <w:t xml:space="preserve"> аренды </w:t>
      </w:r>
      <w:r w:rsidR="00044041" w:rsidRPr="003833D4">
        <w:rPr>
          <w:b/>
          <w:bCs/>
          <w:sz w:val="24"/>
          <w:szCs w:val="24"/>
        </w:rPr>
        <w:t>муниципального недвижимого имущества</w:t>
      </w:r>
      <w:r w:rsidRPr="003833D4">
        <w:rPr>
          <w:b/>
          <w:bCs/>
          <w:sz w:val="24"/>
          <w:szCs w:val="24"/>
        </w:rPr>
        <w:t>, находящегося в собственности муниципального образования «</w:t>
      </w:r>
      <w:r w:rsidR="00044041" w:rsidRPr="003833D4">
        <w:rPr>
          <w:b/>
          <w:bCs/>
          <w:sz w:val="24"/>
          <w:szCs w:val="24"/>
        </w:rPr>
        <w:t>Поселок Вольгинский</w:t>
      </w:r>
      <w:r w:rsidRPr="003833D4">
        <w:rPr>
          <w:b/>
          <w:bCs/>
          <w:sz w:val="24"/>
          <w:szCs w:val="24"/>
        </w:rPr>
        <w:t>»</w:t>
      </w:r>
      <w:r w:rsidRPr="003833D4">
        <w:rPr>
          <w:sz w:val="24"/>
          <w:szCs w:val="24"/>
        </w:rPr>
        <w:t>.</w:t>
      </w:r>
    </w:p>
    <w:p w:rsidR="00C0783F" w:rsidRPr="003833D4" w:rsidRDefault="00C0783F" w:rsidP="003833D4">
      <w:pPr>
        <w:pStyle w:val="ConsPlusNormal"/>
        <w:widowControl/>
        <w:spacing w:after="240"/>
        <w:ind w:firstLine="539"/>
        <w:jc w:val="both"/>
        <w:rPr>
          <w:rFonts w:ascii="Times New Roman" w:hAnsi="Times New Roman" w:cs="Times New Roman"/>
          <w:sz w:val="24"/>
          <w:szCs w:val="24"/>
        </w:rPr>
      </w:pPr>
      <w:r w:rsidRPr="003833D4">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3833D4">
        <w:rPr>
          <w:rFonts w:ascii="Times New Roman" w:hAnsi="Times New Roman" w:cs="Times New Roman"/>
          <w:b/>
          <w:bCs/>
          <w:sz w:val="24"/>
          <w:szCs w:val="24"/>
        </w:rPr>
        <w:t>муниципального недвижимого имущества, находящегося в собственности муниципального образования «Поселок Вольгинский»</w:t>
      </w:r>
      <w:r w:rsidR="00044041" w:rsidRPr="003833D4">
        <w:rPr>
          <w:rFonts w:ascii="Times New Roman" w:hAnsi="Times New Roman" w:cs="Times New Roman"/>
          <w:sz w:val="24"/>
          <w:szCs w:val="24"/>
        </w:rPr>
        <w:t>.</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51310E">
            <w:pPr>
              <w:spacing w:line="260" w:lineRule="exact"/>
              <w:jc w:val="center"/>
              <w:rPr>
                <w:sz w:val="24"/>
                <w:szCs w:val="24"/>
              </w:rPr>
            </w:pPr>
            <w:r w:rsidRPr="00E25693">
              <w:rPr>
                <w:sz w:val="24"/>
                <w:szCs w:val="24"/>
              </w:rPr>
              <w:t>№</w:t>
            </w:r>
          </w:p>
        </w:tc>
        <w:tc>
          <w:tcPr>
            <w:tcW w:w="2696" w:type="dxa"/>
            <w:vAlign w:val="center"/>
          </w:tcPr>
          <w:p w:rsidR="00C0783F" w:rsidRPr="00E25693" w:rsidRDefault="00C0783F" w:rsidP="003833D4">
            <w:pPr>
              <w:spacing w:after="60"/>
              <w:jc w:val="center"/>
              <w:rPr>
                <w:b/>
                <w:sz w:val="24"/>
                <w:szCs w:val="24"/>
              </w:rPr>
            </w:pPr>
            <w:r w:rsidRPr="00E25693">
              <w:rPr>
                <w:b/>
                <w:sz w:val="24"/>
                <w:szCs w:val="24"/>
              </w:rPr>
              <w:t>Наименование раздела</w:t>
            </w:r>
          </w:p>
        </w:tc>
        <w:tc>
          <w:tcPr>
            <w:tcW w:w="6749" w:type="dxa"/>
            <w:gridSpan w:val="3"/>
            <w:vAlign w:val="center"/>
          </w:tcPr>
          <w:p w:rsidR="00C0783F" w:rsidRPr="00E25693" w:rsidRDefault="00C0783F" w:rsidP="003833D4">
            <w:pPr>
              <w:jc w:val="center"/>
              <w:rPr>
                <w:sz w:val="24"/>
                <w:szCs w:val="24"/>
              </w:rPr>
            </w:pPr>
            <w:r w:rsidRPr="00E25693">
              <w:rPr>
                <w:b/>
                <w:sz w:val="24"/>
                <w:szCs w:val="24"/>
              </w:rPr>
              <w:t>Содержание раздела</w:t>
            </w:r>
          </w:p>
        </w:tc>
      </w:tr>
      <w:tr w:rsidR="00C0783F" w:rsidRPr="00E25693" w:rsidTr="00EA3A5E">
        <w:trPr>
          <w:trHeight w:val="341"/>
          <w:jc w:val="center"/>
        </w:trPr>
        <w:tc>
          <w:tcPr>
            <w:tcW w:w="666" w:type="dxa"/>
            <w:vAlign w:val="center"/>
          </w:tcPr>
          <w:p w:rsidR="00C0783F" w:rsidRPr="00C9245D" w:rsidRDefault="00C0783F" w:rsidP="0051310E">
            <w:pPr>
              <w:spacing w:line="260" w:lineRule="exact"/>
              <w:jc w:val="center"/>
              <w:rPr>
                <w:b/>
                <w:sz w:val="24"/>
                <w:szCs w:val="24"/>
              </w:rPr>
            </w:pPr>
            <w:r w:rsidRPr="00C9245D">
              <w:rPr>
                <w:b/>
                <w:sz w:val="24"/>
                <w:szCs w:val="24"/>
              </w:rPr>
              <w:t>1.</w:t>
            </w:r>
          </w:p>
        </w:tc>
        <w:tc>
          <w:tcPr>
            <w:tcW w:w="2696" w:type="dxa"/>
            <w:vAlign w:val="center"/>
          </w:tcPr>
          <w:p w:rsidR="00C0783F" w:rsidRPr="00E25693" w:rsidRDefault="00044041" w:rsidP="003833D4">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3833D4">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1.1.</w:t>
            </w:r>
          </w:p>
        </w:tc>
        <w:tc>
          <w:tcPr>
            <w:tcW w:w="2696" w:type="dxa"/>
            <w:vAlign w:val="center"/>
          </w:tcPr>
          <w:p w:rsidR="00044041" w:rsidRPr="00E25693" w:rsidRDefault="00044041" w:rsidP="003833D4">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3833D4">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д.12</w:t>
            </w:r>
          </w:p>
        </w:tc>
      </w:tr>
      <w:tr w:rsidR="00044041" w:rsidRPr="00E25693" w:rsidTr="00EA3A5E">
        <w:trPr>
          <w:trHeight w:val="340"/>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1.2.</w:t>
            </w:r>
          </w:p>
        </w:tc>
        <w:tc>
          <w:tcPr>
            <w:tcW w:w="2696" w:type="dxa"/>
            <w:vAlign w:val="center"/>
          </w:tcPr>
          <w:p w:rsidR="00044041" w:rsidRPr="00E25693" w:rsidRDefault="00044041" w:rsidP="003833D4">
            <w:pPr>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3833D4">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1.3</w:t>
            </w:r>
          </w:p>
        </w:tc>
        <w:tc>
          <w:tcPr>
            <w:tcW w:w="2696" w:type="dxa"/>
            <w:vAlign w:val="center"/>
          </w:tcPr>
          <w:p w:rsidR="00044041" w:rsidRPr="00E25693" w:rsidRDefault="00044041" w:rsidP="003833D4">
            <w:pPr>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E25693" w:rsidRDefault="00A36F42" w:rsidP="003833D4">
            <w:pPr>
              <w:jc w:val="both"/>
              <w:rPr>
                <w:color w:val="000000"/>
                <w:sz w:val="24"/>
                <w:szCs w:val="24"/>
              </w:rPr>
            </w:pPr>
            <w:hyperlink r:id="rId18"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51310E">
            <w:pPr>
              <w:spacing w:line="260" w:lineRule="exact"/>
              <w:jc w:val="center"/>
              <w:rPr>
                <w:sz w:val="24"/>
                <w:szCs w:val="24"/>
              </w:rPr>
            </w:pPr>
            <w:r w:rsidRPr="00E25693">
              <w:rPr>
                <w:sz w:val="24"/>
                <w:szCs w:val="24"/>
              </w:rPr>
              <w:t>1.4</w:t>
            </w:r>
          </w:p>
        </w:tc>
        <w:tc>
          <w:tcPr>
            <w:tcW w:w="2696" w:type="dxa"/>
            <w:vAlign w:val="center"/>
          </w:tcPr>
          <w:p w:rsidR="00044041" w:rsidRPr="00E25693" w:rsidRDefault="00044041" w:rsidP="003833D4">
            <w:pPr>
              <w:jc w:val="both"/>
              <w:rPr>
                <w:sz w:val="24"/>
                <w:szCs w:val="24"/>
              </w:rPr>
            </w:pPr>
            <w:r w:rsidRPr="00E25693">
              <w:rPr>
                <w:sz w:val="24"/>
                <w:szCs w:val="24"/>
              </w:rPr>
              <w:t>Контактное лицо</w:t>
            </w:r>
          </w:p>
        </w:tc>
        <w:tc>
          <w:tcPr>
            <w:tcW w:w="6749" w:type="dxa"/>
            <w:gridSpan w:val="3"/>
            <w:vAlign w:val="center"/>
          </w:tcPr>
          <w:p w:rsidR="00044041" w:rsidRPr="00E25693" w:rsidRDefault="00230FC3" w:rsidP="003833D4">
            <w:pPr>
              <w:spacing w:before="60" w:after="60"/>
              <w:jc w:val="both"/>
              <w:rPr>
                <w:sz w:val="24"/>
                <w:szCs w:val="24"/>
              </w:rPr>
            </w:pPr>
            <w:r>
              <w:rPr>
                <w:sz w:val="24"/>
                <w:szCs w:val="24"/>
              </w:rPr>
              <w:t>Никифорова Ксения Александровна</w:t>
            </w:r>
          </w:p>
        </w:tc>
      </w:tr>
      <w:tr w:rsidR="00044041" w:rsidRPr="00E25693" w:rsidTr="00EA3A5E">
        <w:trPr>
          <w:trHeight w:val="172"/>
          <w:jc w:val="center"/>
        </w:trPr>
        <w:tc>
          <w:tcPr>
            <w:tcW w:w="666" w:type="dxa"/>
            <w:vAlign w:val="center"/>
          </w:tcPr>
          <w:p w:rsidR="00044041" w:rsidRPr="003833D4" w:rsidRDefault="00044041" w:rsidP="0051310E">
            <w:pPr>
              <w:spacing w:line="260" w:lineRule="exact"/>
              <w:jc w:val="center"/>
              <w:rPr>
                <w:b/>
                <w:sz w:val="24"/>
                <w:szCs w:val="24"/>
              </w:rPr>
            </w:pPr>
            <w:r w:rsidRPr="003833D4">
              <w:rPr>
                <w:b/>
                <w:sz w:val="24"/>
                <w:szCs w:val="24"/>
              </w:rPr>
              <w:t>2.</w:t>
            </w:r>
          </w:p>
        </w:tc>
        <w:tc>
          <w:tcPr>
            <w:tcW w:w="2696" w:type="dxa"/>
            <w:vAlign w:val="center"/>
          </w:tcPr>
          <w:p w:rsidR="00044041" w:rsidRPr="00E25693" w:rsidRDefault="00044041" w:rsidP="003833D4">
            <w:pPr>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3833D4">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51310E">
        <w:trPr>
          <w:trHeight w:val="169"/>
          <w:jc w:val="center"/>
        </w:trPr>
        <w:tc>
          <w:tcPr>
            <w:tcW w:w="666" w:type="dxa"/>
            <w:tcBorders>
              <w:bottom w:val="single" w:sz="4" w:space="0" w:color="auto"/>
            </w:tcBorders>
            <w:vAlign w:val="center"/>
          </w:tcPr>
          <w:p w:rsidR="004A3ED5" w:rsidRPr="003833D4" w:rsidRDefault="004A3ED5" w:rsidP="0051310E">
            <w:pPr>
              <w:spacing w:line="260" w:lineRule="exact"/>
              <w:jc w:val="center"/>
              <w:rPr>
                <w:b/>
                <w:sz w:val="24"/>
                <w:szCs w:val="24"/>
              </w:rPr>
            </w:pPr>
          </w:p>
          <w:p w:rsidR="00044041" w:rsidRPr="003833D4" w:rsidRDefault="00044041" w:rsidP="0051310E">
            <w:pPr>
              <w:spacing w:line="260" w:lineRule="exact"/>
              <w:jc w:val="center"/>
              <w:rPr>
                <w:b/>
                <w:sz w:val="24"/>
                <w:szCs w:val="24"/>
              </w:rPr>
            </w:pPr>
            <w:r w:rsidRPr="003833D4">
              <w:rPr>
                <w:b/>
                <w:sz w:val="24"/>
                <w:szCs w:val="24"/>
                <w:lang w:val="en-US"/>
              </w:rPr>
              <w:t>3</w:t>
            </w:r>
            <w:r w:rsidRPr="003833D4">
              <w:rPr>
                <w:b/>
                <w:sz w:val="24"/>
                <w:szCs w:val="24"/>
              </w:rPr>
              <w:t>.</w:t>
            </w:r>
          </w:p>
          <w:p w:rsidR="00044041" w:rsidRPr="003833D4" w:rsidRDefault="00044041" w:rsidP="0051310E">
            <w:pPr>
              <w:spacing w:line="260" w:lineRule="exact"/>
              <w:jc w:val="center"/>
              <w:rPr>
                <w:sz w:val="24"/>
                <w:szCs w:val="24"/>
              </w:rPr>
            </w:pPr>
          </w:p>
        </w:tc>
        <w:tc>
          <w:tcPr>
            <w:tcW w:w="2696" w:type="dxa"/>
            <w:tcBorders>
              <w:bottom w:val="single" w:sz="4" w:space="0" w:color="auto"/>
            </w:tcBorders>
            <w:vAlign w:val="center"/>
          </w:tcPr>
          <w:p w:rsidR="00044041" w:rsidRPr="00E25693" w:rsidRDefault="00044041" w:rsidP="003833D4">
            <w:pPr>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3833D4">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E82D34">
        <w:trPr>
          <w:trHeight w:val="525"/>
          <w:jc w:val="center"/>
        </w:trPr>
        <w:tc>
          <w:tcPr>
            <w:tcW w:w="666" w:type="dxa"/>
            <w:tcBorders>
              <w:top w:val="double" w:sz="4" w:space="0" w:color="auto"/>
            </w:tcBorders>
            <w:vAlign w:val="center"/>
          </w:tcPr>
          <w:p w:rsidR="00CF4606" w:rsidRPr="009E2744" w:rsidRDefault="009E2744" w:rsidP="0051310E">
            <w:pPr>
              <w:spacing w:line="260" w:lineRule="exact"/>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3833D4">
            <w:pPr>
              <w:spacing w:before="60" w:after="60"/>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3833D4">
            <w:pPr>
              <w:spacing w:before="60" w:after="60"/>
              <w:jc w:val="both"/>
              <w:rPr>
                <w:b/>
                <w:sz w:val="24"/>
                <w:szCs w:val="24"/>
              </w:rPr>
            </w:pPr>
            <w:r w:rsidRPr="009E2744">
              <w:rPr>
                <w:b/>
                <w:sz w:val="24"/>
                <w:szCs w:val="24"/>
              </w:rPr>
              <w:t>Лот № 1</w:t>
            </w:r>
          </w:p>
        </w:tc>
        <w:tc>
          <w:tcPr>
            <w:tcW w:w="5554" w:type="dxa"/>
            <w:gridSpan w:val="2"/>
            <w:tcBorders>
              <w:top w:val="double" w:sz="4" w:space="0" w:color="auto"/>
            </w:tcBorders>
            <w:shd w:val="clear" w:color="auto" w:fill="FFFFFF" w:themeFill="background1"/>
            <w:vAlign w:val="center"/>
          </w:tcPr>
          <w:p w:rsidR="00CF4606" w:rsidRPr="00E82D34" w:rsidRDefault="005C4F36" w:rsidP="003833D4">
            <w:pPr>
              <w:spacing w:before="60" w:after="60"/>
              <w:jc w:val="both"/>
              <w:rPr>
                <w:b/>
                <w:color w:val="000000"/>
                <w:sz w:val="24"/>
                <w:szCs w:val="24"/>
                <w:highlight w:val="yellow"/>
              </w:rPr>
            </w:pPr>
            <w:r>
              <w:rPr>
                <w:rFonts w:ascii="&amp;quot" w:hAnsi="&amp;quot"/>
                <w:color w:val="000000"/>
                <w:sz w:val="24"/>
                <w:szCs w:val="24"/>
              </w:rPr>
              <w:t>Свободное</w:t>
            </w:r>
            <w:r w:rsidR="00230FC3" w:rsidRPr="00E82D34">
              <w:rPr>
                <w:rFonts w:ascii="&amp;quot" w:hAnsi="&amp;quot"/>
                <w:color w:val="000000"/>
                <w:sz w:val="24"/>
                <w:szCs w:val="24"/>
              </w:rPr>
              <w:t xml:space="preserve"> </w:t>
            </w:r>
          </w:p>
        </w:tc>
      </w:tr>
      <w:tr w:rsidR="00CF4606" w:rsidRPr="00E25693" w:rsidTr="00EA3A5E">
        <w:trPr>
          <w:trHeight w:val="587"/>
          <w:jc w:val="center"/>
        </w:trPr>
        <w:tc>
          <w:tcPr>
            <w:tcW w:w="666" w:type="dxa"/>
            <w:vAlign w:val="center"/>
          </w:tcPr>
          <w:p w:rsidR="00CF4606" w:rsidRPr="00E25693" w:rsidRDefault="009E2744" w:rsidP="0051310E">
            <w:pPr>
              <w:spacing w:line="260" w:lineRule="exact"/>
              <w:jc w:val="center"/>
              <w:rPr>
                <w:color w:val="000000"/>
                <w:sz w:val="24"/>
                <w:szCs w:val="24"/>
              </w:rPr>
            </w:pPr>
            <w:r>
              <w:rPr>
                <w:color w:val="000000"/>
                <w:sz w:val="24"/>
                <w:szCs w:val="24"/>
              </w:rPr>
              <w:t>4.1.</w:t>
            </w:r>
          </w:p>
        </w:tc>
        <w:tc>
          <w:tcPr>
            <w:tcW w:w="2696" w:type="dxa"/>
            <w:vAlign w:val="center"/>
          </w:tcPr>
          <w:p w:rsidR="00CF4606" w:rsidRPr="00E25693" w:rsidRDefault="00CF4606" w:rsidP="003833D4">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3833D4">
            <w:pPr>
              <w:spacing w:before="60" w:after="60"/>
              <w:jc w:val="both"/>
              <w:rPr>
                <w:sz w:val="24"/>
                <w:szCs w:val="24"/>
              </w:rPr>
            </w:pPr>
            <w:r w:rsidRPr="003C7BD0">
              <w:rPr>
                <w:sz w:val="24"/>
                <w:szCs w:val="24"/>
              </w:rPr>
              <w:t>Лот №1</w:t>
            </w:r>
          </w:p>
        </w:tc>
        <w:tc>
          <w:tcPr>
            <w:tcW w:w="5554" w:type="dxa"/>
            <w:gridSpan w:val="2"/>
            <w:shd w:val="clear" w:color="auto" w:fill="auto"/>
            <w:vAlign w:val="center"/>
          </w:tcPr>
          <w:p w:rsidR="00CF4606" w:rsidRPr="00F01BD3" w:rsidRDefault="007575F4" w:rsidP="003833D4">
            <w:pPr>
              <w:rPr>
                <w:sz w:val="24"/>
                <w:szCs w:val="24"/>
                <w:highlight w:val="red"/>
              </w:rPr>
            </w:pPr>
            <w:r>
              <w:rPr>
                <w:sz w:val="24"/>
                <w:szCs w:val="24"/>
              </w:rPr>
              <w:t>10 лет</w:t>
            </w:r>
          </w:p>
        </w:tc>
      </w:tr>
      <w:tr w:rsidR="00CF4606" w:rsidRPr="00E25693" w:rsidTr="00EA3A5E">
        <w:trPr>
          <w:trHeight w:val="1276"/>
          <w:jc w:val="center"/>
        </w:trPr>
        <w:tc>
          <w:tcPr>
            <w:tcW w:w="666" w:type="dxa"/>
            <w:vAlign w:val="center"/>
          </w:tcPr>
          <w:p w:rsidR="00CF4606" w:rsidRPr="00E25693" w:rsidRDefault="00CF4606" w:rsidP="0051310E">
            <w:pPr>
              <w:spacing w:line="260" w:lineRule="exact"/>
              <w:jc w:val="center"/>
              <w:rPr>
                <w:color w:val="000000"/>
                <w:sz w:val="24"/>
                <w:szCs w:val="24"/>
              </w:rPr>
            </w:pPr>
          </w:p>
          <w:p w:rsidR="00CF4606" w:rsidRPr="00E25693" w:rsidRDefault="009E2744" w:rsidP="0051310E">
            <w:pPr>
              <w:spacing w:line="260" w:lineRule="exact"/>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3833D4">
            <w:pPr>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3833D4">
            <w:pPr>
              <w:spacing w:after="60"/>
              <w:jc w:val="both"/>
              <w:rPr>
                <w:color w:val="000000"/>
                <w:sz w:val="24"/>
                <w:szCs w:val="24"/>
              </w:rPr>
            </w:pPr>
            <w:r w:rsidRPr="00311EFD">
              <w:rPr>
                <w:color w:val="000000"/>
                <w:sz w:val="24"/>
                <w:szCs w:val="24"/>
              </w:rPr>
              <w:t>минимальная ежемесячная арендная плата</w:t>
            </w:r>
            <w:r w:rsidR="001011E3">
              <w:rPr>
                <w:color w:val="000000"/>
                <w:sz w:val="24"/>
                <w:szCs w:val="24"/>
              </w:rPr>
              <w:t xml:space="preserve"> </w:t>
            </w:r>
            <w:r w:rsidRPr="00276012">
              <w:rPr>
                <w:color w:val="000000"/>
                <w:sz w:val="24"/>
                <w:szCs w:val="24"/>
              </w:rPr>
              <w:t>без учета НДС</w:t>
            </w:r>
            <w:r>
              <w:rPr>
                <w:color w:val="000000"/>
                <w:sz w:val="24"/>
                <w:szCs w:val="24"/>
              </w:rPr>
              <w:t>.</w:t>
            </w:r>
          </w:p>
          <w:p w:rsidR="00CF4606" w:rsidRPr="007C562C" w:rsidRDefault="00CF4606" w:rsidP="003833D4">
            <w:pPr>
              <w:jc w:val="both"/>
              <w:rPr>
                <w:color w:val="000000"/>
              </w:rPr>
            </w:pPr>
            <w:r w:rsidRPr="001011E3">
              <w:rPr>
                <w:b/>
                <w:color w:val="000000"/>
                <w:sz w:val="22"/>
                <w:szCs w:val="22"/>
              </w:rPr>
              <w:t>*</w:t>
            </w:r>
            <w:r w:rsidR="001011E3">
              <w:rPr>
                <w:b/>
                <w:color w:val="000000"/>
                <w:sz w:val="22"/>
                <w:szCs w:val="22"/>
              </w:rPr>
              <w:t xml:space="preserve"> </w:t>
            </w:r>
            <w:r w:rsidRPr="001011E3">
              <w:rPr>
                <w:color w:val="000000"/>
                <w:sz w:val="22"/>
                <w:szCs w:val="22"/>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3833D4">
            <w:pPr>
              <w:jc w:val="both"/>
              <w:rPr>
                <w:sz w:val="24"/>
                <w:szCs w:val="24"/>
              </w:rPr>
            </w:pPr>
            <w:r w:rsidRPr="003C7BD0">
              <w:rPr>
                <w:sz w:val="24"/>
                <w:szCs w:val="24"/>
              </w:rPr>
              <w:t>Лот №</w:t>
            </w:r>
            <w:r>
              <w:rPr>
                <w:sz w:val="24"/>
                <w:szCs w:val="24"/>
              </w:rPr>
              <w:t xml:space="preserve"> 1</w:t>
            </w:r>
          </w:p>
        </w:tc>
        <w:tc>
          <w:tcPr>
            <w:tcW w:w="5554" w:type="dxa"/>
            <w:gridSpan w:val="2"/>
            <w:vAlign w:val="center"/>
          </w:tcPr>
          <w:p w:rsidR="005C4F36" w:rsidRPr="00B83FCE" w:rsidRDefault="005C4F36" w:rsidP="003833D4">
            <w:pPr>
              <w:spacing w:before="40" w:after="40"/>
              <w:jc w:val="both"/>
              <w:rPr>
                <w:color w:val="000000"/>
                <w:sz w:val="24"/>
                <w:szCs w:val="24"/>
              </w:rPr>
            </w:pPr>
            <w:r w:rsidRPr="00B83FCE">
              <w:rPr>
                <w:sz w:val="24"/>
                <w:szCs w:val="24"/>
              </w:rPr>
              <w:t>1 001 556,00 рублей (Один миллион одна тысяча пятьсот пятьдесят шесть рублей 00 коп.)</w:t>
            </w:r>
            <w:r w:rsidRPr="00B83FCE">
              <w:rPr>
                <w:color w:val="000000"/>
                <w:sz w:val="24"/>
                <w:szCs w:val="24"/>
              </w:rPr>
              <w:t>.</w:t>
            </w:r>
          </w:p>
          <w:p w:rsidR="00CF4606" w:rsidRPr="004E430C" w:rsidRDefault="005C4F36" w:rsidP="003833D4">
            <w:pPr>
              <w:jc w:val="both"/>
              <w:rPr>
                <w:sz w:val="24"/>
                <w:szCs w:val="24"/>
              </w:rPr>
            </w:pPr>
            <w:r w:rsidRPr="00B83FCE">
              <w:rPr>
                <w:color w:val="000000"/>
                <w:sz w:val="24"/>
                <w:szCs w:val="24"/>
              </w:rPr>
              <w:t xml:space="preserve">Минимальная ежемесячная арендная плата без НДС и без учета стоимости коммунальных платежей: </w:t>
            </w:r>
            <w:r w:rsidRPr="00B83FCE">
              <w:rPr>
                <w:sz w:val="24"/>
                <w:szCs w:val="24"/>
              </w:rPr>
              <w:t>8 346,30 рублей (Восемь тысяч триста сорок шесть рублей 30 коп.).</w:t>
            </w:r>
          </w:p>
        </w:tc>
      </w:tr>
      <w:tr w:rsidR="00506262" w:rsidRPr="00E25693" w:rsidTr="007E78F4">
        <w:trPr>
          <w:trHeight w:val="1030"/>
          <w:jc w:val="center"/>
        </w:trPr>
        <w:tc>
          <w:tcPr>
            <w:tcW w:w="666" w:type="dxa"/>
            <w:vAlign w:val="center"/>
          </w:tcPr>
          <w:p w:rsidR="00506262" w:rsidRPr="00E25693" w:rsidRDefault="009E2744" w:rsidP="0051310E">
            <w:pPr>
              <w:spacing w:line="260" w:lineRule="exact"/>
              <w:jc w:val="center"/>
              <w:rPr>
                <w:color w:val="000000"/>
                <w:sz w:val="24"/>
                <w:szCs w:val="24"/>
              </w:rPr>
            </w:pPr>
            <w:r>
              <w:rPr>
                <w:color w:val="000000"/>
                <w:sz w:val="24"/>
                <w:szCs w:val="24"/>
              </w:rPr>
              <w:t>4.3.</w:t>
            </w:r>
          </w:p>
        </w:tc>
        <w:tc>
          <w:tcPr>
            <w:tcW w:w="2696" w:type="dxa"/>
            <w:vAlign w:val="center"/>
          </w:tcPr>
          <w:p w:rsidR="00506262" w:rsidRPr="00311EFD" w:rsidRDefault="00506262" w:rsidP="003833D4">
            <w:pPr>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3833D4">
            <w:pPr>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sidR="00547216">
              <w:rPr>
                <w:sz w:val="24"/>
                <w:szCs w:val="24"/>
              </w:rPr>
              <w:t>–</w:t>
            </w:r>
            <w:r>
              <w:rPr>
                <w:sz w:val="24"/>
                <w:szCs w:val="24"/>
              </w:rPr>
              <w:t xml:space="preserve"> безналичный</w:t>
            </w:r>
            <w:r w:rsidR="00547216">
              <w:rPr>
                <w:sz w:val="24"/>
                <w:szCs w:val="24"/>
              </w:rPr>
              <w:t xml:space="preserve"> </w:t>
            </w:r>
            <w:r>
              <w:rPr>
                <w:sz w:val="24"/>
                <w:szCs w:val="24"/>
              </w:rPr>
              <w:t>расчет.</w:t>
            </w:r>
          </w:p>
          <w:p w:rsidR="00CB0D7D" w:rsidRPr="00F173E5" w:rsidRDefault="000B0C8D" w:rsidP="003833D4">
            <w:pPr>
              <w:jc w:val="both"/>
              <w:rPr>
                <w:sz w:val="24"/>
                <w:szCs w:val="24"/>
              </w:rPr>
            </w:pPr>
            <w:r>
              <w:rPr>
                <w:sz w:val="24"/>
                <w:szCs w:val="24"/>
              </w:rPr>
              <w:t>Оплата производится</w:t>
            </w:r>
            <w:r w:rsidR="00547216">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547216">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7E78F4">
        <w:trPr>
          <w:trHeight w:val="407"/>
          <w:jc w:val="center"/>
        </w:trPr>
        <w:tc>
          <w:tcPr>
            <w:tcW w:w="666" w:type="dxa"/>
            <w:vAlign w:val="center"/>
          </w:tcPr>
          <w:p w:rsidR="00392A2D" w:rsidRPr="00E25693" w:rsidRDefault="009E2744" w:rsidP="0051310E">
            <w:pPr>
              <w:spacing w:line="260" w:lineRule="exact"/>
              <w:jc w:val="center"/>
              <w:rPr>
                <w:color w:val="000000"/>
                <w:sz w:val="24"/>
                <w:szCs w:val="24"/>
              </w:rPr>
            </w:pPr>
            <w:r>
              <w:rPr>
                <w:color w:val="000000"/>
                <w:sz w:val="24"/>
                <w:szCs w:val="24"/>
              </w:rPr>
              <w:t>4.4.</w:t>
            </w:r>
          </w:p>
        </w:tc>
        <w:tc>
          <w:tcPr>
            <w:tcW w:w="2696" w:type="dxa"/>
            <w:vAlign w:val="center"/>
          </w:tcPr>
          <w:p w:rsidR="00392A2D" w:rsidRPr="00E25693" w:rsidRDefault="00392A2D" w:rsidP="003833D4">
            <w:pPr>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3833D4">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51310E">
        <w:trPr>
          <w:trHeight w:val="416"/>
          <w:jc w:val="center"/>
        </w:trPr>
        <w:tc>
          <w:tcPr>
            <w:tcW w:w="666" w:type="dxa"/>
            <w:vMerge w:val="restart"/>
            <w:vAlign w:val="center"/>
          </w:tcPr>
          <w:p w:rsidR="000F5D28" w:rsidRDefault="009E2744" w:rsidP="0051310E">
            <w:pPr>
              <w:spacing w:before="360" w:line="260" w:lineRule="exact"/>
              <w:jc w:val="center"/>
              <w:rPr>
                <w:color w:val="000000"/>
                <w:sz w:val="24"/>
                <w:szCs w:val="24"/>
              </w:rPr>
            </w:pPr>
            <w:r>
              <w:rPr>
                <w:color w:val="000000"/>
                <w:sz w:val="24"/>
                <w:szCs w:val="24"/>
              </w:rPr>
              <w:lastRenderedPageBreak/>
              <w:t>4.5.</w:t>
            </w:r>
          </w:p>
        </w:tc>
        <w:tc>
          <w:tcPr>
            <w:tcW w:w="9445" w:type="dxa"/>
            <w:gridSpan w:val="4"/>
            <w:vAlign w:val="center"/>
          </w:tcPr>
          <w:p w:rsidR="0051310E" w:rsidRDefault="00DB63DE" w:rsidP="0051310E">
            <w:pPr>
              <w:spacing w:before="40" w:line="260" w:lineRule="exact"/>
              <w:jc w:val="center"/>
              <w:rPr>
                <w:sz w:val="23"/>
                <w:szCs w:val="23"/>
              </w:rPr>
            </w:pPr>
            <w:r w:rsidRPr="0051310E">
              <w:rPr>
                <w:sz w:val="23"/>
                <w:szCs w:val="23"/>
              </w:rPr>
              <w:t>Лот № 1</w:t>
            </w:r>
          </w:p>
          <w:p w:rsidR="000F5D28" w:rsidRPr="0051310E" w:rsidRDefault="000F5D28" w:rsidP="0051310E">
            <w:pPr>
              <w:spacing w:before="40" w:line="260" w:lineRule="exact"/>
              <w:jc w:val="center"/>
              <w:rPr>
                <w:color w:val="000000"/>
                <w:sz w:val="23"/>
                <w:szCs w:val="23"/>
              </w:rPr>
            </w:pPr>
            <w:r w:rsidRPr="0051310E">
              <w:rPr>
                <w:sz w:val="23"/>
                <w:szCs w:val="23"/>
              </w:rPr>
              <w:t>Местоположение, описание и технические характеристики муниципального имущества</w:t>
            </w:r>
          </w:p>
        </w:tc>
      </w:tr>
      <w:tr w:rsidR="00DB63DE" w:rsidRPr="00E25693" w:rsidTr="00E82D34">
        <w:trPr>
          <w:trHeight w:val="809"/>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2"/>
            <w:vAlign w:val="center"/>
          </w:tcPr>
          <w:p w:rsidR="00DB63DE" w:rsidRPr="00E567FA" w:rsidRDefault="00DB63DE" w:rsidP="00E82D34">
            <w:pPr>
              <w:spacing w:line="220" w:lineRule="exact"/>
              <w:jc w:val="center"/>
              <w:rPr>
                <w:color w:val="000000"/>
                <w:sz w:val="24"/>
                <w:szCs w:val="24"/>
              </w:rPr>
            </w:pPr>
            <w:r w:rsidRPr="00E567FA">
              <w:rPr>
                <w:color w:val="000000"/>
                <w:sz w:val="24"/>
                <w:szCs w:val="24"/>
              </w:rPr>
              <w:t>Площадь объекта аренды (м²)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5C4F36" w:rsidRPr="00E25693" w:rsidTr="001011E3">
        <w:trPr>
          <w:trHeight w:val="2495"/>
          <w:jc w:val="center"/>
        </w:trPr>
        <w:tc>
          <w:tcPr>
            <w:tcW w:w="666" w:type="dxa"/>
            <w:vMerge/>
            <w:tcBorders>
              <w:bottom w:val="double" w:sz="4" w:space="0" w:color="auto"/>
            </w:tcBorders>
            <w:vAlign w:val="center"/>
          </w:tcPr>
          <w:p w:rsidR="005C4F36" w:rsidRPr="00E25693" w:rsidRDefault="005C4F36" w:rsidP="00AB4A6E">
            <w:pPr>
              <w:jc w:val="center"/>
              <w:rPr>
                <w:color w:val="000000"/>
                <w:sz w:val="24"/>
                <w:szCs w:val="24"/>
              </w:rPr>
            </w:pPr>
          </w:p>
        </w:tc>
        <w:tc>
          <w:tcPr>
            <w:tcW w:w="2696" w:type="dxa"/>
            <w:tcBorders>
              <w:bottom w:val="double" w:sz="4" w:space="0" w:color="auto"/>
            </w:tcBorders>
            <w:vAlign w:val="center"/>
          </w:tcPr>
          <w:p w:rsidR="00A043A2" w:rsidRDefault="00A043A2" w:rsidP="00A043A2">
            <w:pPr>
              <w:jc w:val="center"/>
              <w:rPr>
                <w:sz w:val="24"/>
                <w:szCs w:val="24"/>
              </w:rPr>
            </w:pPr>
            <w:r>
              <w:rPr>
                <w:sz w:val="24"/>
                <w:szCs w:val="24"/>
              </w:rPr>
              <w:t>п. Вольгинский,</w:t>
            </w:r>
          </w:p>
          <w:p w:rsidR="005C4F36" w:rsidRPr="00872B3D" w:rsidRDefault="00A043A2" w:rsidP="00A043A2">
            <w:pPr>
              <w:spacing w:line="280" w:lineRule="exact"/>
              <w:jc w:val="center"/>
              <w:rPr>
                <w:sz w:val="24"/>
                <w:szCs w:val="24"/>
              </w:rPr>
            </w:pPr>
            <w:r>
              <w:rPr>
                <w:sz w:val="24"/>
                <w:szCs w:val="24"/>
              </w:rPr>
              <w:t xml:space="preserve"> ул. Новосеменк</w:t>
            </w:r>
            <w:r w:rsidRPr="00212DAC">
              <w:rPr>
                <w:sz w:val="24"/>
                <w:szCs w:val="24"/>
              </w:rPr>
              <w:t>овская, д. 1</w:t>
            </w:r>
            <w:r>
              <w:rPr>
                <w:sz w:val="24"/>
                <w:szCs w:val="24"/>
              </w:rPr>
              <w:t>2</w:t>
            </w:r>
          </w:p>
        </w:tc>
        <w:tc>
          <w:tcPr>
            <w:tcW w:w="1245" w:type="dxa"/>
            <w:gridSpan w:val="2"/>
            <w:tcBorders>
              <w:bottom w:val="double" w:sz="4" w:space="0" w:color="auto"/>
            </w:tcBorders>
            <w:vAlign w:val="center"/>
          </w:tcPr>
          <w:p w:rsidR="005C4F36" w:rsidRPr="00B83FCE" w:rsidRDefault="005C4F36" w:rsidP="005C4F36">
            <w:pPr>
              <w:spacing w:line="280" w:lineRule="exact"/>
              <w:jc w:val="center"/>
              <w:rPr>
                <w:sz w:val="24"/>
                <w:szCs w:val="24"/>
                <w:lang w:val="en-US"/>
              </w:rPr>
            </w:pPr>
            <w:r w:rsidRPr="00B83FCE">
              <w:rPr>
                <w:sz w:val="24"/>
                <w:szCs w:val="24"/>
              </w:rPr>
              <w:t>64,7</w:t>
            </w:r>
          </w:p>
        </w:tc>
        <w:tc>
          <w:tcPr>
            <w:tcW w:w="5504" w:type="dxa"/>
            <w:tcBorders>
              <w:bottom w:val="double" w:sz="4" w:space="0" w:color="auto"/>
            </w:tcBorders>
            <w:vAlign w:val="center"/>
          </w:tcPr>
          <w:p w:rsidR="005C4F36" w:rsidRPr="00EA008B" w:rsidRDefault="005C4F36" w:rsidP="005C4F36">
            <w:pPr>
              <w:jc w:val="both"/>
              <w:rPr>
                <w:sz w:val="24"/>
                <w:szCs w:val="24"/>
              </w:rPr>
            </w:pPr>
            <w:r>
              <w:rPr>
                <w:sz w:val="24"/>
                <w:szCs w:val="24"/>
              </w:rPr>
              <w:t>Встроенные нежилы</w:t>
            </w:r>
            <w:r w:rsidRPr="00CD0F96">
              <w:rPr>
                <w:sz w:val="24"/>
                <w:szCs w:val="24"/>
              </w:rPr>
              <w:t>е помещени</w:t>
            </w:r>
            <w:r>
              <w:rPr>
                <w:sz w:val="24"/>
                <w:szCs w:val="24"/>
              </w:rPr>
              <w:t>я</w:t>
            </w:r>
            <w:r w:rsidRPr="00EA008B">
              <w:rPr>
                <w:sz w:val="24"/>
                <w:szCs w:val="24"/>
              </w:rPr>
              <w:t xml:space="preserve"> на 1 этаже пятиэтажного </w:t>
            </w:r>
            <w:r>
              <w:rPr>
                <w:sz w:val="24"/>
                <w:szCs w:val="24"/>
              </w:rPr>
              <w:t>четырех</w:t>
            </w:r>
            <w:r w:rsidRPr="00EA008B">
              <w:rPr>
                <w:sz w:val="24"/>
                <w:szCs w:val="24"/>
              </w:rPr>
              <w:t xml:space="preserve">квартирного жилого дома, </w:t>
            </w:r>
            <w:r>
              <w:rPr>
                <w:sz w:val="24"/>
                <w:szCs w:val="24"/>
              </w:rPr>
              <w:t>обозначенные на плане</w:t>
            </w:r>
            <w:r w:rsidRPr="00CD0F96">
              <w:rPr>
                <w:sz w:val="24"/>
                <w:szCs w:val="24"/>
              </w:rPr>
              <w:t xml:space="preserve"> №№ </w:t>
            </w:r>
            <w:r>
              <w:rPr>
                <w:sz w:val="24"/>
                <w:szCs w:val="24"/>
              </w:rPr>
              <w:t>5,6,7.</w:t>
            </w:r>
          </w:p>
          <w:p w:rsidR="005C4F36" w:rsidRPr="00CD0F96" w:rsidRDefault="005C4F36" w:rsidP="005C4F36">
            <w:pPr>
              <w:spacing w:line="28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w:t>
            </w:r>
            <w:r>
              <w:rPr>
                <w:sz w:val="24"/>
                <w:szCs w:val="24"/>
              </w:rPr>
              <w:t>асбестоцементная</w:t>
            </w:r>
            <w:r w:rsidRPr="008B4122">
              <w:rPr>
                <w:sz w:val="24"/>
                <w:szCs w:val="24"/>
              </w:rPr>
              <w:t xml:space="preserve">; </w:t>
            </w:r>
            <w:r w:rsidRPr="00CD0F96">
              <w:rPr>
                <w:sz w:val="24"/>
                <w:szCs w:val="24"/>
              </w:rPr>
              <w:t>проемы оконные двойные; проемы дверные простые.</w:t>
            </w:r>
          </w:p>
          <w:p w:rsidR="005C4F36" w:rsidRPr="00CD0F96" w:rsidRDefault="005C4F36" w:rsidP="005C4F36">
            <w:pPr>
              <w:spacing w:line="280" w:lineRule="exact"/>
              <w:rPr>
                <w:sz w:val="24"/>
                <w:szCs w:val="24"/>
              </w:rPr>
            </w:pPr>
            <w:r w:rsidRPr="00CD0F96">
              <w:rPr>
                <w:sz w:val="24"/>
                <w:szCs w:val="24"/>
              </w:rPr>
              <w:t>Отопление, водопровод, канализация, – централизованные.</w:t>
            </w:r>
          </w:p>
          <w:p w:rsidR="005C4F36" w:rsidRPr="00446A04" w:rsidRDefault="005C4F36" w:rsidP="005C4F36">
            <w:pPr>
              <w:spacing w:after="60" w:line="280" w:lineRule="exact"/>
              <w:jc w:val="both"/>
              <w:rPr>
                <w:sz w:val="24"/>
                <w:szCs w:val="24"/>
              </w:rPr>
            </w:pPr>
            <w:r w:rsidRPr="00CD0F96">
              <w:rPr>
                <w:sz w:val="24"/>
                <w:szCs w:val="24"/>
              </w:rPr>
              <w:t>Электричество – скрытая проводка.</w:t>
            </w:r>
          </w:p>
        </w:tc>
      </w:tr>
      <w:tr w:rsidR="005C4F36" w:rsidRPr="00E25693" w:rsidTr="0029123A">
        <w:trPr>
          <w:trHeight w:val="573"/>
          <w:jc w:val="center"/>
        </w:trPr>
        <w:tc>
          <w:tcPr>
            <w:tcW w:w="666" w:type="dxa"/>
            <w:tcBorders>
              <w:bottom w:val="single" w:sz="4" w:space="0" w:color="auto"/>
            </w:tcBorders>
            <w:vAlign w:val="center"/>
          </w:tcPr>
          <w:p w:rsidR="005C4F36" w:rsidRPr="00EA1AE2" w:rsidRDefault="005C4F36" w:rsidP="00AB4A6E">
            <w:pPr>
              <w:jc w:val="center"/>
              <w:rPr>
                <w:b/>
                <w:color w:val="000000"/>
                <w:sz w:val="24"/>
                <w:szCs w:val="24"/>
              </w:rPr>
            </w:pPr>
            <w:r w:rsidRPr="00EA1AE2">
              <w:rPr>
                <w:b/>
                <w:color w:val="000000"/>
                <w:sz w:val="24"/>
                <w:szCs w:val="24"/>
              </w:rPr>
              <w:t>5.</w:t>
            </w:r>
          </w:p>
        </w:tc>
        <w:tc>
          <w:tcPr>
            <w:tcW w:w="2696" w:type="dxa"/>
            <w:tcBorders>
              <w:bottom w:val="single" w:sz="4" w:space="0" w:color="auto"/>
            </w:tcBorders>
            <w:vAlign w:val="center"/>
          </w:tcPr>
          <w:p w:rsidR="005C4F36" w:rsidRPr="00E25693" w:rsidRDefault="005C4F36" w:rsidP="005C4F36">
            <w:pPr>
              <w:spacing w:before="60" w:after="60" w:line="260" w:lineRule="exact"/>
              <w:jc w:val="both"/>
              <w:rPr>
                <w:sz w:val="24"/>
                <w:szCs w:val="24"/>
              </w:rPr>
            </w:pPr>
            <w:r w:rsidRPr="00E25693">
              <w:rPr>
                <w:sz w:val="24"/>
                <w:szCs w:val="24"/>
              </w:rPr>
              <w:t>Целевое назначение объекта</w:t>
            </w:r>
            <w:r>
              <w:rPr>
                <w:sz w:val="24"/>
                <w:szCs w:val="24"/>
              </w:rPr>
              <w:t xml:space="preserve"> аренды</w:t>
            </w:r>
          </w:p>
        </w:tc>
        <w:tc>
          <w:tcPr>
            <w:tcW w:w="1245" w:type="dxa"/>
            <w:gridSpan w:val="2"/>
            <w:tcBorders>
              <w:bottom w:val="single" w:sz="4" w:space="0" w:color="auto"/>
            </w:tcBorders>
            <w:vAlign w:val="center"/>
          </w:tcPr>
          <w:p w:rsidR="005C4F36" w:rsidRPr="009E2744" w:rsidRDefault="005C4F36" w:rsidP="005C4F36">
            <w:pPr>
              <w:spacing w:before="60" w:after="60" w:line="260" w:lineRule="exact"/>
              <w:jc w:val="both"/>
              <w:rPr>
                <w:b/>
                <w:sz w:val="24"/>
                <w:szCs w:val="24"/>
              </w:rPr>
            </w:pPr>
            <w:r w:rsidRPr="009E2744">
              <w:rPr>
                <w:b/>
                <w:sz w:val="24"/>
                <w:szCs w:val="24"/>
              </w:rPr>
              <w:t xml:space="preserve">Лот № </w:t>
            </w:r>
            <w:r>
              <w:rPr>
                <w:b/>
                <w:sz w:val="24"/>
                <w:szCs w:val="24"/>
              </w:rPr>
              <w:t>2</w:t>
            </w:r>
          </w:p>
        </w:tc>
        <w:tc>
          <w:tcPr>
            <w:tcW w:w="5504" w:type="dxa"/>
            <w:tcBorders>
              <w:bottom w:val="single" w:sz="4" w:space="0" w:color="auto"/>
            </w:tcBorders>
            <w:vAlign w:val="center"/>
          </w:tcPr>
          <w:p w:rsidR="005C4F36" w:rsidRPr="00E82D34" w:rsidRDefault="005C4F36" w:rsidP="005C4F36">
            <w:pPr>
              <w:spacing w:before="60" w:after="60" w:line="260" w:lineRule="exact"/>
              <w:jc w:val="both"/>
              <w:rPr>
                <w:b/>
                <w:color w:val="000000"/>
                <w:sz w:val="24"/>
                <w:szCs w:val="24"/>
                <w:highlight w:val="yellow"/>
              </w:rPr>
            </w:pPr>
            <w:r>
              <w:rPr>
                <w:rFonts w:ascii="&amp;quot" w:hAnsi="&amp;quot"/>
                <w:color w:val="000000"/>
                <w:sz w:val="24"/>
                <w:szCs w:val="24"/>
              </w:rPr>
              <w:t>Свободное</w:t>
            </w:r>
            <w:r w:rsidRPr="00E82D34">
              <w:rPr>
                <w:rFonts w:ascii="&amp;quot" w:hAnsi="&amp;quot"/>
                <w:color w:val="000000"/>
                <w:sz w:val="24"/>
                <w:szCs w:val="24"/>
              </w:rPr>
              <w:t xml:space="preserve"> </w:t>
            </w:r>
          </w:p>
        </w:tc>
      </w:tr>
      <w:tr w:rsidR="005C4F36" w:rsidRPr="00E25693" w:rsidTr="0029123A">
        <w:trPr>
          <w:trHeight w:val="489"/>
          <w:jc w:val="center"/>
        </w:trPr>
        <w:tc>
          <w:tcPr>
            <w:tcW w:w="666" w:type="dxa"/>
            <w:tcBorders>
              <w:bottom w:val="single" w:sz="4" w:space="0" w:color="auto"/>
            </w:tcBorders>
            <w:vAlign w:val="center"/>
          </w:tcPr>
          <w:p w:rsidR="005C4F36" w:rsidRPr="00E25693" w:rsidRDefault="005C4F36" w:rsidP="00AB4A6E">
            <w:pPr>
              <w:jc w:val="center"/>
              <w:rPr>
                <w:color w:val="000000"/>
                <w:sz w:val="24"/>
                <w:szCs w:val="24"/>
              </w:rPr>
            </w:pPr>
            <w:r>
              <w:rPr>
                <w:color w:val="000000"/>
                <w:sz w:val="24"/>
                <w:szCs w:val="24"/>
              </w:rPr>
              <w:t>5.1.</w:t>
            </w:r>
          </w:p>
        </w:tc>
        <w:tc>
          <w:tcPr>
            <w:tcW w:w="2696" w:type="dxa"/>
            <w:tcBorders>
              <w:bottom w:val="single" w:sz="4" w:space="0" w:color="auto"/>
            </w:tcBorders>
            <w:vAlign w:val="center"/>
          </w:tcPr>
          <w:p w:rsidR="005C4F36" w:rsidRPr="00E25693" w:rsidRDefault="005C4F36" w:rsidP="005C4F36">
            <w:pPr>
              <w:spacing w:line="260" w:lineRule="exact"/>
              <w:jc w:val="both"/>
              <w:rPr>
                <w:color w:val="000000"/>
                <w:sz w:val="24"/>
                <w:szCs w:val="24"/>
              </w:rPr>
            </w:pPr>
            <w:r w:rsidRPr="00E25693">
              <w:rPr>
                <w:color w:val="000000"/>
                <w:sz w:val="24"/>
                <w:szCs w:val="24"/>
              </w:rPr>
              <w:t>Срок действия договора аренды</w:t>
            </w:r>
          </w:p>
        </w:tc>
        <w:tc>
          <w:tcPr>
            <w:tcW w:w="1245" w:type="dxa"/>
            <w:gridSpan w:val="2"/>
            <w:tcBorders>
              <w:bottom w:val="single" w:sz="4" w:space="0" w:color="auto"/>
            </w:tcBorders>
            <w:vAlign w:val="center"/>
          </w:tcPr>
          <w:p w:rsidR="005C4F36" w:rsidRPr="003C7BD0" w:rsidRDefault="005C4F36" w:rsidP="005C4F36">
            <w:pPr>
              <w:spacing w:before="60" w:after="60" w:line="260" w:lineRule="exact"/>
              <w:jc w:val="both"/>
              <w:rPr>
                <w:sz w:val="24"/>
                <w:szCs w:val="24"/>
              </w:rPr>
            </w:pPr>
            <w:r w:rsidRPr="003C7BD0">
              <w:rPr>
                <w:sz w:val="24"/>
                <w:szCs w:val="24"/>
              </w:rPr>
              <w:t>Лот №</w:t>
            </w:r>
            <w:r>
              <w:rPr>
                <w:sz w:val="24"/>
                <w:szCs w:val="24"/>
              </w:rPr>
              <w:t xml:space="preserve"> 2</w:t>
            </w:r>
          </w:p>
        </w:tc>
        <w:tc>
          <w:tcPr>
            <w:tcW w:w="5504" w:type="dxa"/>
            <w:tcBorders>
              <w:bottom w:val="single" w:sz="4" w:space="0" w:color="auto"/>
            </w:tcBorders>
            <w:vAlign w:val="center"/>
          </w:tcPr>
          <w:p w:rsidR="005C4F36" w:rsidRPr="00F01BD3" w:rsidRDefault="005C4F36" w:rsidP="005C4F36">
            <w:pPr>
              <w:spacing w:line="260" w:lineRule="exact"/>
              <w:rPr>
                <w:sz w:val="24"/>
                <w:szCs w:val="24"/>
                <w:highlight w:val="red"/>
              </w:rPr>
            </w:pPr>
            <w:r>
              <w:rPr>
                <w:sz w:val="24"/>
                <w:szCs w:val="24"/>
              </w:rPr>
              <w:t>10 лет</w:t>
            </w:r>
          </w:p>
        </w:tc>
      </w:tr>
      <w:tr w:rsidR="005C4F36" w:rsidRPr="00E25693" w:rsidTr="005C4F36">
        <w:trPr>
          <w:trHeight w:val="2495"/>
          <w:jc w:val="center"/>
        </w:trPr>
        <w:tc>
          <w:tcPr>
            <w:tcW w:w="666" w:type="dxa"/>
            <w:tcBorders>
              <w:bottom w:val="single" w:sz="4" w:space="0" w:color="auto"/>
            </w:tcBorders>
            <w:vAlign w:val="center"/>
          </w:tcPr>
          <w:p w:rsidR="005C4F36" w:rsidRPr="00E25693" w:rsidRDefault="005C4F36" w:rsidP="00AB4A6E">
            <w:pPr>
              <w:jc w:val="center"/>
              <w:rPr>
                <w:color w:val="000000"/>
                <w:sz w:val="24"/>
                <w:szCs w:val="24"/>
              </w:rPr>
            </w:pPr>
            <w:r>
              <w:rPr>
                <w:color w:val="000000"/>
                <w:sz w:val="24"/>
                <w:szCs w:val="24"/>
              </w:rPr>
              <w:t>5.2.</w:t>
            </w:r>
          </w:p>
        </w:tc>
        <w:tc>
          <w:tcPr>
            <w:tcW w:w="2696" w:type="dxa"/>
            <w:tcBorders>
              <w:bottom w:val="single" w:sz="4" w:space="0" w:color="auto"/>
            </w:tcBorders>
            <w:vAlign w:val="center"/>
          </w:tcPr>
          <w:p w:rsidR="005C4F36" w:rsidRDefault="005C4F36" w:rsidP="005C4F36">
            <w:pPr>
              <w:spacing w:line="26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5C4F36" w:rsidRDefault="005C4F36" w:rsidP="005C4F36">
            <w:pPr>
              <w:spacing w:after="60" w:line="260" w:lineRule="exact"/>
              <w:jc w:val="both"/>
              <w:rPr>
                <w:color w:val="000000"/>
                <w:sz w:val="24"/>
                <w:szCs w:val="24"/>
              </w:rPr>
            </w:pPr>
            <w:r w:rsidRPr="00311EFD">
              <w:rPr>
                <w:color w:val="000000"/>
                <w:sz w:val="24"/>
                <w:szCs w:val="24"/>
              </w:rPr>
              <w:t>минимальная ежемесячная арендная плата</w:t>
            </w:r>
            <w:r>
              <w:rPr>
                <w:color w:val="000000"/>
                <w:sz w:val="24"/>
                <w:szCs w:val="24"/>
              </w:rPr>
              <w:t xml:space="preserve"> </w:t>
            </w:r>
            <w:r w:rsidRPr="00276012">
              <w:rPr>
                <w:color w:val="000000"/>
                <w:sz w:val="24"/>
                <w:szCs w:val="24"/>
              </w:rPr>
              <w:t>без учета НДС</w:t>
            </w:r>
            <w:r>
              <w:rPr>
                <w:color w:val="000000"/>
                <w:sz w:val="24"/>
                <w:szCs w:val="24"/>
              </w:rPr>
              <w:t>.</w:t>
            </w:r>
          </w:p>
          <w:p w:rsidR="005C4F36" w:rsidRPr="007C562C" w:rsidRDefault="005C4F36" w:rsidP="005C4F36">
            <w:pPr>
              <w:spacing w:line="220" w:lineRule="exact"/>
              <w:jc w:val="both"/>
              <w:rPr>
                <w:color w:val="000000"/>
              </w:rPr>
            </w:pPr>
            <w:r w:rsidRPr="001011E3">
              <w:rPr>
                <w:b/>
                <w:color w:val="000000"/>
                <w:sz w:val="22"/>
                <w:szCs w:val="22"/>
              </w:rPr>
              <w:t>*</w:t>
            </w:r>
            <w:r>
              <w:rPr>
                <w:b/>
                <w:color w:val="000000"/>
                <w:sz w:val="22"/>
                <w:szCs w:val="22"/>
              </w:rPr>
              <w:t xml:space="preserve"> </w:t>
            </w:r>
            <w:r w:rsidRPr="001011E3">
              <w:rPr>
                <w:color w:val="000000"/>
                <w:sz w:val="22"/>
                <w:szCs w:val="22"/>
              </w:rPr>
              <w:t>Плата за коммунальные услуги, электроэнергию, налог на имущество, плата за землю в состав арендной платы не включаются.</w:t>
            </w:r>
          </w:p>
        </w:tc>
        <w:tc>
          <w:tcPr>
            <w:tcW w:w="1245" w:type="dxa"/>
            <w:gridSpan w:val="2"/>
            <w:tcBorders>
              <w:bottom w:val="single" w:sz="4" w:space="0" w:color="auto"/>
            </w:tcBorders>
            <w:vAlign w:val="center"/>
          </w:tcPr>
          <w:p w:rsidR="005C4F36" w:rsidRPr="00311EFD" w:rsidRDefault="005C4F36" w:rsidP="005C4F36">
            <w:pPr>
              <w:spacing w:line="260" w:lineRule="exact"/>
              <w:jc w:val="both"/>
              <w:rPr>
                <w:sz w:val="24"/>
                <w:szCs w:val="24"/>
              </w:rPr>
            </w:pPr>
            <w:r w:rsidRPr="003C7BD0">
              <w:rPr>
                <w:sz w:val="24"/>
                <w:szCs w:val="24"/>
              </w:rPr>
              <w:t>Лот №</w:t>
            </w:r>
            <w:r>
              <w:rPr>
                <w:sz w:val="24"/>
                <w:szCs w:val="24"/>
              </w:rPr>
              <w:t xml:space="preserve"> 2</w:t>
            </w:r>
          </w:p>
        </w:tc>
        <w:tc>
          <w:tcPr>
            <w:tcW w:w="5504" w:type="dxa"/>
            <w:tcBorders>
              <w:bottom w:val="single" w:sz="4" w:space="0" w:color="auto"/>
            </w:tcBorders>
            <w:vAlign w:val="center"/>
          </w:tcPr>
          <w:p w:rsidR="005C4F36" w:rsidRPr="00F9167C" w:rsidRDefault="005C4F36" w:rsidP="005C4F36">
            <w:pPr>
              <w:widowControl w:val="0"/>
              <w:autoSpaceDE w:val="0"/>
              <w:autoSpaceDN w:val="0"/>
              <w:adjustRightInd w:val="0"/>
              <w:jc w:val="both"/>
              <w:rPr>
                <w:sz w:val="24"/>
                <w:szCs w:val="24"/>
              </w:rPr>
            </w:pPr>
            <w:r w:rsidRPr="00F9167C">
              <w:rPr>
                <w:sz w:val="24"/>
                <w:szCs w:val="24"/>
              </w:rPr>
              <w:t>1 161 000,00 рублей (Один миллион сто шестьдесят одна тысяча рублей 00 коп.).</w:t>
            </w:r>
          </w:p>
          <w:p w:rsidR="005C4F36" w:rsidRPr="004E430C" w:rsidRDefault="005C4F36" w:rsidP="005C4F36">
            <w:pPr>
              <w:spacing w:line="260" w:lineRule="exact"/>
              <w:jc w:val="both"/>
              <w:rPr>
                <w:sz w:val="24"/>
                <w:szCs w:val="24"/>
              </w:rPr>
            </w:pPr>
            <w:r w:rsidRPr="00F9167C">
              <w:rPr>
                <w:sz w:val="24"/>
                <w:szCs w:val="24"/>
              </w:rPr>
              <w:t>Минимальная ежемесячная арендная плата без НДС и без учета стоимости коммунальных платежей: 9 675,00 рублей (Девять тысяч шестьсот семьдесят пять рублей 00 коп.).</w:t>
            </w:r>
          </w:p>
        </w:tc>
      </w:tr>
      <w:tr w:rsidR="005C4F36" w:rsidRPr="00E25693" w:rsidTr="0029123A">
        <w:trPr>
          <w:trHeight w:val="867"/>
          <w:jc w:val="center"/>
        </w:trPr>
        <w:tc>
          <w:tcPr>
            <w:tcW w:w="666" w:type="dxa"/>
            <w:tcBorders>
              <w:bottom w:val="single" w:sz="4" w:space="0" w:color="auto"/>
            </w:tcBorders>
            <w:vAlign w:val="center"/>
          </w:tcPr>
          <w:p w:rsidR="005C4F36" w:rsidRPr="00E25693" w:rsidRDefault="005C4F36" w:rsidP="00AB4A6E">
            <w:pPr>
              <w:jc w:val="center"/>
              <w:rPr>
                <w:color w:val="000000"/>
                <w:sz w:val="24"/>
                <w:szCs w:val="24"/>
              </w:rPr>
            </w:pPr>
            <w:r>
              <w:rPr>
                <w:color w:val="000000"/>
                <w:sz w:val="24"/>
                <w:szCs w:val="24"/>
              </w:rPr>
              <w:t>5.3.</w:t>
            </w:r>
          </w:p>
        </w:tc>
        <w:tc>
          <w:tcPr>
            <w:tcW w:w="2696" w:type="dxa"/>
            <w:tcBorders>
              <w:bottom w:val="single" w:sz="4" w:space="0" w:color="auto"/>
            </w:tcBorders>
            <w:vAlign w:val="center"/>
          </w:tcPr>
          <w:p w:rsidR="005C4F36" w:rsidRPr="00311EFD" w:rsidRDefault="005C4F36" w:rsidP="005C4F36">
            <w:pPr>
              <w:spacing w:line="260" w:lineRule="exact"/>
              <w:jc w:val="both"/>
              <w:rPr>
                <w:color w:val="000000"/>
                <w:sz w:val="24"/>
                <w:szCs w:val="24"/>
              </w:rPr>
            </w:pPr>
            <w:r>
              <w:rPr>
                <w:color w:val="000000"/>
                <w:sz w:val="24"/>
                <w:szCs w:val="24"/>
              </w:rPr>
              <w:t>Форма, срок и порядок оплаты по договору</w:t>
            </w:r>
          </w:p>
        </w:tc>
        <w:tc>
          <w:tcPr>
            <w:tcW w:w="6749" w:type="dxa"/>
            <w:gridSpan w:val="3"/>
            <w:tcBorders>
              <w:bottom w:val="single" w:sz="4" w:space="0" w:color="auto"/>
            </w:tcBorders>
            <w:vAlign w:val="center"/>
          </w:tcPr>
          <w:p w:rsidR="005C4F36" w:rsidRDefault="005C4F36" w:rsidP="005C4F36">
            <w:pPr>
              <w:spacing w:line="260" w:lineRule="exact"/>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 расчет.</w:t>
            </w:r>
          </w:p>
          <w:p w:rsidR="005C4F36" w:rsidRPr="00F173E5" w:rsidRDefault="005C4F36" w:rsidP="005C4F36">
            <w:pPr>
              <w:spacing w:line="260" w:lineRule="exact"/>
              <w:jc w:val="both"/>
              <w:rPr>
                <w:sz w:val="24"/>
                <w:szCs w:val="24"/>
              </w:rPr>
            </w:pPr>
            <w:r>
              <w:rPr>
                <w:sz w:val="24"/>
                <w:szCs w:val="24"/>
              </w:rPr>
              <w:t xml:space="preserve">Оплата производится по </w:t>
            </w:r>
            <w:r w:rsidRPr="00CB0D7D">
              <w:rPr>
                <w:sz w:val="24"/>
                <w:szCs w:val="24"/>
              </w:rPr>
              <w:t>платежно</w:t>
            </w:r>
            <w:r>
              <w:rPr>
                <w:sz w:val="24"/>
                <w:szCs w:val="24"/>
              </w:rPr>
              <w:t>му</w:t>
            </w:r>
            <w:r w:rsidRPr="00CB0D7D">
              <w:rPr>
                <w:sz w:val="24"/>
                <w:szCs w:val="24"/>
              </w:rPr>
              <w:t xml:space="preserve"> поручени</w:t>
            </w:r>
            <w:r>
              <w:rPr>
                <w:sz w:val="24"/>
                <w:szCs w:val="24"/>
              </w:rPr>
              <w:t xml:space="preserve">ю </w:t>
            </w:r>
            <w:r w:rsidRPr="0046701B">
              <w:rPr>
                <w:sz w:val="24"/>
                <w:szCs w:val="24"/>
              </w:rPr>
              <w:t>ежемесячно</w:t>
            </w:r>
            <w:r>
              <w:rPr>
                <w:sz w:val="24"/>
                <w:szCs w:val="24"/>
              </w:rPr>
              <w:t xml:space="preserve"> до 20-го числа текущего месяца </w:t>
            </w:r>
            <w:r w:rsidRPr="00CB0D7D">
              <w:rPr>
                <w:sz w:val="24"/>
                <w:szCs w:val="24"/>
              </w:rPr>
              <w:t xml:space="preserve">на счет, указанный в договоре аренды. </w:t>
            </w:r>
          </w:p>
        </w:tc>
      </w:tr>
      <w:tr w:rsidR="005C4F36" w:rsidRPr="00E25693" w:rsidTr="0029123A">
        <w:trPr>
          <w:trHeight w:val="528"/>
          <w:jc w:val="center"/>
        </w:trPr>
        <w:tc>
          <w:tcPr>
            <w:tcW w:w="666" w:type="dxa"/>
            <w:tcBorders>
              <w:bottom w:val="single" w:sz="4" w:space="0" w:color="auto"/>
            </w:tcBorders>
            <w:vAlign w:val="center"/>
          </w:tcPr>
          <w:p w:rsidR="005C4F36" w:rsidRPr="00E25693" w:rsidRDefault="005C4F36" w:rsidP="00AB4A6E">
            <w:pPr>
              <w:jc w:val="center"/>
              <w:rPr>
                <w:color w:val="000000"/>
                <w:sz w:val="24"/>
                <w:szCs w:val="24"/>
              </w:rPr>
            </w:pPr>
            <w:r>
              <w:rPr>
                <w:color w:val="000000"/>
                <w:sz w:val="24"/>
                <w:szCs w:val="24"/>
              </w:rPr>
              <w:t>5.4.</w:t>
            </w:r>
          </w:p>
        </w:tc>
        <w:tc>
          <w:tcPr>
            <w:tcW w:w="2696" w:type="dxa"/>
            <w:tcBorders>
              <w:bottom w:val="single" w:sz="4" w:space="0" w:color="auto"/>
            </w:tcBorders>
            <w:vAlign w:val="center"/>
          </w:tcPr>
          <w:p w:rsidR="005C4F36" w:rsidRPr="00E25693" w:rsidRDefault="005C4F36" w:rsidP="005C4F36">
            <w:pPr>
              <w:spacing w:line="260" w:lineRule="exact"/>
              <w:jc w:val="both"/>
              <w:rPr>
                <w:color w:val="000000"/>
                <w:sz w:val="24"/>
                <w:szCs w:val="24"/>
              </w:rPr>
            </w:pPr>
            <w:r w:rsidRPr="00E25693">
              <w:rPr>
                <w:color w:val="000000"/>
                <w:sz w:val="24"/>
                <w:szCs w:val="24"/>
              </w:rPr>
              <w:t>Шаг аукциона</w:t>
            </w:r>
          </w:p>
        </w:tc>
        <w:tc>
          <w:tcPr>
            <w:tcW w:w="6749" w:type="dxa"/>
            <w:gridSpan w:val="3"/>
            <w:tcBorders>
              <w:bottom w:val="single" w:sz="4" w:space="0" w:color="auto"/>
            </w:tcBorders>
            <w:vAlign w:val="center"/>
          </w:tcPr>
          <w:p w:rsidR="005C4F36" w:rsidRPr="00E25693" w:rsidRDefault="005C4F36" w:rsidP="005C4F36">
            <w:pPr>
              <w:spacing w:line="260" w:lineRule="exact"/>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EA1AE2" w:rsidRPr="00E25693" w:rsidTr="00653255">
        <w:trPr>
          <w:trHeight w:val="692"/>
          <w:jc w:val="center"/>
        </w:trPr>
        <w:tc>
          <w:tcPr>
            <w:tcW w:w="666" w:type="dxa"/>
            <w:vMerge w:val="restart"/>
            <w:vAlign w:val="center"/>
          </w:tcPr>
          <w:p w:rsidR="00EA1AE2" w:rsidRPr="00E25693" w:rsidRDefault="00EA1AE2" w:rsidP="00AB4A6E">
            <w:pPr>
              <w:jc w:val="center"/>
              <w:rPr>
                <w:color w:val="000000"/>
                <w:sz w:val="24"/>
                <w:szCs w:val="24"/>
              </w:rPr>
            </w:pPr>
            <w:r>
              <w:rPr>
                <w:color w:val="000000"/>
                <w:sz w:val="24"/>
                <w:szCs w:val="24"/>
              </w:rPr>
              <w:t>5.5.</w:t>
            </w:r>
          </w:p>
        </w:tc>
        <w:tc>
          <w:tcPr>
            <w:tcW w:w="9445" w:type="dxa"/>
            <w:gridSpan w:val="4"/>
            <w:tcBorders>
              <w:bottom w:val="single" w:sz="4" w:space="0" w:color="auto"/>
            </w:tcBorders>
            <w:vAlign w:val="center"/>
          </w:tcPr>
          <w:p w:rsidR="00EA1AE2" w:rsidRDefault="00EA1AE2" w:rsidP="005C4F36">
            <w:pPr>
              <w:spacing w:before="40" w:line="260" w:lineRule="exact"/>
              <w:jc w:val="center"/>
              <w:rPr>
                <w:sz w:val="23"/>
                <w:szCs w:val="23"/>
              </w:rPr>
            </w:pPr>
            <w:r w:rsidRPr="0051310E">
              <w:rPr>
                <w:sz w:val="23"/>
                <w:szCs w:val="23"/>
              </w:rPr>
              <w:t xml:space="preserve">Лот № </w:t>
            </w:r>
            <w:r>
              <w:rPr>
                <w:sz w:val="23"/>
                <w:szCs w:val="23"/>
              </w:rPr>
              <w:t>2</w:t>
            </w:r>
          </w:p>
          <w:p w:rsidR="00EA1AE2" w:rsidRPr="00CD0F96" w:rsidRDefault="00EA1AE2" w:rsidP="005C4F36">
            <w:pPr>
              <w:spacing w:line="270" w:lineRule="exact"/>
              <w:jc w:val="both"/>
              <w:rPr>
                <w:sz w:val="24"/>
                <w:szCs w:val="24"/>
              </w:rPr>
            </w:pPr>
            <w:r w:rsidRPr="0051310E">
              <w:rPr>
                <w:sz w:val="23"/>
                <w:szCs w:val="23"/>
              </w:rPr>
              <w:t>Местоположение, описание и технические характеристики муниципального имущества</w:t>
            </w:r>
          </w:p>
        </w:tc>
      </w:tr>
      <w:tr w:rsidR="00EA1AE2" w:rsidRPr="00E25693" w:rsidTr="00653255">
        <w:trPr>
          <w:trHeight w:val="843"/>
          <w:jc w:val="center"/>
        </w:trPr>
        <w:tc>
          <w:tcPr>
            <w:tcW w:w="666" w:type="dxa"/>
            <w:vMerge/>
            <w:vAlign w:val="center"/>
          </w:tcPr>
          <w:p w:rsidR="00EA1AE2" w:rsidRPr="00E25693" w:rsidRDefault="00EA1AE2" w:rsidP="00AB4A6E">
            <w:pPr>
              <w:jc w:val="center"/>
              <w:rPr>
                <w:color w:val="000000"/>
                <w:sz w:val="24"/>
                <w:szCs w:val="24"/>
              </w:rPr>
            </w:pPr>
          </w:p>
        </w:tc>
        <w:tc>
          <w:tcPr>
            <w:tcW w:w="2696" w:type="dxa"/>
            <w:tcBorders>
              <w:bottom w:val="single" w:sz="4" w:space="0" w:color="auto"/>
            </w:tcBorders>
            <w:vAlign w:val="center"/>
          </w:tcPr>
          <w:p w:rsidR="00EA1AE2" w:rsidRPr="00B75FFA" w:rsidRDefault="00EA1AE2" w:rsidP="005C4F36">
            <w:pPr>
              <w:spacing w:line="280" w:lineRule="exact"/>
              <w:jc w:val="center"/>
              <w:rPr>
                <w:bCs/>
                <w:color w:val="000000"/>
                <w:sz w:val="24"/>
                <w:szCs w:val="24"/>
              </w:rPr>
            </w:pPr>
            <w:r w:rsidRPr="00B75FFA">
              <w:rPr>
                <w:bCs/>
                <w:color w:val="000000"/>
                <w:sz w:val="24"/>
                <w:szCs w:val="24"/>
              </w:rPr>
              <w:t>Адрес объекта</w:t>
            </w:r>
          </w:p>
        </w:tc>
        <w:tc>
          <w:tcPr>
            <w:tcW w:w="1245" w:type="dxa"/>
            <w:gridSpan w:val="2"/>
            <w:tcBorders>
              <w:bottom w:val="single" w:sz="4" w:space="0" w:color="auto"/>
            </w:tcBorders>
            <w:vAlign w:val="center"/>
          </w:tcPr>
          <w:p w:rsidR="00EA1AE2" w:rsidRPr="00BD751F" w:rsidRDefault="00EA1AE2" w:rsidP="005C4F36">
            <w:pPr>
              <w:spacing w:line="280" w:lineRule="exact"/>
              <w:jc w:val="center"/>
              <w:rPr>
                <w:bCs/>
                <w:color w:val="000000"/>
                <w:sz w:val="24"/>
                <w:szCs w:val="24"/>
              </w:rPr>
            </w:pPr>
            <w:r w:rsidRPr="00BD751F">
              <w:rPr>
                <w:bCs/>
                <w:color w:val="000000"/>
                <w:sz w:val="24"/>
                <w:szCs w:val="24"/>
              </w:rPr>
              <w:t>Площадь объекта (м²)</w:t>
            </w:r>
          </w:p>
        </w:tc>
        <w:tc>
          <w:tcPr>
            <w:tcW w:w="5504" w:type="dxa"/>
            <w:tcBorders>
              <w:bottom w:val="single" w:sz="4" w:space="0" w:color="auto"/>
            </w:tcBorders>
            <w:vAlign w:val="center"/>
          </w:tcPr>
          <w:p w:rsidR="00EA1AE2" w:rsidRPr="00BD751F" w:rsidRDefault="00EA1AE2" w:rsidP="005C4F36">
            <w:pPr>
              <w:spacing w:line="280" w:lineRule="exact"/>
              <w:jc w:val="center"/>
              <w:rPr>
                <w:bCs/>
                <w:color w:val="000000"/>
                <w:sz w:val="24"/>
                <w:szCs w:val="24"/>
              </w:rPr>
            </w:pPr>
            <w:r w:rsidRPr="00BD751F">
              <w:rPr>
                <w:bCs/>
                <w:color w:val="000000"/>
                <w:sz w:val="24"/>
                <w:szCs w:val="24"/>
              </w:rPr>
              <w:t>Краткая техническая характеристика</w:t>
            </w:r>
          </w:p>
        </w:tc>
      </w:tr>
      <w:tr w:rsidR="00EA1AE2" w:rsidRPr="00E25693" w:rsidTr="001011E3">
        <w:trPr>
          <w:trHeight w:val="2495"/>
          <w:jc w:val="center"/>
        </w:trPr>
        <w:tc>
          <w:tcPr>
            <w:tcW w:w="666" w:type="dxa"/>
            <w:vMerge/>
            <w:tcBorders>
              <w:bottom w:val="double" w:sz="4" w:space="0" w:color="auto"/>
            </w:tcBorders>
            <w:vAlign w:val="center"/>
          </w:tcPr>
          <w:p w:rsidR="00EA1AE2" w:rsidRPr="00E25693" w:rsidRDefault="00EA1AE2" w:rsidP="00AB4A6E">
            <w:pPr>
              <w:jc w:val="center"/>
              <w:rPr>
                <w:color w:val="000000"/>
                <w:sz w:val="24"/>
                <w:szCs w:val="24"/>
              </w:rPr>
            </w:pPr>
          </w:p>
        </w:tc>
        <w:tc>
          <w:tcPr>
            <w:tcW w:w="2696" w:type="dxa"/>
            <w:tcBorders>
              <w:bottom w:val="double" w:sz="4" w:space="0" w:color="auto"/>
            </w:tcBorders>
            <w:vAlign w:val="center"/>
          </w:tcPr>
          <w:p w:rsidR="00A043A2" w:rsidRDefault="00A043A2" w:rsidP="00A043A2">
            <w:pPr>
              <w:jc w:val="center"/>
              <w:rPr>
                <w:sz w:val="24"/>
                <w:szCs w:val="24"/>
              </w:rPr>
            </w:pPr>
            <w:r>
              <w:rPr>
                <w:sz w:val="24"/>
                <w:szCs w:val="24"/>
              </w:rPr>
              <w:t>п. Вольгинский,</w:t>
            </w:r>
          </w:p>
          <w:p w:rsidR="00EA1AE2" w:rsidRPr="00872B3D" w:rsidRDefault="00A043A2" w:rsidP="00A043A2">
            <w:pPr>
              <w:spacing w:line="280" w:lineRule="exact"/>
              <w:jc w:val="center"/>
              <w:rPr>
                <w:sz w:val="24"/>
                <w:szCs w:val="24"/>
              </w:rPr>
            </w:pPr>
            <w:r>
              <w:rPr>
                <w:sz w:val="24"/>
                <w:szCs w:val="24"/>
              </w:rPr>
              <w:t xml:space="preserve"> ул. Новосеменк</w:t>
            </w:r>
            <w:r w:rsidRPr="00212DAC">
              <w:rPr>
                <w:sz w:val="24"/>
                <w:szCs w:val="24"/>
              </w:rPr>
              <w:t>овская, д. 1</w:t>
            </w:r>
            <w:r>
              <w:rPr>
                <w:sz w:val="24"/>
                <w:szCs w:val="24"/>
              </w:rPr>
              <w:t>2</w:t>
            </w:r>
          </w:p>
        </w:tc>
        <w:tc>
          <w:tcPr>
            <w:tcW w:w="1245" w:type="dxa"/>
            <w:gridSpan w:val="2"/>
            <w:tcBorders>
              <w:bottom w:val="double" w:sz="4" w:space="0" w:color="auto"/>
            </w:tcBorders>
            <w:vAlign w:val="center"/>
          </w:tcPr>
          <w:p w:rsidR="00EA1AE2" w:rsidRPr="00F9167C" w:rsidRDefault="00EA1AE2" w:rsidP="005C4F36">
            <w:pPr>
              <w:spacing w:line="280" w:lineRule="exact"/>
              <w:jc w:val="center"/>
              <w:rPr>
                <w:sz w:val="24"/>
                <w:szCs w:val="24"/>
                <w:lang w:val="en-US"/>
              </w:rPr>
            </w:pPr>
            <w:r w:rsidRPr="00F9167C">
              <w:rPr>
                <w:sz w:val="24"/>
                <w:szCs w:val="24"/>
              </w:rPr>
              <w:t>75,0</w:t>
            </w:r>
          </w:p>
        </w:tc>
        <w:tc>
          <w:tcPr>
            <w:tcW w:w="5504" w:type="dxa"/>
            <w:tcBorders>
              <w:bottom w:val="double" w:sz="4" w:space="0" w:color="auto"/>
            </w:tcBorders>
            <w:vAlign w:val="center"/>
          </w:tcPr>
          <w:p w:rsidR="00EA1AE2" w:rsidRPr="00EA008B" w:rsidRDefault="00EA1AE2" w:rsidP="005C4F36">
            <w:pPr>
              <w:jc w:val="both"/>
              <w:rPr>
                <w:sz w:val="24"/>
                <w:szCs w:val="24"/>
              </w:rPr>
            </w:pPr>
            <w:r>
              <w:rPr>
                <w:sz w:val="24"/>
                <w:szCs w:val="24"/>
              </w:rPr>
              <w:t>Встроенное нежило</w:t>
            </w:r>
            <w:r w:rsidRPr="00CD0F96">
              <w:rPr>
                <w:sz w:val="24"/>
                <w:szCs w:val="24"/>
              </w:rPr>
              <w:t>е помещени</w:t>
            </w:r>
            <w:r>
              <w:rPr>
                <w:sz w:val="24"/>
                <w:szCs w:val="24"/>
              </w:rPr>
              <w:t>е</w:t>
            </w:r>
            <w:r w:rsidRPr="00EA008B">
              <w:rPr>
                <w:sz w:val="24"/>
                <w:szCs w:val="24"/>
              </w:rPr>
              <w:t xml:space="preserve"> на 1 этаже пятиэтажного </w:t>
            </w:r>
            <w:r>
              <w:rPr>
                <w:sz w:val="24"/>
                <w:szCs w:val="24"/>
              </w:rPr>
              <w:t>четырех</w:t>
            </w:r>
            <w:r w:rsidRPr="00EA008B">
              <w:rPr>
                <w:sz w:val="24"/>
                <w:szCs w:val="24"/>
              </w:rPr>
              <w:t xml:space="preserve">квартирного жилого дома, </w:t>
            </w:r>
            <w:r>
              <w:rPr>
                <w:sz w:val="24"/>
                <w:szCs w:val="24"/>
              </w:rPr>
              <w:t>обозначенное на плане</w:t>
            </w:r>
            <w:r w:rsidRPr="00CD0F96">
              <w:rPr>
                <w:sz w:val="24"/>
                <w:szCs w:val="24"/>
              </w:rPr>
              <w:t xml:space="preserve"> </w:t>
            </w:r>
            <w:r>
              <w:rPr>
                <w:sz w:val="24"/>
                <w:szCs w:val="24"/>
              </w:rPr>
              <w:t>№ 29.</w:t>
            </w:r>
          </w:p>
          <w:p w:rsidR="00EA1AE2" w:rsidRPr="00CD0F96" w:rsidRDefault="00EA1AE2" w:rsidP="005C4F36">
            <w:pPr>
              <w:spacing w:line="28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w:t>
            </w:r>
            <w:r>
              <w:rPr>
                <w:sz w:val="24"/>
                <w:szCs w:val="24"/>
              </w:rPr>
              <w:t>асбестоцементная</w:t>
            </w:r>
            <w:r w:rsidRPr="008B4122">
              <w:rPr>
                <w:sz w:val="24"/>
                <w:szCs w:val="24"/>
              </w:rPr>
              <w:t xml:space="preserve">; </w:t>
            </w:r>
            <w:r w:rsidRPr="00CD0F96">
              <w:rPr>
                <w:sz w:val="24"/>
                <w:szCs w:val="24"/>
              </w:rPr>
              <w:t>проемы оконные двойные; проемы дверные простые.</w:t>
            </w:r>
          </w:p>
          <w:p w:rsidR="00EA1AE2" w:rsidRPr="00CD0F96" w:rsidRDefault="00EA1AE2" w:rsidP="005C4F36">
            <w:pPr>
              <w:spacing w:line="280" w:lineRule="exact"/>
              <w:rPr>
                <w:sz w:val="24"/>
                <w:szCs w:val="24"/>
              </w:rPr>
            </w:pPr>
            <w:r w:rsidRPr="00CD0F96">
              <w:rPr>
                <w:sz w:val="24"/>
                <w:szCs w:val="24"/>
              </w:rPr>
              <w:t>Отопление, водопровод, канализация, – централизованные.</w:t>
            </w:r>
          </w:p>
          <w:p w:rsidR="00EA1AE2" w:rsidRPr="00446A04" w:rsidRDefault="00EA1AE2" w:rsidP="005C4F36">
            <w:pPr>
              <w:spacing w:after="60" w:line="280" w:lineRule="exact"/>
              <w:jc w:val="both"/>
              <w:rPr>
                <w:sz w:val="24"/>
                <w:szCs w:val="24"/>
              </w:rPr>
            </w:pPr>
            <w:r w:rsidRPr="00CD0F96">
              <w:rPr>
                <w:sz w:val="24"/>
                <w:szCs w:val="24"/>
              </w:rPr>
              <w:t>Электричество – скрытая проводка.</w:t>
            </w:r>
          </w:p>
        </w:tc>
      </w:tr>
      <w:tr w:rsidR="00EA1AE2" w:rsidRPr="00E25693" w:rsidTr="00B87AD9">
        <w:trPr>
          <w:trHeight w:val="681"/>
          <w:jc w:val="center"/>
        </w:trPr>
        <w:tc>
          <w:tcPr>
            <w:tcW w:w="666" w:type="dxa"/>
            <w:tcBorders>
              <w:bottom w:val="single" w:sz="4" w:space="0" w:color="auto"/>
            </w:tcBorders>
            <w:vAlign w:val="center"/>
          </w:tcPr>
          <w:p w:rsidR="00EA1AE2" w:rsidRPr="005D6BE6" w:rsidRDefault="00EA1AE2" w:rsidP="00AB4A6E">
            <w:pPr>
              <w:jc w:val="center"/>
              <w:rPr>
                <w:b/>
                <w:color w:val="000000"/>
                <w:sz w:val="24"/>
                <w:szCs w:val="24"/>
              </w:rPr>
            </w:pPr>
            <w:r w:rsidRPr="005D6BE6">
              <w:rPr>
                <w:b/>
                <w:color w:val="000000"/>
                <w:sz w:val="24"/>
                <w:szCs w:val="24"/>
              </w:rPr>
              <w:lastRenderedPageBreak/>
              <w:t>6.</w:t>
            </w:r>
          </w:p>
        </w:tc>
        <w:tc>
          <w:tcPr>
            <w:tcW w:w="2696" w:type="dxa"/>
            <w:tcBorders>
              <w:bottom w:val="single" w:sz="4" w:space="0" w:color="auto"/>
            </w:tcBorders>
            <w:vAlign w:val="center"/>
          </w:tcPr>
          <w:p w:rsidR="00EA1AE2" w:rsidRPr="00E25693" w:rsidRDefault="00EA1AE2" w:rsidP="00653255">
            <w:pPr>
              <w:spacing w:before="60" w:after="60" w:line="260" w:lineRule="exact"/>
              <w:jc w:val="both"/>
              <w:rPr>
                <w:sz w:val="24"/>
                <w:szCs w:val="24"/>
              </w:rPr>
            </w:pPr>
            <w:r w:rsidRPr="00E25693">
              <w:rPr>
                <w:sz w:val="24"/>
                <w:szCs w:val="24"/>
              </w:rPr>
              <w:t>Целевое назначение объекта</w:t>
            </w:r>
            <w:r>
              <w:rPr>
                <w:sz w:val="24"/>
                <w:szCs w:val="24"/>
              </w:rPr>
              <w:t xml:space="preserve"> аренды</w:t>
            </w:r>
          </w:p>
        </w:tc>
        <w:tc>
          <w:tcPr>
            <w:tcW w:w="1245" w:type="dxa"/>
            <w:gridSpan w:val="2"/>
            <w:tcBorders>
              <w:bottom w:val="single" w:sz="4" w:space="0" w:color="auto"/>
            </w:tcBorders>
            <w:vAlign w:val="center"/>
          </w:tcPr>
          <w:p w:rsidR="00EA1AE2" w:rsidRPr="009E2744" w:rsidRDefault="00EA1AE2" w:rsidP="00EA1AE2">
            <w:pPr>
              <w:spacing w:before="60" w:after="60" w:line="260" w:lineRule="exact"/>
              <w:jc w:val="both"/>
              <w:rPr>
                <w:b/>
                <w:sz w:val="24"/>
                <w:szCs w:val="24"/>
              </w:rPr>
            </w:pPr>
            <w:r w:rsidRPr="009E2744">
              <w:rPr>
                <w:b/>
                <w:sz w:val="24"/>
                <w:szCs w:val="24"/>
              </w:rPr>
              <w:t xml:space="preserve">Лот № </w:t>
            </w:r>
            <w:r>
              <w:rPr>
                <w:b/>
                <w:sz w:val="24"/>
                <w:szCs w:val="24"/>
              </w:rPr>
              <w:t>3</w:t>
            </w:r>
          </w:p>
        </w:tc>
        <w:tc>
          <w:tcPr>
            <w:tcW w:w="5504" w:type="dxa"/>
            <w:tcBorders>
              <w:bottom w:val="single" w:sz="4" w:space="0" w:color="auto"/>
            </w:tcBorders>
            <w:vAlign w:val="center"/>
          </w:tcPr>
          <w:p w:rsidR="00EA1AE2" w:rsidRPr="00E82D34" w:rsidRDefault="00EA1AE2" w:rsidP="00653255">
            <w:pPr>
              <w:spacing w:before="60" w:after="60" w:line="260" w:lineRule="exact"/>
              <w:jc w:val="both"/>
              <w:rPr>
                <w:b/>
                <w:color w:val="000000"/>
                <w:sz w:val="24"/>
                <w:szCs w:val="24"/>
                <w:highlight w:val="yellow"/>
              </w:rPr>
            </w:pPr>
            <w:r>
              <w:rPr>
                <w:rFonts w:ascii="&amp;quot" w:hAnsi="&amp;quot"/>
                <w:color w:val="000000"/>
                <w:sz w:val="24"/>
                <w:szCs w:val="24"/>
              </w:rPr>
              <w:t>Свободное</w:t>
            </w:r>
            <w:r w:rsidRPr="00E82D34">
              <w:rPr>
                <w:rFonts w:ascii="&amp;quot" w:hAnsi="&amp;quot"/>
                <w:color w:val="000000"/>
                <w:sz w:val="24"/>
                <w:szCs w:val="24"/>
              </w:rPr>
              <w:t xml:space="preserve"> </w:t>
            </w:r>
          </w:p>
        </w:tc>
      </w:tr>
      <w:tr w:rsidR="00EA1AE2" w:rsidRPr="00E25693" w:rsidTr="00B87AD9">
        <w:trPr>
          <w:trHeight w:val="847"/>
          <w:jc w:val="center"/>
        </w:trPr>
        <w:tc>
          <w:tcPr>
            <w:tcW w:w="666" w:type="dxa"/>
            <w:tcBorders>
              <w:bottom w:val="single" w:sz="4" w:space="0" w:color="auto"/>
            </w:tcBorders>
            <w:vAlign w:val="center"/>
          </w:tcPr>
          <w:p w:rsidR="00EA1AE2" w:rsidRPr="00E25693" w:rsidRDefault="00EA1AE2" w:rsidP="00AB4A6E">
            <w:pPr>
              <w:jc w:val="center"/>
              <w:rPr>
                <w:color w:val="000000"/>
                <w:sz w:val="24"/>
                <w:szCs w:val="24"/>
              </w:rPr>
            </w:pPr>
            <w:r>
              <w:rPr>
                <w:color w:val="000000"/>
                <w:sz w:val="24"/>
                <w:szCs w:val="24"/>
              </w:rPr>
              <w:t>6.1.</w:t>
            </w:r>
          </w:p>
        </w:tc>
        <w:tc>
          <w:tcPr>
            <w:tcW w:w="2696" w:type="dxa"/>
            <w:tcBorders>
              <w:bottom w:val="single" w:sz="4" w:space="0" w:color="auto"/>
            </w:tcBorders>
            <w:vAlign w:val="center"/>
          </w:tcPr>
          <w:p w:rsidR="00EA1AE2" w:rsidRPr="00E25693" w:rsidRDefault="00EA1AE2" w:rsidP="00653255">
            <w:pPr>
              <w:spacing w:line="260" w:lineRule="exact"/>
              <w:jc w:val="both"/>
              <w:rPr>
                <w:color w:val="000000"/>
                <w:sz w:val="24"/>
                <w:szCs w:val="24"/>
              </w:rPr>
            </w:pPr>
            <w:r w:rsidRPr="00E25693">
              <w:rPr>
                <w:color w:val="000000"/>
                <w:sz w:val="24"/>
                <w:szCs w:val="24"/>
              </w:rPr>
              <w:t>Срок действия договора аренды</w:t>
            </w:r>
          </w:p>
        </w:tc>
        <w:tc>
          <w:tcPr>
            <w:tcW w:w="1245" w:type="dxa"/>
            <w:gridSpan w:val="2"/>
            <w:tcBorders>
              <w:bottom w:val="single" w:sz="4" w:space="0" w:color="auto"/>
            </w:tcBorders>
            <w:vAlign w:val="center"/>
          </w:tcPr>
          <w:p w:rsidR="00EA1AE2" w:rsidRPr="003C7BD0" w:rsidRDefault="00EA1AE2" w:rsidP="00EA1AE2">
            <w:pPr>
              <w:spacing w:before="60" w:after="60" w:line="260" w:lineRule="exact"/>
              <w:jc w:val="both"/>
              <w:rPr>
                <w:sz w:val="24"/>
                <w:szCs w:val="24"/>
              </w:rPr>
            </w:pPr>
            <w:r w:rsidRPr="003C7BD0">
              <w:rPr>
                <w:sz w:val="24"/>
                <w:szCs w:val="24"/>
              </w:rPr>
              <w:t>Лот №</w:t>
            </w:r>
            <w:r>
              <w:rPr>
                <w:sz w:val="24"/>
                <w:szCs w:val="24"/>
              </w:rPr>
              <w:t xml:space="preserve"> 3</w:t>
            </w:r>
          </w:p>
        </w:tc>
        <w:tc>
          <w:tcPr>
            <w:tcW w:w="5504" w:type="dxa"/>
            <w:tcBorders>
              <w:bottom w:val="single" w:sz="4" w:space="0" w:color="auto"/>
            </w:tcBorders>
            <w:vAlign w:val="center"/>
          </w:tcPr>
          <w:p w:rsidR="00EA1AE2" w:rsidRPr="00F01BD3" w:rsidRDefault="00EA1AE2" w:rsidP="00653255">
            <w:pPr>
              <w:spacing w:line="260" w:lineRule="exact"/>
              <w:rPr>
                <w:sz w:val="24"/>
                <w:szCs w:val="24"/>
                <w:highlight w:val="red"/>
              </w:rPr>
            </w:pPr>
            <w:r>
              <w:rPr>
                <w:sz w:val="24"/>
                <w:szCs w:val="24"/>
              </w:rPr>
              <w:t>10 лет</w:t>
            </w:r>
          </w:p>
        </w:tc>
      </w:tr>
      <w:tr w:rsidR="00EA1AE2" w:rsidRPr="00E25693" w:rsidTr="00B87AD9">
        <w:trPr>
          <w:trHeight w:val="2495"/>
          <w:jc w:val="center"/>
        </w:trPr>
        <w:tc>
          <w:tcPr>
            <w:tcW w:w="666" w:type="dxa"/>
            <w:tcBorders>
              <w:bottom w:val="single" w:sz="4" w:space="0" w:color="auto"/>
            </w:tcBorders>
            <w:vAlign w:val="center"/>
          </w:tcPr>
          <w:p w:rsidR="00EA1AE2" w:rsidRPr="00E25693" w:rsidRDefault="00EA1AE2" w:rsidP="00AB4A6E">
            <w:pPr>
              <w:jc w:val="center"/>
              <w:rPr>
                <w:color w:val="000000"/>
                <w:sz w:val="24"/>
                <w:szCs w:val="24"/>
              </w:rPr>
            </w:pPr>
            <w:r>
              <w:rPr>
                <w:color w:val="000000"/>
                <w:sz w:val="24"/>
                <w:szCs w:val="24"/>
              </w:rPr>
              <w:t>6.2.</w:t>
            </w:r>
          </w:p>
        </w:tc>
        <w:tc>
          <w:tcPr>
            <w:tcW w:w="2696" w:type="dxa"/>
            <w:tcBorders>
              <w:bottom w:val="single" w:sz="4" w:space="0" w:color="auto"/>
            </w:tcBorders>
            <w:vAlign w:val="center"/>
          </w:tcPr>
          <w:p w:rsidR="00EA1AE2" w:rsidRDefault="00EA1AE2" w:rsidP="00653255">
            <w:pPr>
              <w:spacing w:line="26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EA1AE2" w:rsidRDefault="00EA1AE2" w:rsidP="00653255">
            <w:pPr>
              <w:spacing w:after="60" w:line="260" w:lineRule="exact"/>
              <w:jc w:val="both"/>
              <w:rPr>
                <w:color w:val="000000"/>
                <w:sz w:val="24"/>
                <w:szCs w:val="24"/>
              </w:rPr>
            </w:pPr>
            <w:r w:rsidRPr="00311EFD">
              <w:rPr>
                <w:color w:val="000000"/>
                <w:sz w:val="24"/>
                <w:szCs w:val="24"/>
              </w:rPr>
              <w:t>минимальная ежемесячная арендная плата</w:t>
            </w:r>
            <w:r>
              <w:rPr>
                <w:color w:val="000000"/>
                <w:sz w:val="24"/>
                <w:szCs w:val="24"/>
              </w:rPr>
              <w:t xml:space="preserve"> </w:t>
            </w:r>
            <w:r w:rsidRPr="00276012">
              <w:rPr>
                <w:color w:val="000000"/>
                <w:sz w:val="24"/>
                <w:szCs w:val="24"/>
              </w:rPr>
              <w:t>без учета НДС</w:t>
            </w:r>
            <w:r>
              <w:rPr>
                <w:color w:val="000000"/>
                <w:sz w:val="24"/>
                <w:szCs w:val="24"/>
              </w:rPr>
              <w:t>.</w:t>
            </w:r>
          </w:p>
          <w:p w:rsidR="00EA1AE2" w:rsidRPr="007C562C" w:rsidRDefault="00EA1AE2" w:rsidP="00653255">
            <w:pPr>
              <w:spacing w:line="220" w:lineRule="exact"/>
              <w:jc w:val="both"/>
              <w:rPr>
                <w:color w:val="000000"/>
              </w:rPr>
            </w:pPr>
            <w:r w:rsidRPr="001011E3">
              <w:rPr>
                <w:b/>
                <w:color w:val="000000"/>
                <w:sz w:val="22"/>
                <w:szCs w:val="22"/>
              </w:rPr>
              <w:t>*</w:t>
            </w:r>
            <w:r>
              <w:rPr>
                <w:b/>
                <w:color w:val="000000"/>
                <w:sz w:val="22"/>
                <w:szCs w:val="22"/>
              </w:rPr>
              <w:t xml:space="preserve"> </w:t>
            </w:r>
            <w:r w:rsidRPr="001011E3">
              <w:rPr>
                <w:color w:val="000000"/>
                <w:sz w:val="22"/>
                <w:szCs w:val="22"/>
              </w:rPr>
              <w:t>Плата за коммунальные услуги, электроэнергию, налог на имущество, плата за землю в состав арендной платы не включаются.</w:t>
            </w:r>
          </w:p>
        </w:tc>
        <w:tc>
          <w:tcPr>
            <w:tcW w:w="1245" w:type="dxa"/>
            <w:gridSpan w:val="2"/>
            <w:tcBorders>
              <w:bottom w:val="single" w:sz="4" w:space="0" w:color="auto"/>
            </w:tcBorders>
            <w:vAlign w:val="center"/>
          </w:tcPr>
          <w:p w:rsidR="00EA1AE2" w:rsidRPr="00311EFD" w:rsidRDefault="00EA1AE2" w:rsidP="00EA1AE2">
            <w:pPr>
              <w:spacing w:line="260" w:lineRule="exact"/>
              <w:jc w:val="both"/>
              <w:rPr>
                <w:sz w:val="24"/>
                <w:szCs w:val="24"/>
              </w:rPr>
            </w:pPr>
            <w:r w:rsidRPr="003C7BD0">
              <w:rPr>
                <w:sz w:val="24"/>
                <w:szCs w:val="24"/>
              </w:rPr>
              <w:t>Лот №</w:t>
            </w:r>
            <w:r>
              <w:rPr>
                <w:sz w:val="24"/>
                <w:szCs w:val="24"/>
              </w:rPr>
              <w:t xml:space="preserve"> 3</w:t>
            </w:r>
          </w:p>
        </w:tc>
        <w:tc>
          <w:tcPr>
            <w:tcW w:w="5504" w:type="dxa"/>
            <w:tcBorders>
              <w:bottom w:val="single" w:sz="4" w:space="0" w:color="auto"/>
            </w:tcBorders>
            <w:vAlign w:val="center"/>
          </w:tcPr>
          <w:p w:rsidR="00EA1AE2" w:rsidRPr="00EA1AE2" w:rsidRDefault="00EA1AE2" w:rsidP="00EA1AE2">
            <w:pPr>
              <w:widowControl w:val="0"/>
              <w:autoSpaceDE w:val="0"/>
              <w:autoSpaceDN w:val="0"/>
              <w:adjustRightInd w:val="0"/>
              <w:ind w:firstLine="709"/>
              <w:jc w:val="both"/>
              <w:rPr>
                <w:sz w:val="24"/>
                <w:szCs w:val="24"/>
              </w:rPr>
            </w:pPr>
            <w:r w:rsidRPr="00EA1AE2">
              <w:rPr>
                <w:sz w:val="24"/>
                <w:szCs w:val="24"/>
              </w:rPr>
              <w:t>3 727 584,00 рублей (Три миллиона семьсот двадцать семь тысяч пятьсот восемьдесят четыре рубля 00 коп.).</w:t>
            </w:r>
          </w:p>
          <w:p w:rsidR="00EA1AE2" w:rsidRPr="004E430C" w:rsidRDefault="00EA1AE2" w:rsidP="00EA1AE2">
            <w:pPr>
              <w:spacing w:line="260" w:lineRule="exact"/>
              <w:jc w:val="both"/>
              <w:rPr>
                <w:sz w:val="24"/>
                <w:szCs w:val="24"/>
              </w:rPr>
            </w:pPr>
            <w:r w:rsidRPr="00EA1AE2">
              <w:rPr>
                <w:sz w:val="24"/>
                <w:szCs w:val="24"/>
              </w:rPr>
              <w:t>Минимальная ежемесячная арендная плата без НДС и без учета стоимости коммунальных платежей: 31 063,20 рублей (Тридцать одна тысяча шестьдесят три рубля 20 коп.).</w:t>
            </w:r>
          </w:p>
        </w:tc>
      </w:tr>
      <w:tr w:rsidR="00EA1AE2" w:rsidRPr="00E25693" w:rsidTr="00B87AD9">
        <w:trPr>
          <w:trHeight w:val="1131"/>
          <w:jc w:val="center"/>
        </w:trPr>
        <w:tc>
          <w:tcPr>
            <w:tcW w:w="666" w:type="dxa"/>
            <w:tcBorders>
              <w:bottom w:val="single" w:sz="4" w:space="0" w:color="auto"/>
            </w:tcBorders>
            <w:vAlign w:val="center"/>
          </w:tcPr>
          <w:p w:rsidR="00EA1AE2" w:rsidRPr="00E25693" w:rsidRDefault="00EA1AE2" w:rsidP="00AB4A6E">
            <w:pPr>
              <w:jc w:val="center"/>
              <w:rPr>
                <w:color w:val="000000"/>
                <w:sz w:val="24"/>
                <w:szCs w:val="24"/>
              </w:rPr>
            </w:pPr>
            <w:r>
              <w:rPr>
                <w:color w:val="000000"/>
                <w:sz w:val="24"/>
                <w:szCs w:val="24"/>
              </w:rPr>
              <w:t>6.3.</w:t>
            </w:r>
          </w:p>
        </w:tc>
        <w:tc>
          <w:tcPr>
            <w:tcW w:w="2696" w:type="dxa"/>
            <w:tcBorders>
              <w:bottom w:val="single" w:sz="4" w:space="0" w:color="auto"/>
            </w:tcBorders>
            <w:vAlign w:val="center"/>
          </w:tcPr>
          <w:p w:rsidR="00EA1AE2" w:rsidRPr="00311EFD" w:rsidRDefault="00EA1AE2" w:rsidP="00653255">
            <w:pPr>
              <w:spacing w:line="260" w:lineRule="exact"/>
              <w:jc w:val="both"/>
              <w:rPr>
                <w:color w:val="000000"/>
                <w:sz w:val="24"/>
                <w:szCs w:val="24"/>
              </w:rPr>
            </w:pPr>
            <w:r>
              <w:rPr>
                <w:color w:val="000000"/>
                <w:sz w:val="24"/>
                <w:szCs w:val="24"/>
              </w:rPr>
              <w:t>Форма, срок и порядок оплаты по договору</w:t>
            </w:r>
          </w:p>
        </w:tc>
        <w:tc>
          <w:tcPr>
            <w:tcW w:w="6749" w:type="dxa"/>
            <w:gridSpan w:val="3"/>
            <w:tcBorders>
              <w:bottom w:val="single" w:sz="4" w:space="0" w:color="auto"/>
            </w:tcBorders>
            <w:vAlign w:val="center"/>
          </w:tcPr>
          <w:p w:rsidR="00EA1AE2" w:rsidRDefault="00EA1AE2" w:rsidP="00653255">
            <w:pPr>
              <w:spacing w:line="260" w:lineRule="exact"/>
              <w:jc w:val="both"/>
              <w:rPr>
                <w:sz w:val="24"/>
                <w:szCs w:val="24"/>
              </w:rPr>
            </w:pPr>
            <w:r>
              <w:rPr>
                <w:sz w:val="24"/>
                <w:szCs w:val="24"/>
              </w:rPr>
              <w:t>Форма о</w:t>
            </w:r>
            <w:r w:rsidRPr="00CB0D7D">
              <w:rPr>
                <w:sz w:val="24"/>
                <w:szCs w:val="24"/>
              </w:rPr>
              <w:t>плат</w:t>
            </w:r>
            <w:r>
              <w:rPr>
                <w:sz w:val="24"/>
                <w:szCs w:val="24"/>
              </w:rPr>
              <w:t>ы</w:t>
            </w:r>
            <w:r w:rsidRPr="00CB0D7D">
              <w:rPr>
                <w:sz w:val="24"/>
                <w:szCs w:val="24"/>
              </w:rPr>
              <w:t xml:space="preserve"> по договору аренды </w:t>
            </w:r>
            <w:r>
              <w:rPr>
                <w:sz w:val="24"/>
                <w:szCs w:val="24"/>
              </w:rPr>
              <w:t>– безналичный расчет.</w:t>
            </w:r>
          </w:p>
          <w:p w:rsidR="00EA1AE2" w:rsidRPr="00F173E5" w:rsidRDefault="00EA1AE2" w:rsidP="00653255">
            <w:pPr>
              <w:spacing w:line="260" w:lineRule="exact"/>
              <w:jc w:val="both"/>
              <w:rPr>
                <w:sz w:val="24"/>
                <w:szCs w:val="24"/>
              </w:rPr>
            </w:pPr>
            <w:r>
              <w:rPr>
                <w:sz w:val="24"/>
                <w:szCs w:val="24"/>
              </w:rPr>
              <w:t xml:space="preserve">Оплата производится по </w:t>
            </w:r>
            <w:r w:rsidRPr="00CB0D7D">
              <w:rPr>
                <w:sz w:val="24"/>
                <w:szCs w:val="24"/>
              </w:rPr>
              <w:t>платежно</w:t>
            </w:r>
            <w:r>
              <w:rPr>
                <w:sz w:val="24"/>
                <w:szCs w:val="24"/>
              </w:rPr>
              <w:t>му</w:t>
            </w:r>
            <w:r w:rsidRPr="00CB0D7D">
              <w:rPr>
                <w:sz w:val="24"/>
                <w:szCs w:val="24"/>
              </w:rPr>
              <w:t xml:space="preserve"> поручени</w:t>
            </w:r>
            <w:r>
              <w:rPr>
                <w:sz w:val="24"/>
                <w:szCs w:val="24"/>
              </w:rPr>
              <w:t xml:space="preserve">ю </w:t>
            </w:r>
            <w:r w:rsidRPr="0046701B">
              <w:rPr>
                <w:sz w:val="24"/>
                <w:szCs w:val="24"/>
              </w:rPr>
              <w:t>ежемесячно</w:t>
            </w:r>
            <w:r>
              <w:rPr>
                <w:sz w:val="24"/>
                <w:szCs w:val="24"/>
              </w:rPr>
              <w:t xml:space="preserve"> до 20-го числа текущего месяца </w:t>
            </w:r>
            <w:r w:rsidRPr="00CB0D7D">
              <w:rPr>
                <w:sz w:val="24"/>
                <w:szCs w:val="24"/>
              </w:rPr>
              <w:t xml:space="preserve">на счет, указанный в договоре аренды. </w:t>
            </w:r>
          </w:p>
        </w:tc>
      </w:tr>
      <w:tr w:rsidR="00EA1AE2" w:rsidRPr="00E25693" w:rsidTr="00B87AD9">
        <w:trPr>
          <w:trHeight w:val="667"/>
          <w:jc w:val="center"/>
        </w:trPr>
        <w:tc>
          <w:tcPr>
            <w:tcW w:w="666" w:type="dxa"/>
            <w:tcBorders>
              <w:bottom w:val="single" w:sz="4" w:space="0" w:color="auto"/>
            </w:tcBorders>
            <w:vAlign w:val="center"/>
          </w:tcPr>
          <w:p w:rsidR="00EA1AE2" w:rsidRPr="00E25693" w:rsidRDefault="00EA1AE2" w:rsidP="00AB4A6E">
            <w:pPr>
              <w:jc w:val="center"/>
              <w:rPr>
                <w:color w:val="000000"/>
                <w:sz w:val="24"/>
                <w:szCs w:val="24"/>
              </w:rPr>
            </w:pPr>
            <w:r>
              <w:rPr>
                <w:color w:val="000000"/>
                <w:sz w:val="24"/>
                <w:szCs w:val="24"/>
              </w:rPr>
              <w:t>6.4.</w:t>
            </w:r>
          </w:p>
        </w:tc>
        <w:tc>
          <w:tcPr>
            <w:tcW w:w="2696" w:type="dxa"/>
            <w:tcBorders>
              <w:bottom w:val="single" w:sz="4" w:space="0" w:color="auto"/>
            </w:tcBorders>
            <w:vAlign w:val="center"/>
          </w:tcPr>
          <w:p w:rsidR="00EA1AE2" w:rsidRPr="00E25693" w:rsidRDefault="00EA1AE2" w:rsidP="00653255">
            <w:pPr>
              <w:spacing w:line="260" w:lineRule="exact"/>
              <w:jc w:val="both"/>
              <w:rPr>
                <w:color w:val="000000"/>
                <w:sz w:val="24"/>
                <w:szCs w:val="24"/>
              </w:rPr>
            </w:pPr>
            <w:r w:rsidRPr="00E25693">
              <w:rPr>
                <w:color w:val="000000"/>
                <w:sz w:val="24"/>
                <w:szCs w:val="24"/>
              </w:rPr>
              <w:t>Шаг аукциона</w:t>
            </w:r>
          </w:p>
        </w:tc>
        <w:tc>
          <w:tcPr>
            <w:tcW w:w="6749" w:type="dxa"/>
            <w:gridSpan w:val="3"/>
            <w:tcBorders>
              <w:bottom w:val="single" w:sz="4" w:space="0" w:color="auto"/>
            </w:tcBorders>
            <w:vAlign w:val="center"/>
          </w:tcPr>
          <w:p w:rsidR="00EA1AE2" w:rsidRPr="00E25693" w:rsidRDefault="00EA1AE2" w:rsidP="00653255">
            <w:pPr>
              <w:spacing w:line="260" w:lineRule="exact"/>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EA1AE2" w:rsidRPr="00E25693" w:rsidTr="00B87AD9">
        <w:trPr>
          <w:trHeight w:val="549"/>
          <w:jc w:val="center"/>
        </w:trPr>
        <w:tc>
          <w:tcPr>
            <w:tcW w:w="666" w:type="dxa"/>
            <w:vMerge w:val="restart"/>
            <w:vAlign w:val="center"/>
          </w:tcPr>
          <w:p w:rsidR="00EA1AE2" w:rsidRPr="00E25693" w:rsidRDefault="00EA1AE2" w:rsidP="00AB4A6E">
            <w:pPr>
              <w:jc w:val="center"/>
              <w:rPr>
                <w:color w:val="000000"/>
                <w:sz w:val="24"/>
                <w:szCs w:val="24"/>
              </w:rPr>
            </w:pPr>
            <w:r>
              <w:rPr>
                <w:color w:val="000000"/>
                <w:sz w:val="24"/>
                <w:szCs w:val="24"/>
              </w:rPr>
              <w:t>6.5.</w:t>
            </w:r>
          </w:p>
        </w:tc>
        <w:tc>
          <w:tcPr>
            <w:tcW w:w="9445" w:type="dxa"/>
            <w:gridSpan w:val="4"/>
            <w:tcBorders>
              <w:bottom w:val="nil"/>
            </w:tcBorders>
            <w:vAlign w:val="center"/>
          </w:tcPr>
          <w:p w:rsidR="00EA1AE2" w:rsidRDefault="00EA1AE2" w:rsidP="00EA1AE2">
            <w:pPr>
              <w:spacing w:before="40" w:line="260" w:lineRule="exact"/>
              <w:jc w:val="center"/>
              <w:rPr>
                <w:sz w:val="23"/>
                <w:szCs w:val="23"/>
              </w:rPr>
            </w:pPr>
            <w:r w:rsidRPr="0051310E">
              <w:rPr>
                <w:sz w:val="23"/>
                <w:szCs w:val="23"/>
              </w:rPr>
              <w:t xml:space="preserve">Лот № </w:t>
            </w:r>
            <w:r>
              <w:rPr>
                <w:sz w:val="23"/>
                <w:szCs w:val="23"/>
              </w:rPr>
              <w:t>3</w:t>
            </w:r>
          </w:p>
          <w:p w:rsidR="00EA1AE2" w:rsidRDefault="00EA1AE2" w:rsidP="00EA1AE2">
            <w:pPr>
              <w:jc w:val="both"/>
              <w:rPr>
                <w:sz w:val="24"/>
                <w:szCs w:val="24"/>
              </w:rPr>
            </w:pPr>
            <w:r w:rsidRPr="0051310E">
              <w:rPr>
                <w:sz w:val="23"/>
                <w:szCs w:val="23"/>
              </w:rPr>
              <w:t>Местоположение, описание и технические характеристики муниципального имущества</w:t>
            </w:r>
          </w:p>
        </w:tc>
      </w:tr>
      <w:tr w:rsidR="00EA1AE2" w:rsidRPr="00E25693" w:rsidTr="00B87AD9">
        <w:trPr>
          <w:trHeight w:val="914"/>
          <w:jc w:val="center"/>
        </w:trPr>
        <w:tc>
          <w:tcPr>
            <w:tcW w:w="666" w:type="dxa"/>
            <w:vMerge/>
            <w:vAlign w:val="center"/>
          </w:tcPr>
          <w:p w:rsidR="00EA1AE2" w:rsidRPr="00E25693" w:rsidRDefault="00EA1AE2" w:rsidP="00AB4A6E">
            <w:pPr>
              <w:jc w:val="center"/>
              <w:rPr>
                <w:color w:val="000000"/>
                <w:sz w:val="24"/>
                <w:szCs w:val="24"/>
              </w:rPr>
            </w:pPr>
          </w:p>
        </w:tc>
        <w:tc>
          <w:tcPr>
            <w:tcW w:w="2696" w:type="dxa"/>
            <w:tcBorders>
              <w:top w:val="single" w:sz="4" w:space="0" w:color="auto"/>
              <w:bottom w:val="single" w:sz="4" w:space="0" w:color="auto"/>
            </w:tcBorders>
            <w:vAlign w:val="center"/>
          </w:tcPr>
          <w:p w:rsidR="00EA1AE2" w:rsidRPr="00B75FFA" w:rsidRDefault="00EA1AE2" w:rsidP="00653255">
            <w:pPr>
              <w:spacing w:line="280" w:lineRule="exact"/>
              <w:jc w:val="center"/>
              <w:rPr>
                <w:bCs/>
                <w:color w:val="000000"/>
                <w:sz w:val="24"/>
                <w:szCs w:val="24"/>
              </w:rPr>
            </w:pPr>
            <w:r w:rsidRPr="00B75FFA">
              <w:rPr>
                <w:bCs/>
                <w:color w:val="000000"/>
                <w:sz w:val="24"/>
                <w:szCs w:val="24"/>
              </w:rPr>
              <w:t>Адрес объекта</w:t>
            </w:r>
          </w:p>
        </w:tc>
        <w:tc>
          <w:tcPr>
            <w:tcW w:w="1245" w:type="dxa"/>
            <w:gridSpan w:val="2"/>
            <w:tcBorders>
              <w:top w:val="single" w:sz="4" w:space="0" w:color="auto"/>
              <w:bottom w:val="single" w:sz="4" w:space="0" w:color="auto"/>
            </w:tcBorders>
            <w:vAlign w:val="center"/>
          </w:tcPr>
          <w:p w:rsidR="00EA1AE2" w:rsidRPr="00BD751F" w:rsidRDefault="00EA1AE2" w:rsidP="00653255">
            <w:pPr>
              <w:spacing w:line="280" w:lineRule="exact"/>
              <w:jc w:val="center"/>
              <w:rPr>
                <w:bCs/>
                <w:color w:val="000000"/>
                <w:sz w:val="24"/>
                <w:szCs w:val="24"/>
              </w:rPr>
            </w:pPr>
            <w:r w:rsidRPr="00BD751F">
              <w:rPr>
                <w:bCs/>
                <w:color w:val="000000"/>
                <w:sz w:val="24"/>
                <w:szCs w:val="24"/>
              </w:rPr>
              <w:t>Площадь объекта (м²)</w:t>
            </w:r>
          </w:p>
        </w:tc>
        <w:tc>
          <w:tcPr>
            <w:tcW w:w="5504" w:type="dxa"/>
            <w:tcBorders>
              <w:top w:val="single" w:sz="4" w:space="0" w:color="auto"/>
              <w:bottom w:val="single" w:sz="4" w:space="0" w:color="auto"/>
            </w:tcBorders>
            <w:vAlign w:val="center"/>
          </w:tcPr>
          <w:p w:rsidR="00EA1AE2" w:rsidRPr="00BD751F" w:rsidRDefault="00EA1AE2" w:rsidP="00653255">
            <w:pPr>
              <w:spacing w:line="280" w:lineRule="exact"/>
              <w:jc w:val="center"/>
              <w:rPr>
                <w:bCs/>
                <w:color w:val="000000"/>
                <w:sz w:val="24"/>
                <w:szCs w:val="24"/>
              </w:rPr>
            </w:pPr>
            <w:r w:rsidRPr="00BD751F">
              <w:rPr>
                <w:bCs/>
                <w:color w:val="000000"/>
                <w:sz w:val="24"/>
                <w:szCs w:val="24"/>
              </w:rPr>
              <w:t>Краткая техническая характеристика</w:t>
            </w:r>
          </w:p>
        </w:tc>
      </w:tr>
      <w:tr w:rsidR="00EA1AE2" w:rsidRPr="00E25693" w:rsidTr="001011E3">
        <w:trPr>
          <w:trHeight w:val="2495"/>
          <w:jc w:val="center"/>
        </w:trPr>
        <w:tc>
          <w:tcPr>
            <w:tcW w:w="666" w:type="dxa"/>
            <w:vMerge/>
            <w:tcBorders>
              <w:bottom w:val="double" w:sz="4" w:space="0" w:color="auto"/>
            </w:tcBorders>
            <w:vAlign w:val="center"/>
          </w:tcPr>
          <w:p w:rsidR="00EA1AE2" w:rsidRPr="00E25693" w:rsidRDefault="00EA1AE2" w:rsidP="00AB4A6E">
            <w:pPr>
              <w:jc w:val="center"/>
              <w:rPr>
                <w:color w:val="000000"/>
                <w:sz w:val="24"/>
                <w:szCs w:val="24"/>
              </w:rPr>
            </w:pPr>
          </w:p>
        </w:tc>
        <w:tc>
          <w:tcPr>
            <w:tcW w:w="2696" w:type="dxa"/>
            <w:tcBorders>
              <w:bottom w:val="double" w:sz="4" w:space="0" w:color="auto"/>
            </w:tcBorders>
            <w:vAlign w:val="center"/>
          </w:tcPr>
          <w:p w:rsidR="00A043A2" w:rsidRDefault="00A043A2" w:rsidP="00A043A2">
            <w:pPr>
              <w:jc w:val="center"/>
              <w:rPr>
                <w:sz w:val="24"/>
                <w:szCs w:val="24"/>
              </w:rPr>
            </w:pPr>
            <w:r>
              <w:rPr>
                <w:sz w:val="24"/>
                <w:szCs w:val="24"/>
              </w:rPr>
              <w:t>п. Вольгинский,</w:t>
            </w:r>
          </w:p>
          <w:p w:rsidR="00EA1AE2" w:rsidRPr="00872B3D" w:rsidRDefault="00A043A2" w:rsidP="00A043A2">
            <w:pPr>
              <w:spacing w:line="280" w:lineRule="exact"/>
              <w:jc w:val="center"/>
              <w:rPr>
                <w:sz w:val="24"/>
                <w:szCs w:val="24"/>
              </w:rPr>
            </w:pPr>
            <w:r>
              <w:rPr>
                <w:sz w:val="24"/>
                <w:szCs w:val="24"/>
              </w:rPr>
              <w:t xml:space="preserve"> ул. Новосеменк</w:t>
            </w:r>
            <w:r w:rsidRPr="00212DAC">
              <w:rPr>
                <w:sz w:val="24"/>
                <w:szCs w:val="24"/>
              </w:rPr>
              <w:t>овская, д. 1</w:t>
            </w:r>
            <w:r>
              <w:rPr>
                <w:sz w:val="24"/>
                <w:szCs w:val="24"/>
              </w:rPr>
              <w:t>2</w:t>
            </w:r>
          </w:p>
        </w:tc>
        <w:tc>
          <w:tcPr>
            <w:tcW w:w="1245" w:type="dxa"/>
            <w:gridSpan w:val="2"/>
            <w:tcBorders>
              <w:bottom w:val="double" w:sz="4" w:space="0" w:color="auto"/>
            </w:tcBorders>
            <w:vAlign w:val="center"/>
          </w:tcPr>
          <w:p w:rsidR="00EA1AE2" w:rsidRPr="00B87AD9" w:rsidRDefault="00EA1AE2" w:rsidP="00653255">
            <w:pPr>
              <w:spacing w:line="280" w:lineRule="exact"/>
              <w:jc w:val="center"/>
              <w:rPr>
                <w:sz w:val="24"/>
                <w:szCs w:val="24"/>
                <w:lang w:val="en-US"/>
              </w:rPr>
            </w:pPr>
            <w:r w:rsidRPr="00B87AD9">
              <w:rPr>
                <w:sz w:val="24"/>
                <w:szCs w:val="24"/>
              </w:rPr>
              <w:t>240,8</w:t>
            </w:r>
          </w:p>
        </w:tc>
        <w:tc>
          <w:tcPr>
            <w:tcW w:w="5504" w:type="dxa"/>
            <w:tcBorders>
              <w:bottom w:val="double" w:sz="4" w:space="0" w:color="auto"/>
            </w:tcBorders>
            <w:vAlign w:val="center"/>
          </w:tcPr>
          <w:p w:rsidR="00EA1AE2" w:rsidRPr="00EA008B" w:rsidRDefault="00EA1AE2" w:rsidP="00653255">
            <w:pPr>
              <w:jc w:val="both"/>
              <w:rPr>
                <w:sz w:val="24"/>
                <w:szCs w:val="24"/>
              </w:rPr>
            </w:pPr>
            <w:r>
              <w:rPr>
                <w:sz w:val="24"/>
                <w:szCs w:val="24"/>
              </w:rPr>
              <w:t>Встроенные нежилы</w:t>
            </w:r>
            <w:r w:rsidRPr="00CD0F96">
              <w:rPr>
                <w:sz w:val="24"/>
                <w:szCs w:val="24"/>
              </w:rPr>
              <w:t>е помещени</w:t>
            </w:r>
            <w:r>
              <w:rPr>
                <w:sz w:val="24"/>
                <w:szCs w:val="24"/>
              </w:rPr>
              <w:t>я</w:t>
            </w:r>
            <w:r w:rsidRPr="00EA008B">
              <w:rPr>
                <w:sz w:val="24"/>
                <w:szCs w:val="24"/>
              </w:rPr>
              <w:t xml:space="preserve"> на 1 этаже пятиэтажного </w:t>
            </w:r>
            <w:r>
              <w:rPr>
                <w:sz w:val="24"/>
                <w:szCs w:val="24"/>
              </w:rPr>
              <w:t>четырех</w:t>
            </w:r>
            <w:r w:rsidRPr="00EA008B">
              <w:rPr>
                <w:sz w:val="24"/>
                <w:szCs w:val="24"/>
              </w:rPr>
              <w:t xml:space="preserve">квартирного жилого дома, </w:t>
            </w:r>
            <w:r>
              <w:rPr>
                <w:sz w:val="24"/>
                <w:szCs w:val="24"/>
              </w:rPr>
              <w:t>обозначенное на плане</w:t>
            </w:r>
            <w:r w:rsidRPr="00CD0F96">
              <w:rPr>
                <w:sz w:val="24"/>
                <w:szCs w:val="24"/>
              </w:rPr>
              <w:t xml:space="preserve"> </w:t>
            </w:r>
            <w:r w:rsidRPr="00EA1AE2">
              <w:rPr>
                <w:sz w:val="24"/>
                <w:szCs w:val="24"/>
              </w:rPr>
              <w:t>№№ 8-9, 11-14, 31-34.</w:t>
            </w:r>
          </w:p>
          <w:p w:rsidR="00EA1AE2" w:rsidRPr="00CD0F96" w:rsidRDefault="00EA1AE2" w:rsidP="00653255">
            <w:pPr>
              <w:spacing w:line="28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w:t>
            </w:r>
            <w:r>
              <w:rPr>
                <w:sz w:val="24"/>
                <w:szCs w:val="24"/>
              </w:rPr>
              <w:t>асбестоцементная</w:t>
            </w:r>
            <w:r w:rsidRPr="008B4122">
              <w:rPr>
                <w:sz w:val="24"/>
                <w:szCs w:val="24"/>
              </w:rPr>
              <w:t xml:space="preserve">; </w:t>
            </w:r>
            <w:r w:rsidRPr="00CD0F96">
              <w:rPr>
                <w:sz w:val="24"/>
                <w:szCs w:val="24"/>
              </w:rPr>
              <w:t>проемы оконные двойные; проемы дверные простые.</w:t>
            </w:r>
          </w:p>
          <w:p w:rsidR="00EA1AE2" w:rsidRPr="00CD0F96" w:rsidRDefault="00EA1AE2" w:rsidP="00653255">
            <w:pPr>
              <w:spacing w:line="280" w:lineRule="exact"/>
              <w:rPr>
                <w:sz w:val="24"/>
                <w:szCs w:val="24"/>
              </w:rPr>
            </w:pPr>
            <w:r w:rsidRPr="00CD0F96">
              <w:rPr>
                <w:sz w:val="24"/>
                <w:szCs w:val="24"/>
              </w:rPr>
              <w:t>Отопление, водопровод, канализация, – централизованные.</w:t>
            </w:r>
          </w:p>
          <w:p w:rsidR="00EA1AE2" w:rsidRPr="00446A04" w:rsidRDefault="00EA1AE2" w:rsidP="00653255">
            <w:pPr>
              <w:spacing w:after="60" w:line="280" w:lineRule="exact"/>
              <w:jc w:val="both"/>
              <w:rPr>
                <w:sz w:val="24"/>
                <w:szCs w:val="24"/>
              </w:rPr>
            </w:pPr>
            <w:r w:rsidRPr="00CD0F96">
              <w:rPr>
                <w:sz w:val="24"/>
                <w:szCs w:val="24"/>
              </w:rPr>
              <w:t>Электричество – скрытая проводка.</w:t>
            </w:r>
          </w:p>
        </w:tc>
      </w:tr>
      <w:tr w:rsidR="00564A9D" w:rsidRPr="00E25693" w:rsidTr="0020719D">
        <w:trPr>
          <w:trHeight w:val="5843"/>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5D6BE6" w:rsidP="00EF730E">
            <w:pPr>
              <w:jc w:val="center"/>
              <w:rPr>
                <w:b/>
                <w:sz w:val="24"/>
                <w:szCs w:val="24"/>
              </w:rPr>
            </w:pPr>
            <w:r>
              <w:rPr>
                <w:b/>
                <w:sz w:val="24"/>
                <w:szCs w:val="24"/>
              </w:rPr>
              <w:t>7</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tcBorders>
              <w:top w:val="double" w:sz="4" w:space="0" w:color="auto"/>
            </w:tcBorders>
            <w:vAlign w:val="center"/>
          </w:tcPr>
          <w:p w:rsidR="00564A9D" w:rsidRPr="00874B0F" w:rsidRDefault="00564A9D" w:rsidP="001011E3">
            <w:pPr>
              <w:spacing w:before="60" w:after="20" w:line="260" w:lineRule="exact"/>
              <w:jc w:val="both"/>
              <w:rPr>
                <w:color w:val="000000"/>
                <w:sz w:val="24"/>
                <w:szCs w:val="24"/>
              </w:rPr>
            </w:pPr>
            <w:r w:rsidRPr="00874B0F">
              <w:rPr>
                <w:color w:val="000000"/>
                <w:sz w:val="24"/>
                <w:szCs w:val="24"/>
              </w:rPr>
              <w:t xml:space="preserve">Извещение и документация размещены на официальном сайте Российской Федерации в сети «Интернет» для размещения информации о проведении торгов   </w:t>
            </w:r>
            <w:r w:rsidRPr="00874B0F">
              <w:rPr>
                <w:color w:val="000000"/>
                <w:sz w:val="24"/>
                <w:szCs w:val="24"/>
                <w:u w:val="single"/>
              </w:rPr>
              <w:t>http://www.torgi.gov.ru</w:t>
            </w:r>
            <w:r w:rsidRPr="00874B0F">
              <w:rPr>
                <w:color w:val="000000"/>
                <w:sz w:val="24"/>
                <w:szCs w:val="24"/>
              </w:rPr>
              <w:t xml:space="preserve">. Так же извещение о проведении аукциона размещено на официальном сайте органов местного самоуправления муниципального образования «Поселок Вольгинский» - </w:t>
            </w:r>
            <w:r w:rsidRPr="00874B0F">
              <w:rPr>
                <w:color w:val="000000"/>
                <w:sz w:val="24"/>
                <w:szCs w:val="24"/>
                <w:u w:val="single"/>
              </w:rPr>
              <w:t>http://www.volginskiy.com</w:t>
            </w:r>
            <w:r w:rsidRPr="00874B0F">
              <w:rPr>
                <w:color w:val="000000"/>
                <w:sz w:val="24"/>
                <w:szCs w:val="24"/>
              </w:rPr>
              <w:t>.</w:t>
            </w:r>
          </w:p>
          <w:p w:rsidR="00564A9D" w:rsidRPr="00874B0F" w:rsidRDefault="00564A9D" w:rsidP="001011E3">
            <w:pPr>
              <w:spacing w:line="260" w:lineRule="exact"/>
              <w:jc w:val="both"/>
              <w:rPr>
                <w:color w:val="000000"/>
                <w:sz w:val="24"/>
                <w:szCs w:val="24"/>
              </w:rPr>
            </w:pPr>
            <w:r w:rsidRPr="00874B0F">
              <w:rPr>
                <w:color w:val="000000"/>
                <w:sz w:val="24"/>
                <w:szCs w:val="24"/>
              </w:rPr>
              <w:t xml:space="preserve"> После размещения на официальном сайте торгов извещения о проведении аукциона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w:t>
            </w:r>
            <w:r w:rsidR="00265762" w:rsidRPr="00265762">
              <w:rPr>
                <w:sz w:val="24"/>
                <w:szCs w:val="24"/>
              </w:rPr>
              <w:t>п</w:t>
            </w:r>
            <w:r w:rsidRPr="00265762">
              <w:rPr>
                <w:color w:val="000000"/>
                <w:sz w:val="24"/>
                <w:szCs w:val="24"/>
              </w:rPr>
              <w:t>.</w:t>
            </w:r>
            <w:r w:rsidRPr="00874B0F">
              <w:rPr>
                <w:color w:val="000000"/>
                <w:sz w:val="24"/>
                <w:szCs w:val="24"/>
              </w:rPr>
              <w:t xml:space="preserve"> Вольгинский, ул. Старовская, д. 12, каб </w:t>
            </w:r>
            <w:r w:rsidR="00B215BD">
              <w:rPr>
                <w:color w:val="000000"/>
                <w:sz w:val="24"/>
                <w:szCs w:val="24"/>
              </w:rPr>
              <w:t>9</w:t>
            </w:r>
            <w:r w:rsidRPr="00874B0F">
              <w:rPr>
                <w:color w:val="000000"/>
                <w:sz w:val="24"/>
                <w:szCs w:val="24"/>
              </w:rPr>
              <w:t>.</w:t>
            </w:r>
          </w:p>
          <w:p w:rsidR="00564A9D" w:rsidRPr="00874B0F" w:rsidRDefault="00564A9D" w:rsidP="001011E3">
            <w:pPr>
              <w:spacing w:line="260" w:lineRule="exact"/>
              <w:jc w:val="both"/>
              <w:rPr>
                <w:color w:val="000000"/>
                <w:sz w:val="24"/>
                <w:szCs w:val="24"/>
              </w:rPr>
            </w:pPr>
            <w:r w:rsidRPr="00874B0F">
              <w:rPr>
                <w:color w:val="000000"/>
                <w:sz w:val="24"/>
                <w:szCs w:val="24"/>
              </w:rPr>
              <w:t>Начало предоставления документации об аукционе с момента размещения на официальном сайте торгов извещения о проведении аукциона.</w:t>
            </w:r>
          </w:p>
          <w:p w:rsidR="008E5290" w:rsidRPr="00874B0F" w:rsidRDefault="00564A9D" w:rsidP="001011E3">
            <w:pPr>
              <w:spacing w:after="20" w:line="260" w:lineRule="exact"/>
              <w:jc w:val="both"/>
              <w:rPr>
                <w:color w:val="000000"/>
                <w:sz w:val="24"/>
                <w:szCs w:val="24"/>
              </w:rPr>
            </w:pPr>
            <w:r w:rsidRPr="00874B0F">
              <w:rPr>
                <w:color w:val="000000"/>
                <w:sz w:val="24"/>
                <w:szCs w:val="24"/>
              </w:rPr>
              <w:t>Окончание предост</w:t>
            </w:r>
            <w:r w:rsidR="006C3561" w:rsidRPr="00874B0F">
              <w:rPr>
                <w:color w:val="000000"/>
                <w:sz w:val="24"/>
                <w:szCs w:val="24"/>
              </w:rPr>
              <w:t xml:space="preserve">авления – </w:t>
            </w:r>
            <w:r w:rsidR="006833DB">
              <w:rPr>
                <w:b/>
                <w:sz w:val="24"/>
                <w:szCs w:val="24"/>
              </w:rPr>
              <w:t>28.05</w:t>
            </w:r>
            <w:r w:rsidR="006833DB" w:rsidRPr="009A1C9C">
              <w:rPr>
                <w:b/>
                <w:sz w:val="24"/>
                <w:szCs w:val="24"/>
              </w:rPr>
              <w:t>.2021</w:t>
            </w:r>
            <w:r w:rsidR="006833DB" w:rsidRPr="00383950">
              <w:rPr>
                <w:b/>
                <w:sz w:val="24"/>
                <w:szCs w:val="24"/>
              </w:rPr>
              <w:t xml:space="preserve">   </w:t>
            </w:r>
            <w:r w:rsidR="006833DB" w:rsidRPr="00383950">
              <w:rPr>
                <w:b/>
                <w:color w:val="000000"/>
                <w:sz w:val="24"/>
                <w:szCs w:val="24"/>
              </w:rPr>
              <w:t>17:00</w:t>
            </w:r>
          </w:p>
          <w:p w:rsidR="00564A9D" w:rsidRPr="00874B0F" w:rsidRDefault="00564A9D" w:rsidP="00B215BD">
            <w:pPr>
              <w:spacing w:after="120"/>
              <w:jc w:val="both"/>
              <w:rPr>
                <w:sz w:val="24"/>
                <w:szCs w:val="24"/>
              </w:rPr>
            </w:pPr>
            <w:r w:rsidRPr="00874B0F">
              <w:rPr>
                <w:color w:val="000000"/>
                <w:sz w:val="24"/>
                <w:szCs w:val="24"/>
              </w:rPr>
              <w:t>Плата за предоставление документации не установлена.</w:t>
            </w:r>
          </w:p>
        </w:tc>
      </w:tr>
      <w:tr w:rsidR="00D741B3" w:rsidRPr="00E25693" w:rsidTr="001011E3">
        <w:trPr>
          <w:trHeight w:val="2092"/>
          <w:jc w:val="center"/>
        </w:trPr>
        <w:tc>
          <w:tcPr>
            <w:tcW w:w="666" w:type="dxa"/>
            <w:vAlign w:val="center"/>
          </w:tcPr>
          <w:p w:rsidR="00D741B3" w:rsidRPr="00C9245D" w:rsidRDefault="005D6BE6" w:rsidP="00EF730E">
            <w:pPr>
              <w:jc w:val="center"/>
              <w:rPr>
                <w:b/>
                <w:sz w:val="24"/>
                <w:szCs w:val="24"/>
              </w:rPr>
            </w:pPr>
            <w:r>
              <w:rPr>
                <w:b/>
                <w:sz w:val="24"/>
                <w:szCs w:val="24"/>
              </w:rPr>
              <w:t>8</w:t>
            </w:r>
            <w:r w:rsidR="00386842" w:rsidRPr="00C9245D">
              <w:rPr>
                <w:b/>
                <w:sz w:val="24"/>
                <w:szCs w:val="24"/>
              </w:rPr>
              <w:t>.</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3"/>
            <w:vAlign w:val="center"/>
          </w:tcPr>
          <w:p w:rsidR="00D741B3" w:rsidRPr="00874B0F" w:rsidRDefault="00D741B3" w:rsidP="00B215BD">
            <w:pPr>
              <w:spacing w:after="120"/>
              <w:jc w:val="both"/>
              <w:rPr>
                <w:color w:val="000000"/>
                <w:sz w:val="24"/>
                <w:szCs w:val="24"/>
              </w:rPr>
            </w:pPr>
            <w:r w:rsidRPr="00874B0F">
              <w:rPr>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tc>
      </w:tr>
      <w:tr w:rsidR="000E6D26" w:rsidRPr="00E25693" w:rsidTr="001011E3">
        <w:trPr>
          <w:trHeight w:val="908"/>
          <w:jc w:val="center"/>
        </w:trPr>
        <w:tc>
          <w:tcPr>
            <w:tcW w:w="666" w:type="dxa"/>
            <w:vAlign w:val="center"/>
          </w:tcPr>
          <w:p w:rsidR="000E6D26" w:rsidRPr="00C9245D" w:rsidRDefault="005D6BE6" w:rsidP="005F34B6">
            <w:pPr>
              <w:jc w:val="center"/>
              <w:rPr>
                <w:b/>
                <w:sz w:val="24"/>
                <w:szCs w:val="24"/>
              </w:rPr>
            </w:pPr>
            <w:r>
              <w:rPr>
                <w:b/>
                <w:sz w:val="24"/>
                <w:szCs w:val="24"/>
              </w:rPr>
              <w:t>9</w:t>
            </w:r>
            <w:r w:rsidR="000E6D26" w:rsidRPr="00C9245D">
              <w:rPr>
                <w:b/>
                <w:sz w:val="24"/>
                <w:szCs w:val="24"/>
              </w:rPr>
              <w:t>.</w:t>
            </w:r>
          </w:p>
        </w:tc>
        <w:tc>
          <w:tcPr>
            <w:tcW w:w="2696" w:type="dxa"/>
            <w:vAlign w:val="center"/>
          </w:tcPr>
          <w:p w:rsidR="000E6D26" w:rsidRPr="00E25693" w:rsidRDefault="000E6D26" w:rsidP="00E82D34">
            <w:pPr>
              <w:spacing w:line="24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74B0F" w:rsidRDefault="000E6D26" w:rsidP="001011E3">
            <w:pPr>
              <w:jc w:val="both"/>
              <w:rPr>
                <w:sz w:val="24"/>
                <w:szCs w:val="24"/>
              </w:rPr>
            </w:pPr>
            <w:r w:rsidRPr="00874B0F">
              <w:rPr>
                <w:sz w:val="24"/>
                <w:szCs w:val="24"/>
              </w:rPr>
              <w:t xml:space="preserve">Содержание и </w:t>
            </w:r>
            <w:r w:rsidR="00D741B3" w:rsidRPr="00874B0F">
              <w:rPr>
                <w:sz w:val="24"/>
                <w:szCs w:val="24"/>
              </w:rPr>
              <w:t>состав заявки приведены в п.3.1</w:t>
            </w:r>
            <w:r w:rsidRPr="00874B0F">
              <w:rPr>
                <w:sz w:val="24"/>
                <w:szCs w:val="24"/>
              </w:rPr>
              <w:t xml:space="preserve"> Раздел</w:t>
            </w:r>
            <w:r w:rsidR="00D741B3" w:rsidRPr="00874B0F">
              <w:rPr>
                <w:sz w:val="24"/>
                <w:szCs w:val="24"/>
              </w:rPr>
              <w:t>а</w:t>
            </w:r>
            <w:r w:rsidRPr="00874B0F">
              <w:rPr>
                <w:sz w:val="24"/>
                <w:szCs w:val="24"/>
              </w:rPr>
              <w:t xml:space="preserve"> 1.</w:t>
            </w:r>
          </w:p>
          <w:p w:rsidR="000E6D26" w:rsidRPr="00874B0F" w:rsidRDefault="000E6D26" w:rsidP="00B215BD">
            <w:pPr>
              <w:spacing w:after="60"/>
              <w:jc w:val="both"/>
              <w:rPr>
                <w:sz w:val="24"/>
                <w:szCs w:val="24"/>
              </w:rPr>
            </w:pPr>
            <w:r w:rsidRPr="00874B0F">
              <w:rPr>
                <w:sz w:val="24"/>
                <w:szCs w:val="24"/>
              </w:rPr>
              <w:t>Форма заявки и инструкция по ее заполнению содержатся в Разделе 3.</w:t>
            </w:r>
          </w:p>
        </w:tc>
      </w:tr>
      <w:tr w:rsidR="000E6D26" w:rsidRPr="00E25693" w:rsidTr="001011E3">
        <w:trPr>
          <w:trHeight w:val="276"/>
          <w:jc w:val="center"/>
        </w:trPr>
        <w:tc>
          <w:tcPr>
            <w:tcW w:w="666" w:type="dxa"/>
            <w:vAlign w:val="center"/>
          </w:tcPr>
          <w:p w:rsidR="000E6D26" w:rsidRPr="00C9245D" w:rsidRDefault="005D6BE6" w:rsidP="002B3F53">
            <w:pPr>
              <w:jc w:val="center"/>
              <w:rPr>
                <w:b/>
                <w:sz w:val="24"/>
                <w:szCs w:val="24"/>
              </w:rPr>
            </w:pPr>
            <w:r>
              <w:rPr>
                <w:b/>
                <w:sz w:val="24"/>
                <w:szCs w:val="24"/>
              </w:rPr>
              <w:t>10</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vAlign w:val="center"/>
          </w:tcPr>
          <w:p w:rsidR="000E6D26" w:rsidRPr="00874B0F" w:rsidRDefault="000E6D26" w:rsidP="001011E3">
            <w:pPr>
              <w:spacing w:after="60" w:line="260" w:lineRule="exact"/>
              <w:jc w:val="both"/>
              <w:rPr>
                <w:sz w:val="24"/>
                <w:szCs w:val="24"/>
              </w:rPr>
            </w:pPr>
            <w:r w:rsidRPr="00874B0F">
              <w:rPr>
                <w:sz w:val="24"/>
                <w:szCs w:val="24"/>
              </w:rPr>
              <w:t xml:space="preserve">Заявки на участие в открытом аукционе принимаются по адресу: 601125, Владимирская область, Петушинский район, п. Вольгинский, ул. Старовская, д. 12, кабинет </w:t>
            </w:r>
            <w:r w:rsidR="00B215BD">
              <w:rPr>
                <w:sz w:val="24"/>
                <w:szCs w:val="24"/>
              </w:rPr>
              <w:t>9</w:t>
            </w:r>
            <w:r w:rsidRPr="00874B0F">
              <w:rPr>
                <w:sz w:val="24"/>
                <w:szCs w:val="24"/>
              </w:rPr>
              <w:t xml:space="preserve"> с 08:00 до 17:00 (перерыв на обед с 12:00 до 13:00)</w:t>
            </w:r>
          </w:p>
          <w:p w:rsidR="00961B59" w:rsidRPr="00961B59" w:rsidRDefault="00961B59" w:rsidP="00961B59">
            <w:pPr>
              <w:spacing w:after="60"/>
              <w:jc w:val="both"/>
              <w:rPr>
                <w:sz w:val="24"/>
                <w:szCs w:val="24"/>
              </w:rPr>
            </w:pPr>
            <w:r w:rsidRPr="00961B59">
              <w:rPr>
                <w:sz w:val="24"/>
                <w:szCs w:val="24"/>
              </w:rPr>
              <w:t xml:space="preserve">Дата начала подачи </w:t>
            </w:r>
            <w:r w:rsidRPr="00AE76F6">
              <w:rPr>
                <w:sz w:val="24"/>
                <w:szCs w:val="24"/>
              </w:rPr>
              <w:t xml:space="preserve">заявок –  </w:t>
            </w:r>
            <w:r w:rsidR="00C17FBC">
              <w:rPr>
                <w:b/>
                <w:sz w:val="24"/>
                <w:szCs w:val="24"/>
              </w:rPr>
              <w:t>30.04</w:t>
            </w:r>
            <w:r w:rsidR="00C17FBC" w:rsidRPr="009A1C9C">
              <w:rPr>
                <w:b/>
                <w:sz w:val="24"/>
                <w:szCs w:val="24"/>
              </w:rPr>
              <w:t>.</w:t>
            </w:r>
            <w:r w:rsidR="00C17FBC" w:rsidRPr="007F46CC">
              <w:rPr>
                <w:b/>
                <w:sz w:val="24"/>
                <w:szCs w:val="24"/>
              </w:rPr>
              <w:t xml:space="preserve">2021 </w:t>
            </w:r>
            <w:r w:rsidR="00C17FBC">
              <w:rPr>
                <w:b/>
                <w:sz w:val="24"/>
                <w:szCs w:val="24"/>
              </w:rPr>
              <w:t>с</w:t>
            </w:r>
            <w:r w:rsidR="00C17FBC" w:rsidRPr="007F46CC">
              <w:rPr>
                <w:b/>
                <w:sz w:val="24"/>
                <w:szCs w:val="24"/>
              </w:rPr>
              <w:t xml:space="preserve"> 10:00</w:t>
            </w:r>
          </w:p>
          <w:p w:rsidR="000E6D26" w:rsidRPr="00874B0F" w:rsidRDefault="00961B59" w:rsidP="006833DB">
            <w:pPr>
              <w:spacing w:after="120"/>
              <w:jc w:val="both"/>
              <w:rPr>
                <w:sz w:val="24"/>
                <w:szCs w:val="24"/>
              </w:rPr>
            </w:pPr>
            <w:r w:rsidRPr="00961B59">
              <w:rPr>
                <w:sz w:val="24"/>
                <w:szCs w:val="24"/>
              </w:rPr>
              <w:t xml:space="preserve">Дата и время окончания срока подачи заявок – </w:t>
            </w:r>
            <w:r w:rsidR="006833DB">
              <w:rPr>
                <w:b/>
                <w:sz w:val="24"/>
                <w:szCs w:val="24"/>
              </w:rPr>
              <w:t>31</w:t>
            </w:r>
            <w:r w:rsidR="00C17FBC">
              <w:rPr>
                <w:b/>
                <w:sz w:val="24"/>
                <w:szCs w:val="24"/>
              </w:rPr>
              <w:t>.05</w:t>
            </w:r>
            <w:r w:rsidR="00C17FBC" w:rsidRPr="009A1C9C">
              <w:rPr>
                <w:b/>
                <w:sz w:val="24"/>
                <w:szCs w:val="24"/>
              </w:rPr>
              <w:t>.2021</w:t>
            </w:r>
            <w:r w:rsidR="009A1C9C">
              <w:rPr>
                <w:sz w:val="24"/>
                <w:szCs w:val="24"/>
              </w:rPr>
              <w:t xml:space="preserve">       </w:t>
            </w:r>
            <w:r w:rsidRPr="00DE5402">
              <w:rPr>
                <w:b/>
                <w:sz w:val="24"/>
                <w:szCs w:val="24"/>
              </w:rPr>
              <w:t>до 10:00</w:t>
            </w:r>
            <w:r w:rsidRPr="00961B59">
              <w:rPr>
                <w:sz w:val="24"/>
                <w:szCs w:val="24"/>
              </w:rPr>
              <w:t xml:space="preserve"> часов по московскому времени.</w:t>
            </w:r>
            <w:r w:rsidR="00AA1F18">
              <w:rPr>
                <w:sz w:val="24"/>
                <w:szCs w:val="24"/>
              </w:rPr>
              <w:t xml:space="preserve">  </w:t>
            </w:r>
          </w:p>
        </w:tc>
      </w:tr>
      <w:tr w:rsidR="000E6D26" w:rsidRPr="00E25693" w:rsidTr="00EA3A5E">
        <w:trPr>
          <w:trHeight w:val="648"/>
          <w:jc w:val="center"/>
        </w:trPr>
        <w:tc>
          <w:tcPr>
            <w:tcW w:w="666" w:type="dxa"/>
            <w:vAlign w:val="center"/>
          </w:tcPr>
          <w:p w:rsidR="000E6D26" w:rsidRPr="00C9245D" w:rsidRDefault="005D6BE6" w:rsidP="007D3CAE">
            <w:pPr>
              <w:jc w:val="center"/>
              <w:rPr>
                <w:b/>
                <w:sz w:val="24"/>
                <w:szCs w:val="24"/>
              </w:rPr>
            </w:pPr>
            <w:r>
              <w:rPr>
                <w:b/>
                <w:sz w:val="24"/>
                <w:szCs w:val="24"/>
              </w:rPr>
              <w:t>11</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Pr="00F53CBC" w:rsidRDefault="000E6D26" w:rsidP="00EF730E">
            <w:pPr>
              <w:jc w:val="both"/>
              <w:rPr>
                <w:sz w:val="24"/>
                <w:szCs w:val="24"/>
                <w:highlight w:val="yellow"/>
              </w:rPr>
            </w:pPr>
            <w:r w:rsidRPr="00F53CBC">
              <w:rPr>
                <w:sz w:val="24"/>
                <w:szCs w:val="24"/>
              </w:rPr>
              <w:t>Установле</w:t>
            </w:r>
            <w:r w:rsidR="00D741B3" w:rsidRPr="00F53CBC">
              <w:rPr>
                <w:sz w:val="24"/>
                <w:szCs w:val="24"/>
              </w:rPr>
              <w:t>ны п. 2</w:t>
            </w:r>
            <w:r w:rsidRPr="00F53CBC">
              <w:rPr>
                <w:sz w:val="24"/>
                <w:szCs w:val="24"/>
              </w:rPr>
              <w:t xml:space="preserve"> Раздела 1.</w:t>
            </w:r>
          </w:p>
        </w:tc>
      </w:tr>
      <w:tr w:rsidR="000E6D26" w:rsidRPr="00E25693" w:rsidTr="00EA3A5E">
        <w:trPr>
          <w:trHeight w:val="988"/>
          <w:jc w:val="center"/>
        </w:trPr>
        <w:tc>
          <w:tcPr>
            <w:tcW w:w="666" w:type="dxa"/>
            <w:vAlign w:val="center"/>
          </w:tcPr>
          <w:p w:rsidR="000E6D26" w:rsidRPr="00C9245D" w:rsidRDefault="000E6D26" w:rsidP="005D6BE6">
            <w:pPr>
              <w:jc w:val="center"/>
              <w:rPr>
                <w:b/>
                <w:sz w:val="24"/>
                <w:szCs w:val="24"/>
              </w:rPr>
            </w:pPr>
            <w:r w:rsidRPr="00C9245D">
              <w:rPr>
                <w:b/>
                <w:sz w:val="24"/>
                <w:szCs w:val="24"/>
              </w:rPr>
              <w:t>1</w:t>
            </w:r>
            <w:r w:rsidR="005D6BE6">
              <w:rPr>
                <w:b/>
                <w:sz w:val="24"/>
                <w:szCs w:val="24"/>
              </w:rPr>
              <w:t>2</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F53CBC" w:rsidRDefault="00D741B3" w:rsidP="00EF730E">
            <w:pPr>
              <w:jc w:val="both"/>
              <w:rPr>
                <w:sz w:val="24"/>
                <w:szCs w:val="24"/>
                <w:highlight w:val="yellow"/>
              </w:rPr>
            </w:pPr>
            <w:r w:rsidRPr="00F53CBC">
              <w:rPr>
                <w:sz w:val="24"/>
                <w:szCs w:val="24"/>
              </w:rPr>
              <w:t>Установлены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5D6BE6">
            <w:pPr>
              <w:jc w:val="center"/>
              <w:rPr>
                <w:b/>
                <w:sz w:val="24"/>
                <w:szCs w:val="24"/>
              </w:rPr>
            </w:pPr>
            <w:r w:rsidRPr="00C9245D">
              <w:rPr>
                <w:b/>
                <w:sz w:val="24"/>
                <w:szCs w:val="24"/>
              </w:rPr>
              <w:t>1</w:t>
            </w:r>
            <w:r w:rsidR="005D6BE6">
              <w:rPr>
                <w:b/>
                <w:sz w:val="24"/>
                <w:szCs w:val="24"/>
              </w:rPr>
              <w:t>3</w:t>
            </w:r>
            <w:r w:rsidRPr="00C9245D">
              <w:rPr>
                <w:b/>
                <w:sz w:val="24"/>
                <w:szCs w:val="24"/>
              </w:rPr>
              <w:t>.</w:t>
            </w:r>
          </w:p>
        </w:tc>
        <w:tc>
          <w:tcPr>
            <w:tcW w:w="2696" w:type="dxa"/>
            <w:vAlign w:val="center"/>
          </w:tcPr>
          <w:p w:rsidR="000E6D26" w:rsidRPr="00E25693" w:rsidRDefault="000E6D26" w:rsidP="007D690F">
            <w:pPr>
              <w:spacing w:line="250" w:lineRule="exact"/>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874B0F" w:rsidRDefault="000E6D26" w:rsidP="00EF730E">
            <w:pPr>
              <w:jc w:val="both"/>
              <w:rPr>
                <w:sz w:val="24"/>
                <w:szCs w:val="24"/>
              </w:rPr>
            </w:pPr>
            <w:r w:rsidRPr="00874B0F">
              <w:rPr>
                <w:sz w:val="24"/>
                <w:szCs w:val="24"/>
              </w:rPr>
              <w:t>Форма и порядок предоставления разъяснений определены п. 1.4. Раздела 1.</w:t>
            </w:r>
          </w:p>
          <w:p w:rsidR="00D741B3" w:rsidRPr="00874B0F" w:rsidRDefault="00D741B3" w:rsidP="00EF730E">
            <w:pPr>
              <w:jc w:val="both"/>
              <w:rPr>
                <w:sz w:val="24"/>
                <w:szCs w:val="24"/>
              </w:rPr>
            </w:pPr>
            <w:r w:rsidRPr="00874B0F">
              <w:rPr>
                <w:sz w:val="24"/>
                <w:szCs w:val="24"/>
              </w:rPr>
              <w:t>Н</w:t>
            </w:r>
            <w:r w:rsidR="000E6D26" w:rsidRPr="00874B0F">
              <w:rPr>
                <w:sz w:val="24"/>
                <w:szCs w:val="24"/>
              </w:rPr>
              <w:t>ачал</w:t>
            </w:r>
            <w:r w:rsidRPr="00874B0F">
              <w:rPr>
                <w:sz w:val="24"/>
                <w:szCs w:val="24"/>
              </w:rPr>
              <w:t>о</w:t>
            </w:r>
            <w:r w:rsidR="00547216">
              <w:rPr>
                <w:sz w:val="24"/>
                <w:szCs w:val="24"/>
              </w:rPr>
              <w:t xml:space="preserve"> </w:t>
            </w:r>
            <w:r w:rsidRPr="00874B0F">
              <w:rPr>
                <w:sz w:val="24"/>
                <w:szCs w:val="24"/>
              </w:rPr>
              <w:t>предоставления разъяснений - с момента размещения извещения о проведении аукциона.</w:t>
            </w:r>
          </w:p>
          <w:p w:rsidR="000E6D26" w:rsidRPr="00874B0F" w:rsidRDefault="00D741B3" w:rsidP="006833DB">
            <w:pPr>
              <w:jc w:val="both"/>
              <w:rPr>
                <w:sz w:val="24"/>
                <w:szCs w:val="24"/>
              </w:rPr>
            </w:pPr>
            <w:r w:rsidRPr="00874B0F">
              <w:rPr>
                <w:sz w:val="24"/>
                <w:szCs w:val="24"/>
              </w:rPr>
              <w:t>О</w:t>
            </w:r>
            <w:r w:rsidR="000E6D26" w:rsidRPr="00874B0F">
              <w:rPr>
                <w:sz w:val="24"/>
                <w:szCs w:val="24"/>
              </w:rPr>
              <w:t>кончани</w:t>
            </w:r>
            <w:r w:rsidRPr="00874B0F">
              <w:rPr>
                <w:sz w:val="24"/>
                <w:szCs w:val="24"/>
              </w:rPr>
              <w:t>е</w:t>
            </w:r>
            <w:r w:rsidR="000E6D26" w:rsidRPr="00874B0F">
              <w:rPr>
                <w:sz w:val="24"/>
                <w:szCs w:val="24"/>
              </w:rPr>
              <w:t xml:space="preserve"> предоставления разъяснений </w:t>
            </w:r>
            <w:r w:rsidR="004E430C" w:rsidRPr="00874B0F">
              <w:rPr>
                <w:sz w:val="24"/>
                <w:szCs w:val="24"/>
              </w:rPr>
              <w:t xml:space="preserve">– </w:t>
            </w:r>
            <w:r w:rsidR="00C17FBC">
              <w:rPr>
                <w:b/>
                <w:sz w:val="24"/>
                <w:szCs w:val="24"/>
              </w:rPr>
              <w:t>2</w:t>
            </w:r>
            <w:r w:rsidR="006833DB">
              <w:rPr>
                <w:b/>
                <w:sz w:val="24"/>
                <w:szCs w:val="24"/>
              </w:rPr>
              <w:t>9</w:t>
            </w:r>
            <w:r w:rsidR="00C17FBC">
              <w:rPr>
                <w:b/>
                <w:sz w:val="24"/>
                <w:szCs w:val="24"/>
              </w:rPr>
              <w:t>.05</w:t>
            </w:r>
            <w:r w:rsidR="00BE5634" w:rsidRPr="00BE5634">
              <w:rPr>
                <w:b/>
                <w:sz w:val="24"/>
                <w:szCs w:val="24"/>
              </w:rPr>
              <w:t>.2021</w:t>
            </w:r>
            <w:r w:rsidR="00BE5634">
              <w:rPr>
                <w:b/>
                <w:color w:val="FF0000"/>
                <w:sz w:val="24"/>
                <w:szCs w:val="24"/>
              </w:rPr>
              <w:t xml:space="preserve"> </w:t>
            </w:r>
            <w:r w:rsidRPr="00417351">
              <w:rPr>
                <w:b/>
                <w:sz w:val="24"/>
                <w:szCs w:val="24"/>
              </w:rPr>
              <w:t>17:00</w:t>
            </w:r>
            <w:r w:rsidRPr="00874B0F">
              <w:rPr>
                <w:sz w:val="24"/>
                <w:szCs w:val="24"/>
              </w:rPr>
              <w:t>.</w:t>
            </w:r>
            <w:r w:rsidR="00AE76F6">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5D6BE6">
            <w:pPr>
              <w:jc w:val="center"/>
              <w:rPr>
                <w:b/>
                <w:sz w:val="24"/>
                <w:szCs w:val="24"/>
              </w:rPr>
            </w:pPr>
            <w:r w:rsidRPr="00C9245D">
              <w:rPr>
                <w:b/>
                <w:sz w:val="24"/>
                <w:szCs w:val="24"/>
              </w:rPr>
              <w:lastRenderedPageBreak/>
              <w:t>1</w:t>
            </w:r>
            <w:r w:rsidR="005D6BE6">
              <w:rPr>
                <w:b/>
                <w:sz w:val="24"/>
                <w:szCs w:val="24"/>
              </w:rPr>
              <w:t>4</w:t>
            </w:r>
            <w:r w:rsidR="007D3CAE">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874B0F" w:rsidRDefault="000E6D26" w:rsidP="00EF730E">
            <w:pPr>
              <w:jc w:val="both"/>
              <w:rPr>
                <w:sz w:val="24"/>
                <w:szCs w:val="24"/>
              </w:rPr>
            </w:pPr>
            <w:r w:rsidRPr="00874B0F">
              <w:rPr>
                <w:sz w:val="24"/>
                <w:szCs w:val="24"/>
              </w:rPr>
              <w:t>Место рассмотрения заявок: 601125, Владимирская область, Петушинский район, пос. Во</w:t>
            </w:r>
            <w:r w:rsidR="00D741B3" w:rsidRPr="00874B0F">
              <w:rPr>
                <w:sz w:val="24"/>
                <w:szCs w:val="24"/>
              </w:rPr>
              <w:t>льгинский, ул. Старовская, д.12, зал заседаний.</w:t>
            </w:r>
          </w:p>
          <w:p w:rsidR="000E6D26" w:rsidRPr="00874B0F" w:rsidRDefault="000E6D26" w:rsidP="00EF730E">
            <w:pPr>
              <w:jc w:val="both"/>
              <w:rPr>
                <w:sz w:val="24"/>
                <w:szCs w:val="24"/>
              </w:rPr>
            </w:pPr>
            <w:r w:rsidRPr="00874B0F">
              <w:rPr>
                <w:sz w:val="24"/>
                <w:szCs w:val="24"/>
              </w:rPr>
              <w:t>Дата и время начала рассмотрения заявок:</w:t>
            </w:r>
          </w:p>
          <w:p w:rsidR="000E6D26" w:rsidRPr="00874B0F" w:rsidRDefault="006833DB" w:rsidP="00BE5634">
            <w:pPr>
              <w:spacing w:after="120"/>
              <w:jc w:val="both"/>
              <w:rPr>
                <w:sz w:val="24"/>
                <w:szCs w:val="24"/>
              </w:rPr>
            </w:pPr>
            <w:r>
              <w:rPr>
                <w:b/>
                <w:sz w:val="24"/>
                <w:szCs w:val="24"/>
              </w:rPr>
              <w:t>31</w:t>
            </w:r>
            <w:r w:rsidR="00C17FBC">
              <w:rPr>
                <w:b/>
                <w:sz w:val="24"/>
                <w:szCs w:val="24"/>
              </w:rPr>
              <w:t>.05</w:t>
            </w:r>
            <w:r w:rsidR="00C17FBC" w:rsidRPr="009A1C9C">
              <w:rPr>
                <w:b/>
                <w:sz w:val="24"/>
                <w:szCs w:val="24"/>
              </w:rPr>
              <w:t>.2021</w:t>
            </w:r>
            <w:r w:rsidR="00C17FBC">
              <w:rPr>
                <w:sz w:val="24"/>
                <w:szCs w:val="24"/>
              </w:rPr>
              <w:t xml:space="preserve"> </w:t>
            </w:r>
            <w:r w:rsidR="00BE5634">
              <w:rPr>
                <w:sz w:val="24"/>
                <w:szCs w:val="24"/>
              </w:rPr>
              <w:t xml:space="preserve"> </w:t>
            </w:r>
            <w:r w:rsidR="000E6D26" w:rsidRPr="00417351">
              <w:rPr>
                <w:b/>
                <w:sz w:val="24"/>
                <w:szCs w:val="24"/>
              </w:rPr>
              <w:t xml:space="preserve">в </w:t>
            </w:r>
            <w:r w:rsidR="00D741B3" w:rsidRPr="00417351">
              <w:rPr>
                <w:b/>
                <w:sz w:val="24"/>
                <w:szCs w:val="24"/>
              </w:rPr>
              <w:t>1</w:t>
            </w:r>
            <w:r w:rsidR="004A7CA6" w:rsidRPr="00417351">
              <w:rPr>
                <w:b/>
                <w:sz w:val="24"/>
                <w:szCs w:val="24"/>
              </w:rPr>
              <w:t>0</w:t>
            </w:r>
            <w:r w:rsidR="00D741B3" w:rsidRPr="00417351">
              <w:rPr>
                <w:b/>
                <w:sz w:val="24"/>
                <w:szCs w:val="24"/>
              </w:rPr>
              <w:t>:00</w:t>
            </w:r>
            <w:r w:rsidR="00D741B3" w:rsidRPr="00874B0F">
              <w:rPr>
                <w:sz w:val="24"/>
                <w:szCs w:val="24"/>
              </w:rPr>
              <w:t xml:space="preserve"> часов по московскому времени.</w:t>
            </w:r>
            <w:r w:rsidR="00AA1F18">
              <w:rPr>
                <w:sz w:val="24"/>
                <w:szCs w:val="24"/>
              </w:rPr>
              <w:t xml:space="preserve">  </w:t>
            </w:r>
          </w:p>
        </w:tc>
      </w:tr>
      <w:tr w:rsidR="000E6D26" w:rsidRPr="00E25693" w:rsidTr="00A5609C">
        <w:trPr>
          <w:trHeight w:val="1113"/>
          <w:jc w:val="center"/>
        </w:trPr>
        <w:tc>
          <w:tcPr>
            <w:tcW w:w="666" w:type="dxa"/>
            <w:vAlign w:val="center"/>
          </w:tcPr>
          <w:p w:rsidR="000E6D26" w:rsidRPr="00C9245D" w:rsidRDefault="000E6D26" w:rsidP="005D6BE6">
            <w:pPr>
              <w:jc w:val="center"/>
              <w:rPr>
                <w:b/>
                <w:sz w:val="24"/>
                <w:szCs w:val="24"/>
              </w:rPr>
            </w:pPr>
            <w:r w:rsidRPr="00C9245D">
              <w:rPr>
                <w:b/>
                <w:sz w:val="24"/>
                <w:szCs w:val="24"/>
              </w:rPr>
              <w:t>1</w:t>
            </w:r>
            <w:r w:rsidR="005D6BE6">
              <w:rPr>
                <w:b/>
                <w:sz w:val="24"/>
                <w:szCs w:val="24"/>
              </w:rPr>
              <w:t>5</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874B0F" w:rsidRDefault="000E6D26" w:rsidP="00A5609C">
            <w:pPr>
              <w:spacing w:after="40"/>
              <w:jc w:val="both"/>
              <w:rPr>
                <w:sz w:val="24"/>
                <w:szCs w:val="24"/>
              </w:rPr>
            </w:pPr>
            <w:r w:rsidRPr="00874B0F">
              <w:rPr>
                <w:sz w:val="24"/>
                <w:szCs w:val="24"/>
              </w:rPr>
              <w:t xml:space="preserve">Место проведения аукциона: 601125, Владимирская область, Петушинский район, пос. Вольгинский, ул. Старовская, </w:t>
            </w:r>
            <w:r w:rsidR="00D741B3" w:rsidRPr="00874B0F">
              <w:rPr>
                <w:sz w:val="24"/>
                <w:szCs w:val="24"/>
              </w:rPr>
              <w:t>д.12, зал заседаний.</w:t>
            </w:r>
          </w:p>
          <w:p w:rsidR="000E6D26" w:rsidRPr="00874B0F" w:rsidRDefault="000E6D26" w:rsidP="006833DB">
            <w:pPr>
              <w:spacing w:after="120"/>
              <w:jc w:val="both"/>
              <w:rPr>
                <w:sz w:val="24"/>
                <w:szCs w:val="24"/>
              </w:rPr>
            </w:pPr>
            <w:r w:rsidRPr="00874B0F">
              <w:rPr>
                <w:sz w:val="24"/>
                <w:szCs w:val="24"/>
              </w:rPr>
              <w:t>Дата и время проведения аукциона</w:t>
            </w:r>
            <w:r w:rsidR="00564A9D" w:rsidRPr="00874B0F">
              <w:rPr>
                <w:sz w:val="24"/>
                <w:szCs w:val="24"/>
              </w:rPr>
              <w:t>:</w:t>
            </w:r>
            <w:r w:rsidR="00AE76F6" w:rsidRPr="00053C80">
              <w:rPr>
                <w:color w:val="FF0000"/>
                <w:sz w:val="24"/>
                <w:szCs w:val="24"/>
              </w:rPr>
              <w:t xml:space="preserve"> </w:t>
            </w:r>
            <w:r w:rsidR="00C17FBC">
              <w:rPr>
                <w:b/>
                <w:sz w:val="24"/>
                <w:szCs w:val="24"/>
              </w:rPr>
              <w:t>0</w:t>
            </w:r>
            <w:r w:rsidR="006833DB">
              <w:rPr>
                <w:b/>
                <w:sz w:val="24"/>
                <w:szCs w:val="24"/>
              </w:rPr>
              <w:t>3</w:t>
            </w:r>
            <w:r w:rsidR="00C17FBC">
              <w:rPr>
                <w:b/>
                <w:sz w:val="24"/>
                <w:szCs w:val="24"/>
              </w:rPr>
              <w:t>.06</w:t>
            </w:r>
            <w:r w:rsidR="00BE5634">
              <w:rPr>
                <w:b/>
                <w:sz w:val="24"/>
                <w:szCs w:val="24"/>
              </w:rPr>
              <w:t>.2021</w:t>
            </w:r>
            <w:r w:rsidR="00AE76F6">
              <w:rPr>
                <w:color w:val="FF0000"/>
                <w:sz w:val="24"/>
                <w:szCs w:val="24"/>
              </w:rPr>
              <w:t xml:space="preserve"> </w:t>
            </w:r>
            <w:r w:rsidRPr="00417351">
              <w:rPr>
                <w:b/>
                <w:sz w:val="24"/>
                <w:szCs w:val="24"/>
              </w:rPr>
              <w:t>в</w:t>
            </w:r>
            <w:r w:rsidRPr="00874B0F">
              <w:rPr>
                <w:sz w:val="24"/>
                <w:szCs w:val="24"/>
              </w:rPr>
              <w:t xml:space="preserve"> </w:t>
            </w:r>
            <w:r w:rsidR="00811ECD" w:rsidRPr="00874B0F">
              <w:rPr>
                <w:b/>
                <w:sz w:val="24"/>
                <w:szCs w:val="24"/>
              </w:rPr>
              <w:t>10:00.</w:t>
            </w:r>
            <w:r w:rsidR="00AA1F18">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5D6BE6">
            <w:pPr>
              <w:jc w:val="center"/>
              <w:rPr>
                <w:b/>
                <w:sz w:val="24"/>
                <w:szCs w:val="24"/>
              </w:rPr>
            </w:pPr>
            <w:r w:rsidRPr="00C9245D">
              <w:rPr>
                <w:b/>
                <w:sz w:val="24"/>
                <w:szCs w:val="24"/>
              </w:rPr>
              <w:t>1</w:t>
            </w:r>
            <w:r w:rsidR="005D6BE6">
              <w:rPr>
                <w:b/>
                <w:sz w:val="24"/>
                <w:szCs w:val="24"/>
              </w:rPr>
              <w:t>6</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874B0F" w:rsidRDefault="000E6D26" w:rsidP="001011E3">
            <w:pPr>
              <w:jc w:val="both"/>
              <w:rPr>
                <w:sz w:val="24"/>
                <w:szCs w:val="24"/>
              </w:rPr>
            </w:pPr>
            <w:r w:rsidRPr="00874B0F">
              <w:rPr>
                <w:sz w:val="24"/>
                <w:szCs w:val="24"/>
              </w:rPr>
              <w:t>Место подведения итогов: 601125, Владимирская область, Петушинский район, пос. Вольгинский, ул. Старовская, д.12.</w:t>
            </w:r>
          </w:p>
          <w:p w:rsidR="000E6D26" w:rsidRPr="00874B0F" w:rsidRDefault="000E6D26" w:rsidP="001011E3">
            <w:pPr>
              <w:jc w:val="both"/>
              <w:rPr>
                <w:b/>
                <w:sz w:val="24"/>
                <w:szCs w:val="24"/>
              </w:rPr>
            </w:pPr>
            <w:r w:rsidRPr="00874B0F">
              <w:rPr>
                <w:sz w:val="24"/>
                <w:szCs w:val="24"/>
              </w:rPr>
              <w:t>Дата и время подведения итогов</w:t>
            </w:r>
            <w:r w:rsidR="00564A9D" w:rsidRPr="00874B0F">
              <w:rPr>
                <w:sz w:val="24"/>
                <w:szCs w:val="24"/>
              </w:rPr>
              <w:t xml:space="preserve">: </w:t>
            </w:r>
          </w:p>
          <w:p w:rsidR="000E6D26" w:rsidRPr="00874B0F" w:rsidRDefault="00C17FBC" w:rsidP="006833DB">
            <w:pPr>
              <w:spacing w:after="60"/>
              <w:jc w:val="both"/>
              <w:rPr>
                <w:sz w:val="24"/>
                <w:szCs w:val="24"/>
              </w:rPr>
            </w:pPr>
            <w:r>
              <w:rPr>
                <w:b/>
                <w:sz w:val="24"/>
                <w:szCs w:val="24"/>
              </w:rPr>
              <w:t>0</w:t>
            </w:r>
            <w:r w:rsidR="006833DB">
              <w:rPr>
                <w:b/>
                <w:sz w:val="24"/>
                <w:szCs w:val="24"/>
              </w:rPr>
              <w:t>3</w:t>
            </w:r>
            <w:r>
              <w:rPr>
                <w:b/>
                <w:sz w:val="24"/>
                <w:szCs w:val="24"/>
              </w:rPr>
              <w:t>.06.2021</w:t>
            </w:r>
            <w:r>
              <w:rPr>
                <w:color w:val="FF0000"/>
                <w:sz w:val="24"/>
                <w:szCs w:val="24"/>
              </w:rPr>
              <w:t xml:space="preserve"> </w:t>
            </w:r>
            <w:r w:rsidR="0059489A" w:rsidRPr="00874B0F">
              <w:rPr>
                <w:b/>
                <w:sz w:val="24"/>
                <w:szCs w:val="24"/>
              </w:rPr>
              <w:t xml:space="preserve">в </w:t>
            </w:r>
            <w:r w:rsidR="000E6D26" w:rsidRPr="00874B0F">
              <w:rPr>
                <w:b/>
                <w:sz w:val="24"/>
                <w:szCs w:val="24"/>
              </w:rPr>
              <w:t>14:00</w:t>
            </w:r>
          </w:p>
        </w:tc>
      </w:tr>
      <w:tr w:rsidR="00386842" w:rsidRPr="00E25693" w:rsidTr="00EA3A5E">
        <w:trPr>
          <w:trHeight w:val="1395"/>
          <w:jc w:val="center"/>
        </w:trPr>
        <w:tc>
          <w:tcPr>
            <w:tcW w:w="666" w:type="dxa"/>
            <w:vAlign w:val="center"/>
          </w:tcPr>
          <w:p w:rsidR="00386842" w:rsidRPr="00C9245D" w:rsidRDefault="004D798D" w:rsidP="005D6BE6">
            <w:pPr>
              <w:jc w:val="center"/>
              <w:rPr>
                <w:b/>
                <w:sz w:val="24"/>
                <w:szCs w:val="24"/>
              </w:rPr>
            </w:pPr>
            <w:r w:rsidRPr="00C9245D">
              <w:rPr>
                <w:b/>
                <w:sz w:val="24"/>
                <w:szCs w:val="24"/>
              </w:rPr>
              <w:t>1</w:t>
            </w:r>
            <w:r w:rsidR="005D6BE6">
              <w:rPr>
                <w:b/>
                <w:sz w:val="24"/>
                <w:szCs w:val="24"/>
              </w:rPr>
              <w:t>7</w:t>
            </w:r>
            <w:r w:rsidR="00386842" w:rsidRPr="00C9245D">
              <w:rPr>
                <w:b/>
                <w:sz w:val="24"/>
                <w:szCs w:val="24"/>
              </w:rPr>
              <w:t>.</w:t>
            </w:r>
          </w:p>
        </w:tc>
        <w:tc>
          <w:tcPr>
            <w:tcW w:w="2696" w:type="dxa"/>
            <w:vAlign w:val="center"/>
          </w:tcPr>
          <w:p w:rsidR="00632C95" w:rsidRPr="00E25693" w:rsidRDefault="00386842" w:rsidP="00357597">
            <w:pPr>
              <w:spacing w:line="250" w:lineRule="exact"/>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386842" w:rsidRPr="00CD192D" w:rsidRDefault="00386842" w:rsidP="00EF730E">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5D6BE6">
            <w:pPr>
              <w:jc w:val="center"/>
              <w:rPr>
                <w:b/>
                <w:sz w:val="24"/>
                <w:szCs w:val="24"/>
              </w:rPr>
            </w:pPr>
            <w:r>
              <w:rPr>
                <w:b/>
                <w:sz w:val="24"/>
                <w:szCs w:val="24"/>
              </w:rPr>
              <w:t>1</w:t>
            </w:r>
            <w:r w:rsidR="005D6BE6">
              <w:rPr>
                <w:b/>
                <w:sz w:val="24"/>
                <w:szCs w:val="24"/>
              </w:rPr>
              <w:t>8</w:t>
            </w:r>
            <w:r w:rsidRPr="00C9245D">
              <w:rPr>
                <w:b/>
                <w:sz w:val="24"/>
                <w:szCs w:val="24"/>
              </w:rPr>
              <w:t>.</w:t>
            </w:r>
          </w:p>
        </w:tc>
        <w:tc>
          <w:tcPr>
            <w:tcW w:w="2696" w:type="dxa"/>
            <w:vAlign w:val="center"/>
          </w:tcPr>
          <w:p w:rsidR="00925CE7" w:rsidRDefault="00925CE7" w:rsidP="00EF730E">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1011E3">
            <w:pPr>
              <w:spacing w:line="260" w:lineRule="exact"/>
              <w:jc w:val="both"/>
              <w:rPr>
                <w:color w:val="000000"/>
                <w:sz w:val="24"/>
                <w:szCs w:val="24"/>
              </w:rPr>
            </w:pPr>
            <w:r w:rsidRPr="008B2F14">
              <w:rPr>
                <w:color w:val="000000"/>
                <w:sz w:val="24"/>
                <w:szCs w:val="24"/>
              </w:rPr>
              <w:t>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позднее чем за 2 рабочих дня до даты окончания срока подачи заявок на участие в аукцион.</w:t>
            </w:r>
          </w:p>
        </w:tc>
      </w:tr>
      <w:tr w:rsidR="000C300E" w:rsidRPr="008B2F14" w:rsidTr="00B67E0A">
        <w:trPr>
          <w:trHeight w:val="2573"/>
          <w:jc w:val="center"/>
        </w:trPr>
        <w:tc>
          <w:tcPr>
            <w:tcW w:w="666" w:type="dxa"/>
            <w:vAlign w:val="center"/>
          </w:tcPr>
          <w:p w:rsidR="000C300E" w:rsidRPr="007D3CAE" w:rsidRDefault="000C300E" w:rsidP="005D6BE6">
            <w:pPr>
              <w:jc w:val="center"/>
              <w:rPr>
                <w:sz w:val="24"/>
                <w:szCs w:val="24"/>
              </w:rPr>
            </w:pPr>
            <w:r w:rsidRPr="007D3CAE">
              <w:rPr>
                <w:sz w:val="24"/>
                <w:szCs w:val="24"/>
              </w:rPr>
              <w:t>1</w:t>
            </w:r>
            <w:r w:rsidR="005D6BE6">
              <w:rPr>
                <w:sz w:val="24"/>
                <w:szCs w:val="24"/>
              </w:rPr>
              <w:t>8</w:t>
            </w:r>
            <w:r w:rsidR="007A0337">
              <w:rPr>
                <w:sz w:val="24"/>
                <w:szCs w:val="24"/>
              </w:rPr>
              <w:t>.1</w:t>
            </w:r>
          </w:p>
        </w:tc>
        <w:tc>
          <w:tcPr>
            <w:tcW w:w="9445" w:type="dxa"/>
            <w:gridSpan w:val="4"/>
            <w:vAlign w:val="center"/>
          </w:tcPr>
          <w:p w:rsidR="000C300E" w:rsidRPr="008B2F14" w:rsidRDefault="000C300E" w:rsidP="001011E3">
            <w:pPr>
              <w:jc w:val="both"/>
              <w:rPr>
                <w:color w:val="000000"/>
                <w:sz w:val="24"/>
                <w:szCs w:val="24"/>
              </w:rPr>
            </w:pPr>
            <w:r w:rsidRPr="008B2F14">
              <w:rPr>
                <w:sz w:val="24"/>
                <w:szCs w:val="24"/>
              </w:rPr>
              <w:t>Осмотр имущества, передаваемого в аренду, осуществляется в указанные дни с 11.00 до 13.00. В иные дни и время осмотр имущества не осуществляется.</w:t>
            </w:r>
          </w:p>
          <w:p w:rsidR="000C300E" w:rsidRDefault="000C300E" w:rsidP="00417351">
            <w:pPr>
              <w:shd w:val="clear" w:color="auto" w:fill="FFFFFF" w:themeFill="background1"/>
              <w:spacing w:before="60" w:after="60"/>
              <w:ind w:right="142"/>
              <w:rPr>
                <w:b/>
                <w:sz w:val="24"/>
                <w:szCs w:val="24"/>
              </w:rPr>
            </w:pPr>
            <w:r w:rsidRPr="00075F84">
              <w:rPr>
                <w:b/>
                <w:sz w:val="24"/>
                <w:szCs w:val="24"/>
              </w:rPr>
              <w:t>График осмотра имущества, передаваемого в аренду по итогам аукциона</w:t>
            </w:r>
          </w:p>
          <w:tbl>
            <w:tblPr>
              <w:tblStyle w:val="a7"/>
              <w:tblW w:w="0" w:type="auto"/>
              <w:tblLayout w:type="fixed"/>
              <w:tblLook w:val="04A0"/>
            </w:tblPr>
            <w:tblGrid>
              <w:gridCol w:w="1159"/>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3"/>
              <w:gridCol w:w="283"/>
              <w:gridCol w:w="283"/>
              <w:gridCol w:w="283"/>
              <w:gridCol w:w="283"/>
              <w:gridCol w:w="283"/>
              <w:gridCol w:w="8"/>
            </w:tblGrid>
            <w:tr w:rsidR="00C17FBC" w:rsidTr="00C17FBC">
              <w:trPr>
                <w:gridAfter w:val="1"/>
                <w:wAfter w:w="8" w:type="dxa"/>
                <w:cantSplit/>
                <w:trHeight w:val="628"/>
              </w:trPr>
              <w:tc>
                <w:tcPr>
                  <w:tcW w:w="1159" w:type="dxa"/>
                  <w:textDirection w:val="btLr"/>
                  <w:vAlign w:val="center"/>
                </w:tcPr>
                <w:p w:rsidR="00C17FBC" w:rsidRPr="00BA0CF8" w:rsidRDefault="00C17FBC" w:rsidP="001011E3">
                  <w:pPr>
                    <w:spacing w:before="60" w:after="60"/>
                    <w:ind w:left="113" w:right="142"/>
                    <w:jc w:val="center"/>
                    <w:rPr>
                      <w:b/>
                    </w:rPr>
                  </w:pPr>
                  <w:r>
                    <w:rPr>
                      <w:b/>
                    </w:rPr>
                    <w:t>30</w:t>
                  </w:r>
                </w:p>
              </w:tc>
              <w:tc>
                <w:tcPr>
                  <w:tcW w:w="283" w:type="dxa"/>
                  <w:shd w:val="clear" w:color="auto" w:fill="BFBFBF" w:themeFill="background1" w:themeFillShade="BF"/>
                  <w:textDirection w:val="btLr"/>
                  <w:vAlign w:val="center"/>
                </w:tcPr>
                <w:p w:rsidR="00C17FBC" w:rsidRPr="0015445C" w:rsidRDefault="00C17FBC" w:rsidP="00C17FBC">
                  <w:pPr>
                    <w:ind w:left="113" w:right="113"/>
                    <w:jc w:val="center"/>
                    <w:rPr>
                      <w:b/>
                      <w:sz w:val="18"/>
                      <w:szCs w:val="18"/>
                    </w:rPr>
                  </w:pPr>
                  <w:r>
                    <w:rPr>
                      <w:b/>
                      <w:sz w:val="18"/>
                      <w:szCs w:val="18"/>
                    </w:rPr>
                    <w:t>01</w:t>
                  </w:r>
                </w:p>
              </w:tc>
              <w:tc>
                <w:tcPr>
                  <w:tcW w:w="284" w:type="dxa"/>
                  <w:shd w:val="clear" w:color="auto" w:fill="BFBFBF" w:themeFill="background1" w:themeFillShade="BF"/>
                  <w:textDirection w:val="btLr"/>
                  <w:vAlign w:val="center"/>
                </w:tcPr>
                <w:p w:rsidR="00C17FBC" w:rsidRPr="0015445C" w:rsidRDefault="00C17FBC" w:rsidP="00C17FBC">
                  <w:pPr>
                    <w:ind w:left="113" w:right="113"/>
                    <w:jc w:val="center"/>
                    <w:rPr>
                      <w:b/>
                      <w:bCs/>
                      <w:sz w:val="18"/>
                      <w:szCs w:val="18"/>
                    </w:rPr>
                  </w:pPr>
                  <w:r>
                    <w:rPr>
                      <w:b/>
                      <w:bCs/>
                      <w:sz w:val="18"/>
                      <w:szCs w:val="18"/>
                    </w:rPr>
                    <w:t>02</w:t>
                  </w:r>
                </w:p>
              </w:tc>
              <w:tc>
                <w:tcPr>
                  <w:tcW w:w="283" w:type="dxa"/>
                  <w:textDirection w:val="btLr"/>
                  <w:vAlign w:val="center"/>
                </w:tcPr>
                <w:p w:rsidR="00C17FBC" w:rsidRPr="0015445C" w:rsidRDefault="00C17FBC" w:rsidP="00BE5634">
                  <w:pPr>
                    <w:ind w:left="113" w:right="113"/>
                    <w:jc w:val="center"/>
                    <w:rPr>
                      <w:b/>
                      <w:sz w:val="18"/>
                      <w:szCs w:val="18"/>
                    </w:rPr>
                  </w:pPr>
                  <w:r>
                    <w:rPr>
                      <w:b/>
                      <w:sz w:val="18"/>
                      <w:szCs w:val="18"/>
                    </w:rPr>
                    <w:t>03</w:t>
                  </w:r>
                </w:p>
              </w:tc>
              <w:tc>
                <w:tcPr>
                  <w:tcW w:w="284" w:type="dxa"/>
                  <w:textDirection w:val="btLr"/>
                  <w:vAlign w:val="center"/>
                </w:tcPr>
                <w:p w:rsidR="00C17FBC" w:rsidRPr="0015445C" w:rsidRDefault="00C17FBC" w:rsidP="00BE5634">
                  <w:pPr>
                    <w:ind w:left="113" w:right="113"/>
                    <w:jc w:val="center"/>
                    <w:rPr>
                      <w:b/>
                      <w:sz w:val="18"/>
                      <w:szCs w:val="18"/>
                    </w:rPr>
                  </w:pPr>
                  <w:r>
                    <w:rPr>
                      <w:b/>
                      <w:sz w:val="18"/>
                      <w:szCs w:val="18"/>
                    </w:rPr>
                    <w:t>04</w:t>
                  </w:r>
                </w:p>
              </w:tc>
              <w:tc>
                <w:tcPr>
                  <w:tcW w:w="283" w:type="dxa"/>
                  <w:shd w:val="clear" w:color="auto" w:fill="FFFFFF" w:themeFill="background1"/>
                  <w:textDirection w:val="btLr"/>
                  <w:vAlign w:val="center"/>
                </w:tcPr>
                <w:p w:rsidR="00C17FBC" w:rsidRPr="0015445C" w:rsidRDefault="00C17FBC" w:rsidP="001011E3">
                  <w:pPr>
                    <w:ind w:left="113" w:right="113"/>
                    <w:jc w:val="center"/>
                    <w:rPr>
                      <w:b/>
                      <w:sz w:val="18"/>
                      <w:szCs w:val="18"/>
                    </w:rPr>
                  </w:pPr>
                  <w:r>
                    <w:rPr>
                      <w:b/>
                      <w:sz w:val="18"/>
                      <w:szCs w:val="18"/>
                    </w:rPr>
                    <w:t>05</w:t>
                  </w:r>
                </w:p>
              </w:tc>
              <w:tc>
                <w:tcPr>
                  <w:tcW w:w="284" w:type="dxa"/>
                  <w:shd w:val="clear" w:color="auto" w:fill="FFFFFF" w:themeFill="background1"/>
                  <w:textDirection w:val="btLr"/>
                  <w:vAlign w:val="center"/>
                </w:tcPr>
                <w:p w:rsidR="00C17FBC" w:rsidRPr="0015445C" w:rsidRDefault="00C17FBC" w:rsidP="001011E3">
                  <w:pPr>
                    <w:ind w:left="113" w:right="113"/>
                    <w:jc w:val="center"/>
                    <w:rPr>
                      <w:b/>
                      <w:sz w:val="18"/>
                      <w:szCs w:val="18"/>
                    </w:rPr>
                  </w:pPr>
                  <w:r>
                    <w:rPr>
                      <w:b/>
                      <w:sz w:val="18"/>
                      <w:szCs w:val="18"/>
                    </w:rPr>
                    <w:t>06</w:t>
                  </w:r>
                </w:p>
              </w:tc>
              <w:tc>
                <w:tcPr>
                  <w:tcW w:w="283" w:type="dxa"/>
                  <w:textDirection w:val="btLr"/>
                  <w:vAlign w:val="center"/>
                </w:tcPr>
                <w:p w:rsidR="00C17FBC" w:rsidRPr="0015445C" w:rsidRDefault="00C17FBC" w:rsidP="001011E3">
                  <w:pPr>
                    <w:ind w:left="113" w:right="113"/>
                    <w:jc w:val="center"/>
                    <w:rPr>
                      <w:b/>
                      <w:bCs/>
                      <w:sz w:val="18"/>
                      <w:szCs w:val="18"/>
                    </w:rPr>
                  </w:pPr>
                  <w:r>
                    <w:rPr>
                      <w:b/>
                      <w:bCs/>
                      <w:sz w:val="18"/>
                      <w:szCs w:val="18"/>
                    </w:rPr>
                    <w:t>07</w:t>
                  </w:r>
                </w:p>
              </w:tc>
              <w:tc>
                <w:tcPr>
                  <w:tcW w:w="284" w:type="dxa"/>
                  <w:shd w:val="clear" w:color="auto" w:fill="BFBFBF" w:themeFill="background1" w:themeFillShade="BF"/>
                  <w:textDirection w:val="btLr"/>
                  <w:vAlign w:val="center"/>
                </w:tcPr>
                <w:p w:rsidR="00C17FBC" w:rsidRPr="0015445C" w:rsidRDefault="00C17FBC" w:rsidP="001011E3">
                  <w:pPr>
                    <w:ind w:left="113" w:right="113"/>
                    <w:jc w:val="center"/>
                    <w:rPr>
                      <w:b/>
                      <w:sz w:val="18"/>
                      <w:szCs w:val="18"/>
                    </w:rPr>
                  </w:pPr>
                  <w:r>
                    <w:rPr>
                      <w:b/>
                      <w:sz w:val="18"/>
                      <w:szCs w:val="18"/>
                    </w:rPr>
                    <w:t>08</w:t>
                  </w:r>
                </w:p>
              </w:tc>
              <w:tc>
                <w:tcPr>
                  <w:tcW w:w="283" w:type="dxa"/>
                  <w:shd w:val="clear" w:color="auto" w:fill="BFBFBF" w:themeFill="background1" w:themeFillShade="BF"/>
                  <w:textDirection w:val="btLr"/>
                  <w:vAlign w:val="center"/>
                </w:tcPr>
                <w:p w:rsidR="00C17FBC" w:rsidRPr="0015445C" w:rsidRDefault="00C17FBC" w:rsidP="001011E3">
                  <w:pPr>
                    <w:ind w:left="113" w:right="113"/>
                    <w:jc w:val="center"/>
                    <w:rPr>
                      <w:b/>
                      <w:sz w:val="18"/>
                      <w:szCs w:val="18"/>
                    </w:rPr>
                  </w:pPr>
                  <w:r>
                    <w:rPr>
                      <w:b/>
                      <w:sz w:val="18"/>
                      <w:szCs w:val="18"/>
                    </w:rPr>
                    <w:t>09</w:t>
                  </w:r>
                </w:p>
              </w:tc>
              <w:tc>
                <w:tcPr>
                  <w:tcW w:w="284" w:type="dxa"/>
                  <w:shd w:val="clear" w:color="auto" w:fill="auto"/>
                  <w:textDirection w:val="btLr"/>
                  <w:vAlign w:val="center"/>
                </w:tcPr>
                <w:p w:rsidR="00C17FBC" w:rsidRPr="0015445C" w:rsidRDefault="00C17FBC" w:rsidP="00C17FBC">
                  <w:pPr>
                    <w:ind w:left="113" w:right="113"/>
                    <w:jc w:val="center"/>
                    <w:rPr>
                      <w:b/>
                      <w:sz w:val="18"/>
                      <w:szCs w:val="18"/>
                    </w:rPr>
                  </w:pPr>
                  <w:r>
                    <w:rPr>
                      <w:b/>
                      <w:sz w:val="18"/>
                      <w:szCs w:val="18"/>
                    </w:rPr>
                    <w:t>10</w:t>
                  </w:r>
                </w:p>
              </w:tc>
              <w:tc>
                <w:tcPr>
                  <w:tcW w:w="283" w:type="dxa"/>
                  <w:shd w:val="clear" w:color="auto" w:fill="auto"/>
                  <w:textDirection w:val="btLr"/>
                  <w:vAlign w:val="center"/>
                </w:tcPr>
                <w:p w:rsidR="00C17FBC" w:rsidRPr="0015445C" w:rsidRDefault="00C17FBC" w:rsidP="00C17FBC">
                  <w:pPr>
                    <w:ind w:left="113" w:right="113"/>
                    <w:jc w:val="center"/>
                    <w:rPr>
                      <w:b/>
                      <w:sz w:val="18"/>
                      <w:szCs w:val="18"/>
                    </w:rPr>
                  </w:pPr>
                  <w:r>
                    <w:rPr>
                      <w:b/>
                      <w:sz w:val="18"/>
                      <w:szCs w:val="18"/>
                    </w:rPr>
                    <w:t>11</w:t>
                  </w:r>
                </w:p>
              </w:tc>
              <w:tc>
                <w:tcPr>
                  <w:tcW w:w="284" w:type="dxa"/>
                  <w:shd w:val="clear" w:color="auto" w:fill="FFFFFF" w:themeFill="background1"/>
                  <w:textDirection w:val="btLr"/>
                  <w:vAlign w:val="center"/>
                </w:tcPr>
                <w:p w:rsidR="00C17FBC" w:rsidRPr="0015445C" w:rsidRDefault="00C17FBC" w:rsidP="00BE5634">
                  <w:pPr>
                    <w:ind w:left="113" w:right="113"/>
                    <w:jc w:val="center"/>
                    <w:rPr>
                      <w:b/>
                      <w:sz w:val="18"/>
                      <w:szCs w:val="18"/>
                    </w:rPr>
                  </w:pPr>
                  <w:r>
                    <w:rPr>
                      <w:b/>
                      <w:sz w:val="18"/>
                      <w:szCs w:val="18"/>
                    </w:rPr>
                    <w:t>12</w:t>
                  </w:r>
                </w:p>
              </w:tc>
              <w:tc>
                <w:tcPr>
                  <w:tcW w:w="283" w:type="dxa"/>
                  <w:shd w:val="clear" w:color="auto" w:fill="FFFFFF" w:themeFill="background1"/>
                  <w:textDirection w:val="btLr"/>
                  <w:vAlign w:val="center"/>
                </w:tcPr>
                <w:p w:rsidR="00C17FBC" w:rsidRPr="0015445C" w:rsidRDefault="00C17FBC" w:rsidP="00BE5634">
                  <w:pPr>
                    <w:ind w:left="113" w:right="113"/>
                    <w:jc w:val="center"/>
                    <w:rPr>
                      <w:b/>
                      <w:sz w:val="18"/>
                      <w:szCs w:val="18"/>
                    </w:rPr>
                  </w:pPr>
                  <w:r>
                    <w:rPr>
                      <w:b/>
                      <w:sz w:val="18"/>
                      <w:szCs w:val="18"/>
                    </w:rPr>
                    <w:t>13</w:t>
                  </w:r>
                </w:p>
              </w:tc>
              <w:tc>
                <w:tcPr>
                  <w:tcW w:w="284" w:type="dxa"/>
                  <w:shd w:val="clear" w:color="auto" w:fill="FFFFFF" w:themeFill="background1"/>
                  <w:textDirection w:val="btLr"/>
                  <w:vAlign w:val="center"/>
                </w:tcPr>
                <w:p w:rsidR="00C17FBC" w:rsidRPr="0015445C" w:rsidRDefault="00C17FBC" w:rsidP="00BE5634">
                  <w:pPr>
                    <w:ind w:left="113" w:right="113"/>
                    <w:jc w:val="center"/>
                    <w:rPr>
                      <w:b/>
                      <w:sz w:val="18"/>
                      <w:szCs w:val="18"/>
                    </w:rPr>
                  </w:pPr>
                  <w:r>
                    <w:rPr>
                      <w:b/>
                      <w:sz w:val="18"/>
                      <w:szCs w:val="18"/>
                    </w:rPr>
                    <w:t>14</w:t>
                  </w:r>
                </w:p>
              </w:tc>
              <w:tc>
                <w:tcPr>
                  <w:tcW w:w="283" w:type="dxa"/>
                  <w:shd w:val="clear" w:color="auto" w:fill="BFBFBF" w:themeFill="background1" w:themeFillShade="BF"/>
                  <w:textDirection w:val="btLr"/>
                  <w:vAlign w:val="center"/>
                </w:tcPr>
                <w:p w:rsidR="00C17FBC" w:rsidRPr="0015445C" w:rsidRDefault="00C17FBC" w:rsidP="001011E3">
                  <w:pPr>
                    <w:ind w:left="113" w:right="113"/>
                    <w:jc w:val="center"/>
                    <w:rPr>
                      <w:b/>
                      <w:sz w:val="18"/>
                      <w:szCs w:val="18"/>
                    </w:rPr>
                  </w:pPr>
                  <w:r>
                    <w:rPr>
                      <w:b/>
                      <w:sz w:val="18"/>
                      <w:szCs w:val="18"/>
                    </w:rPr>
                    <w:t>15</w:t>
                  </w:r>
                </w:p>
              </w:tc>
              <w:tc>
                <w:tcPr>
                  <w:tcW w:w="284" w:type="dxa"/>
                  <w:shd w:val="clear" w:color="auto" w:fill="BFBFBF" w:themeFill="background1" w:themeFillShade="BF"/>
                  <w:textDirection w:val="btLr"/>
                  <w:vAlign w:val="center"/>
                </w:tcPr>
                <w:p w:rsidR="00C17FBC" w:rsidRPr="0015445C" w:rsidRDefault="00C17FBC" w:rsidP="001011E3">
                  <w:pPr>
                    <w:ind w:left="113" w:right="113"/>
                    <w:jc w:val="center"/>
                    <w:rPr>
                      <w:b/>
                      <w:sz w:val="18"/>
                      <w:szCs w:val="18"/>
                    </w:rPr>
                  </w:pPr>
                  <w:r>
                    <w:rPr>
                      <w:b/>
                      <w:sz w:val="18"/>
                      <w:szCs w:val="18"/>
                    </w:rPr>
                    <w:t>16</w:t>
                  </w:r>
                </w:p>
              </w:tc>
              <w:tc>
                <w:tcPr>
                  <w:tcW w:w="283" w:type="dxa"/>
                  <w:shd w:val="clear" w:color="auto" w:fill="FFFFFF" w:themeFill="background1"/>
                  <w:textDirection w:val="btLr"/>
                  <w:vAlign w:val="center"/>
                </w:tcPr>
                <w:p w:rsidR="00C17FBC" w:rsidRPr="0015445C" w:rsidRDefault="00C17FBC" w:rsidP="001011E3">
                  <w:pPr>
                    <w:ind w:left="113" w:right="113"/>
                    <w:jc w:val="center"/>
                    <w:rPr>
                      <w:b/>
                      <w:sz w:val="18"/>
                      <w:szCs w:val="18"/>
                    </w:rPr>
                  </w:pPr>
                  <w:r>
                    <w:rPr>
                      <w:b/>
                      <w:sz w:val="18"/>
                      <w:szCs w:val="18"/>
                    </w:rPr>
                    <w:t>17</w:t>
                  </w:r>
                </w:p>
              </w:tc>
              <w:tc>
                <w:tcPr>
                  <w:tcW w:w="284" w:type="dxa"/>
                  <w:shd w:val="clear" w:color="auto" w:fill="FFFFFF" w:themeFill="background1"/>
                  <w:textDirection w:val="btLr"/>
                  <w:vAlign w:val="center"/>
                </w:tcPr>
                <w:p w:rsidR="00C17FBC" w:rsidRPr="0015445C" w:rsidRDefault="00C17FBC" w:rsidP="001011E3">
                  <w:pPr>
                    <w:ind w:left="113" w:right="113"/>
                    <w:jc w:val="center"/>
                    <w:rPr>
                      <w:b/>
                      <w:sz w:val="18"/>
                      <w:szCs w:val="18"/>
                      <w:highlight w:val="lightGray"/>
                    </w:rPr>
                  </w:pPr>
                  <w:r>
                    <w:rPr>
                      <w:b/>
                      <w:sz w:val="18"/>
                      <w:szCs w:val="18"/>
                    </w:rPr>
                    <w:t>18</w:t>
                  </w:r>
                </w:p>
              </w:tc>
              <w:tc>
                <w:tcPr>
                  <w:tcW w:w="283" w:type="dxa"/>
                  <w:shd w:val="clear" w:color="auto" w:fill="FFFFFF" w:themeFill="background1"/>
                  <w:textDirection w:val="btLr"/>
                  <w:vAlign w:val="center"/>
                </w:tcPr>
                <w:p w:rsidR="00C17FBC" w:rsidRDefault="00C17FBC" w:rsidP="007B5E94">
                  <w:pPr>
                    <w:ind w:left="113" w:right="113"/>
                    <w:jc w:val="center"/>
                    <w:rPr>
                      <w:b/>
                      <w:sz w:val="18"/>
                      <w:szCs w:val="18"/>
                    </w:rPr>
                  </w:pPr>
                  <w:r>
                    <w:rPr>
                      <w:b/>
                      <w:sz w:val="18"/>
                      <w:szCs w:val="18"/>
                    </w:rPr>
                    <w:t>19</w:t>
                  </w:r>
                </w:p>
              </w:tc>
              <w:tc>
                <w:tcPr>
                  <w:tcW w:w="284" w:type="dxa"/>
                  <w:shd w:val="clear" w:color="auto" w:fill="FFFFFF" w:themeFill="background1"/>
                  <w:textDirection w:val="btLr"/>
                  <w:vAlign w:val="center"/>
                </w:tcPr>
                <w:p w:rsidR="00C17FBC" w:rsidRDefault="00C17FBC" w:rsidP="00C17FBC">
                  <w:pPr>
                    <w:ind w:left="113" w:right="113"/>
                    <w:jc w:val="center"/>
                    <w:rPr>
                      <w:b/>
                      <w:sz w:val="18"/>
                      <w:szCs w:val="18"/>
                    </w:rPr>
                  </w:pPr>
                  <w:r>
                    <w:rPr>
                      <w:b/>
                      <w:sz w:val="18"/>
                      <w:szCs w:val="18"/>
                    </w:rPr>
                    <w:t>20</w:t>
                  </w:r>
                </w:p>
              </w:tc>
              <w:tc>
                <w:tcPr>
                  <w:tcW w:w="283" w:type="dxa"/>
                  <w:shd w:val="clear" w:color="auto" w:fill="auto"/>
                  <w:textDirection w:val="btLr"/>
                  <w:vAlign w:val="center"/>
                </w:tcPr>
                <w:p w:rsidR="00C17FBC" w:rsidRDefault="00C17FBC" w:rsidP="007B5E94">
                  <w:pPr>
                    <w:ind w:left="113" w:right="113"/>
                    <w:jc w:val="center"/>
                    <w:rPr>
                      <w:b/>
                      <w:sz w:val="18"/>
                      <w:szCs w:val="18"/>
                    </w:rPr>
                  </w:pPr>
                  <w:r>
                    <w:rPr>
                      <w:b/>
                      <w:sz w:val="18"/>
                      <w:szCs w:val="18"/>
                    </w:rPr>
                    <w:t>21</w:t>
                  </w:r>
                </w:p>
              </w:tc>
              <w:tc>
                <w:tcPr>
                  <w:tcW w:w="283" w:type="dxa"/>
                  <w:shd w:val="clear" w:color="auto" w:fill="BFBFBF" w:themeFill="background1" w:themeFillShade="BF"/>
                  <w:textDirection w:val="btLr"/>
                  <w:vAlign w:val="center"/>
                </w:tcPr>
                <w:p w:rsidR="00C17FBC" w:rsidRDefault="00C17FBC" w:rsidP="007B5E94">
                  <w:pPr>
                    <w:ind w:left="113" w:right="113"/>
                    <w:jc w:val="center"/>
                    <w:rPr>
                      <w:b/>
                      <w:sz w:val="18"/>
                      <w:szCs w:val="18"/>
                    </w:rPr>
                  </w:pPr>
                  <w:r>
                    <w:rPr>
                      <w:b/>
                      <w:sz w:val="18"/>
                      <w:szCs w:val="18"/>
                    </w:rPr>
                    <w:t>22</w:t>
                  </w:r>
                </w:p>
              </w:tc>
              <w:tc>
                <w:tcPr>
                  <w:tcW w:w="283" w:type="dxa"/>
                  <w:shd w:val="clear" w:color="auto" w:fill="BFBFBF" w:themeFill="background1" w:themeFillShade="BF"/>
                  <w:textDirection w:val="btLr"/>
                  <w:vAlign w:val="center"/>
                </w:tcPr>
                <w:p w:rsidR="00C17FBC" w:rsidRDefault="00C17FBC" w:rsidP="00C17FBC">
                  <w:pPr>
                    <w:ind w:left="113" w:right="113"/>
                    <w:jc w:val="center"/>
                    <w:rPr>
                      <w:b/>
                      <w:sz w:val="18"/>
                      <w:szCs w:val="18"/>
                    </w:rPr>
                  </w:pPr>
                  <w:r>
                    <w:rPr>
                      <w:b/>
                      <w:sz w:val="18"/>
                      <w:szCs w:val="18"/>
                    </w:rPr>
                    <w:t>23</w:t>
                  </w:r>
                </w:p>
              </w:tc>
              <w:tc>
                <w:tcPr>
                  <w:tcW w:w="283" w:type="dxa"/>
                  <w:textDirection w:val="btLr"/>
                </w:tcPr>
                <w:p w:rsidR="00C17FBC" w:rsidRDefault="00C17FBC" w:rsidP="00C17FBC">
                  <w:pPr>
                    <w:ind w:left="113" w:right="113"/>
                    <w:jc w:val="center"/>
                    <w:rPr>
                      <w:b/>
                      <w:sz w:val="18"/>
                      <w:szCs w:val="18"/>
                    </w:rPr>
                  </w:pPr>
                  <w:r>
                    <w:rPr>
                      <w:b/>
                      <w:sz w:val="18"/>
                      <w:szCs w:val="18"/>
                    </w:rPr>
                    <w:t>24</w:t>
                  </w:r>
                </w:p>
              </w:tc>
              <w:tc>
                <w:tcPr>
                  <w:tcW w:w="283" w:type="dxa"/>
                  <w:textDirection w:val="btLr"/>
                </w:tcPr>
                <w:p w:rsidR="00C17FBC" w:rsidRDefault="00C17FBC" w:rsidP="00C17FBC">
                  <w:pPr>
                    <w:ind w:left="113" w:right="113"/>
                    <w:jc w:val="center"/>
                    <w:rPr>
                      <w:b/>
                      <w:sz w:val="18"/>
                      <w:szCs w:val="18"/>
                    </w:rPr>
                  </w:pPr>
                  <w:r>
                    <w:rPr>
                      <w:b/>
                      <w:sz w:val="18"/>
                      <w:szCs w:val="18"/>
                    </w:rPr>
                    <w:t>25</w:t>
                  </w:r>
                </w:p>
              </w:tc>
              <w:tc>
                <w:tcPr>
                  <w:tcW w:w="283" w:type="dxa"/>
                  <w:textDirection w:val="btLr"/>
                </w:tcPr>
                <w:p w:rsidR="00C17FBC" w:rsidRDefault="00C17FBC" w:rsidP="00C17FBC">
                  <w:pPr>
                    <w:ind w:left="113" w:right="113"/>
                    <w:jc w:val="center"/>
                    <w:rPr>
                      <w:b/>
                      <w:sz w:val="18"/>
                      <w:szCs w:val="18"/>
                    </w:rPr>
                  </w:pPr>
                  <w:r>
                    <w:rPr>
                      <w:b/>
                      <w:sz w:val="18"/>
                      <w:szCs w:val="18"/>
                    </w:rPr>
                    <w:t>26</w:t>
                  </w:r>
                </w:p>
              </w:tc>
              <w:tc>
                <w:tcPr>
                  <w:tcW w:w="283" w:type="dxa"/>
                  <w:textDirection w:val="btLr"/>
                </w:tcPr>
                <w:p w:rsidR="00C17FBC" w:rsidRDefault="00C17FBC" w:rsidP="00C17FBC">
                  <w:pPr>
                    <w:ind w:left="113" w:right="113"/>
                    <w:jc w:val="center"/>
                    <w:rPr>
                      <w:b/>
                      <w:sz w:val="18"/>
                      <w:szCs w:val="18"/>
                    </w:rPr>
                  </w:pPr>
                  <w:r>
                    <w:rPr>
                      <w:b/>
                      <w:sz w:val="18"/>
                      <w:szCs w:val="18"/>
                    </w:rPr>
                    <w:t>27</w:t>
                  </w:r>
                </w:p>
              </w:tc>
              <w:tc>
                <w:tcPr>
                  <w:tcW w:w="283" w:type="dxa"/>
                  <w:textDirection w:val="btLr"/>
                </w:tcPr>
                <w:p w:rsidR="00C17FBC" w:rsidRDefault="00C17FBC" w:rsidP="00C17FBC">
                  <w:pPr>
                    <w:ind w:left="113" w:right="113"/>
                    <w:jc w:val="center"/>
                    <w:rPr>
                      <w:b/>
                      <w:sz w:val="18"/>
                      <w:szCs w:val="18"/>
                    </w:rPr>
                  </w:pPr>
                  <w:r>
                    <w:rPr>
                      <w:b/>
                      <w:sz w:val="18"/>
                      <w:szCs w:val="18"/>
                    </w:rPr>
                    <w:t>28</w:t>
                  </w:r>
                </w:p>
              </w:tc>
            </w:tr>
            <w:tr w:rsidR="00C17FBC" w:rsidTr="00C17FBC">
              <w:trPr>
                <w:cantSplit/>
                <w:trHeight w:val="442"/>
              </w:trPr>
              <w:tc>
                <w:tcPr>
                  <w:tcW w:w="1159" w:type="dxa"/>
                  <w:tcBorders>
                    <w:right w:val="single" w:sz="4" w:space="0" w:color="auto"/>
                  </w:tcBorders>
                  <w:vAlign w:val="center"/>
                </w:tcPr>
                <w:p w:rsidR="00C17FBC" w:rsidRPr="00B67E0A" w:rsidRDefault="00C17FBC" w:rsidP="00C17FBC">
                  <w:pPr>
                    <w:jc w:val="center"/>
                    <w:rPr>
                      <w:b/>
                      <w:sz w:val="22"/>
                      <w:szCs w:val="22"/>
                    </w:rPr>
                  </w:pPr>
                  <w:r>
                    <w:rPr>
                      <w:b/>
                      <w:sz w:val="22"/>
                      <w:szCs w:val="22"/>
                    </w:rPr>
                    <w:t>апрель</w:t>
                  </w:r>
                </w:p>
              </w:tc>
              <w:tc>
                <w:tcPr>
                  <w:tcW w:w="7942" w:type="dxa"/>
                  <w:gridSpan w:val="29"/>
                  <w:tcBorders>
                    <w:left w:val="single" w:sz="4" w:space="0" w:color="auto"/>
                  </w:tcBorders>
                  <w:vAlign w:val="center"/>
                </w:tcPr>
                <w:p w:rsidR="00C17FBC" w:rsidRPr="00B67E0A" w:rsidRDefault="00C17FBC" w:rsidP="00B67E0A">
                  <w:pPr>
                    <w:jc w:val="center"/>
                    <w:rPr>
                      <w:b/>
                      <w:sz w:val="22"/>
                      <w:szCs w:val="22"/>
                    </w:rPr>
                  </w:pPr>
                  <w:r>
                    <w:rPr>
                      <w:b/>
                      <w:sz w:val="22"/>
                      <w:szCs w:val="22"/>
                    </w:rPr>
                    <w:t>май</w:t>
                  </w:r>
                </w:p>
              </w:tc>
            </w:tr>
            <w:tr w:rsidR="00C17FBC" w:rsidTr="00C17FBC">
              <w:trPr>
                <w:gridAfter w:val="1"/>
                <w:wAfter w:w="8" w:type="dxa"/>
              </w:trPr>
              <w:tc>
                <w:tcPr>
                  <w:tcW w:w="1159" w:type="dxa"/>
                  <w:shd w:val="clear" w:color="auto" w:fill="FFFFFF" w:themeFill="background1"/>
                </w:tcPr>
                <w:p w:rsidR="00C17FBC" w:rsidRDefault="00C17FBC" w:rsidP="001011E3">
                  <w:pPr>
                    <w:spacing w:before="60" w:after="60"/>
                    <w:ind w:right="142"/>
                    <w:jc w:val="center"/>
                    <w:rPr>
                      <w:b/>
                      <w:sz w:val="24"/>
                      <w:szCs w:val="24"/>
                    </w:rPr>
                  </w:pPr>
                </w:p>
              </w:tc>
              <w:tc>
                <w:tcPr>
                  <w:tcW w:w="283" w:type="dxa"/>
                  <w:shd w:val="clear" w:color="auto" w:fill="BFBFBF" w:themeFill="background1" w:themeFillShade="BF"/>
                </w:tcPr>
                <w:p w:rsidR="00C17FBC" w:rsidRDefault="00C17FBC" w:rsidP="001011E3">
                  <w:pPr>
                    <w:spacing w:before="60" w:after="60"/>
                    <w:ind w:right="142"/>
                    <w:jc w:val="center"/>
                    <w:rPr>
                      <w:b/>
                      <w:sz w:val="24"/>
                      <w:szCs w:val="24"/>
                    </w:rPr>
                  </w:pPr>
                </w:p>
              </w:tc>
              <w:tc>
                <w:tcPr>
                  <w:tcW w:w="284" w:type="dxa"/>
                  <w:shd w:val="clear" w:color="auto" w:fill="BFBFBF" w:themeFill="background1" w:themeFillShade="BF"/>
                </w:tcPr>
                <w:p w:rsidR="00C17FBC" w:rsidRDefault="00C17FBC" w:rsidP="001011E3">
                  <w:pPr>
                    <w:spacing w:before="60" w:after="60"/>
                    <w:ind w:right="142"/>
                    <w:jc w:val="center"/>
                    <w:rPr>
                      <w:b/>
                      <w:sz w:val="24"/>
                      <w:szCs w:val="24"/>
                    </w:rPr>
                  </w:pPr>
                </w:p>
              </w:tc>
              <w:tc>
                <w:tcPr>
                  <w:tcW w:w="283" w:type="dxa"/>
                  <w:shd w:val="clear" w:color="auto" w:fill="FFFFFF" w:themeFill="background1"/>
                </w:tcPr>
                <w:p w:rsidR="00C17FBC" w:rsidRDefault="00C17FBC" w:rsidP="001011E3">
                  <w:pPr>
                    <w:spacing w:before="60" w:after="60"/>
                    <w:ind w:right="142"/>
                    <w:jc w:val="center"/>
                    <w:rPr>
                      <w:b/>
                      <w:sz w:val="24"/>
                      <w:szCs w:val="24"/>
                    </w:rPr>
                  </w:pPr>
                </w:p>
              </w:tc>
              <w:tc>
                <w:tcPr>
                  <w:tcW w:w="284" w:type="dxa"/>
                  <w:shd w:val="clear" w:color="auto" w:fill="FFFFFF" w:themeFill="background1"/>
                </w:tcPr>
                <w:p w:rsidR="00C17FBC" w:rsidRDefault="00C17FBC" w:rsidP="001011E3">
                  <w:pPr>
                    <w:spacing w:before="60" w:after="60"/>
                    <w:ind w:right="142"/>
                    <w:jc w:val="center"/>
                    <w:rPr>
                      <w:b/>
                      <w:sz w:val="24"/>
                      <w:szCs w:val="24"/>
                    </w:rPr>
                  </w:pPr>
                </w:p>
              </w:tc>
              <w:tc>
                <w:tcPr>
                  <w:tcW w:w="283" w:type="dxa"/>
                  <w:shd w:val="clear" w:color="auto" w:fill="FFFFFF" w:themeFill="background1"/>
                </w:tcPr>
                <w:p w:rsidR="00C17FBC" w:rsidRDefault="00C17FBC" w:rsidP="001011E3">
                  <w:pPr>
                    <w:spacing w:before="60" w:after="60"/>
                    <w:ind w:right="142"/>
                    <w:jc w:val="center"/>
                    <w:rPr>
                      <w:b/>
                      <w:sz w:val="24"/>
                      <w:szCs w:val="24"/>
                    </w:rPr>
                  </w:pPr>
                  <w:r w:rsidRPr="006213EB">
                    <w:rPr>
                      <w:color w:val="000000"/>
                      <w:sz w:val="24"/>
                      <w:szCs w:val="24"/>
                      <w:lang w:val="en-US"/>
                    </w:rPr>
                    <w:t>V</w:t>
                  </w:r>
                </w:p>
              </w:tc>
              <w:tc>
                <w:tcPr>
                  <w:tcW w:w="284" w:type="dxa"/>
                  <w:shd w:val="clear" w:color="auto" w:fill="FFFFFF" w:themeFill="background1"/>
                </w:tcPr>
                <w:p w:rsidR="00C17FBC" w:rsidRDefault="00C17FBC" w:rsidP="001011E3">
                  <w:pPr>
                    <w:spacing w:before="60" w:after="60"/>
                    <w:ind w:right="142"/>
                    <w:jc w:val="center"/>
                    <w:rPr>
                      <w:b/>
                      <w:sz w:val="24"/>
                      <w:szCs w:val="24"/>
                    </w:rPr>
                  </w:pPr>
                </w:p>
              </w:tc>
              <w:tc>
                <w:tcPr>
                  <w:tcW w:w="283" w:type="dxa"/>
                  <w:shd w:val="clear" w:color="auto" w:fill="FFFFFF" w:themeFill="background1"/>
                </w:tcPr>
                <w:p w:rsidR="00C17FBC" w:rsidRDefault="00C17FBC" w:rsidP="001011E3">
                  <w:pPr>
                    <w:spacing w:before="60" w:after="60"/>
                    <w:ind w:right="142"/>
                    <w:jc w:val="center"/>
                    <w:rPr>
                      <w:b/>
                      <w:sz w:val="24"/>
                      <w:szCs w:val="24"/>
                    </w:rPr>
                  </w:pPr>
                </w:p>
              </w:tc>
              <w:tc>
                <w:tcPr>
                  <w:tcW w:w="284" w:type="dxa"/>
                  <w:shd w:val="clear" w:color="auto" w:fill="BFBFBF" w:themeFill="background1" w:themeFillShade="BF"/>
                </w:tcPr>
                <w:p w:rsidR="00C17FBC" w:rsidRDefault="00C17FBC" w:rsidP="001011E3">
                  <w:pPr>
                    <w:spacing w:before="60" w:after="60"/>
                    <w:ind w:right="142"/>
                    <w:jc w:val="center"/>
                    <w:rPr>
                      <w:b/>
                      <w:sz w:val="24"/>
                      <w:szCs w:val="24"/>
                    </w:rPr>
                  </w:pPr>
                </w:p>
              </w:tc>
              <w:tc>
                <w:tcPr>
                  <w:tcW w:w="283" w:type="dxa"/>
                  <w:shd w:val="clear" w:color="auto" w:fill="BFBFBF" w:themeFill="background1" w:themeFillShade="BF"/>
                </w:tcPr>
                <w:p w:rsidR="00C17FBC" w:rsidRDefault="00C17FBC" w:rsidP="001011E3">
                  <w:pPr>
                    <w:spacing w:before="60" w:after="60"/>
                    <w:ind w:right="142"/>
                    <w:jc w:val="center"/>
                    <w:rPr>
                      <w:b/>
                      <w:sz w:val="24"/>
                      <w:szCs w:val="24"/>
                    </w:rPr>
                  </w:pPr>
                </w:p>
              </w:tc>
              <w:tc>
                <w:tcPr>
                  <w:tcW w:w="284" w:type="dxa"/>
                  <w:shd w:val="clear" w:color="auto" w:fill="FFFFFF" w:themeFill="background1"/>
                </w:tcPr>
                <w:p w:rsidR="00C17FBC" w:rsidRDefault="00C17FBC" w:rsidP="001011E3">
                  <w:pPr>
                    <w:spacing w:before="60" w:after="60"/>
                    <w:ind w:right="142"/>
                    <w:jc w:val="center"/>
                    <w:rPr>
                      <w:b/>
                      <w:sz w:val="24"/>
                      <w:szCs w:val="24"/>
                    </w:rPr>
                  </w:pPr>
                </w:p>
              </w:tc>
              <w:tc>
                <w:tcPr>
                  <w:tcW w:w="283" w:type="dxa"/>
                  <w:shd w:val="clear" w:color="auto" w:fill="FFFFFF" w:themeFill="background1"/>
                </w:tcPr>
                <w:p w:rsidR="00C17FBC" w:rsidRDefault="00C17FBC" w:rsidP="001011E3">
                  <w:pPr>
                    <w:spacing w:before="60" w:after="60"/>
                    <w:ind w:right="142"/>
                    <w:jc w:val="center"/>
                    <w:rPr>
                      <w:b/>
                      <w:sz w:val="24"/>
                      <w:szCs w:val="24"/>
                    </w:rPr>
                  </w:pPr>
                </w:p>
              </w:tc>
              <w:tc>
                <w:tcPr>
                  <w:tcW w:w="284" w:type="dxa"/>
                  <w:shd w:val="clear" w:color="auto" w:fill="FFFFFF" w:themeFill="background1"/>
                </w:tcPr>
                <w:p w:rsidR="00C17FBC" w:rsidRPr="00BA0CF8" w:rsidRDefault="00C17FBC" w:rsidP="001011E3">
                  <w:pPr>
                    <w:spacing w:before="60" w:after="60"/>
                    <w:ind w:right="142"/>
                    <w:jc w:val="center"/>
                    <w:rPr>
                      <w:b/>
                      <w:sz w:val="24"/>
                      <w:szCs w:val="24"/>
                    </w:rPr>
                  </w:pPr>
                  <w:r w:rsidRPr="006213EB">
                    <w:rPr>
                      <w:color w:val="000000"/>
                      <w:sz w:val="24"/>
                      <w:szCs w:val="24"/>
                      <w:lang w:val="en-US"/>
                    </w:rPr>
                    <w:t>V</w:t>
                  </w:r>
                </w:p>
              </w:tc>
              <w:tc>
                <w:tcPr>
                  <w:tcW w:w="283" w:type="dxa"/>
                  <w:shd w:val="clear" w:color="auto" w:fill="FFFFFF" w:themeFill="background1"/>
                </w:tcPr>
                <w:p w:rsidR="00C17FBC" w:rsidRDefault="00C17FBC" w:rsidP="001011E3">
                  <w:pPr>
                    <w:spacing w:before="60" w:after="60"/>
                    <w:ind w:right="142"/>
                    <w:jc w:val="center"/>
                    <w:rPr>
                      <w:b/>
                      <w:sz w:val="24"/>
                      <w:szCs w:val="24"/>
                    </w:rPr>
                  </w:pPr>
                </w:p>
              </w:tc>
              <w:tc>
                <w:tcPr>
                  <w:tcW w:w="284" w:type="dxa"/>
                  <w:shd w:val="clear" w:color="auto" w:fill="FFFFFF" w:themeFill="background1"/>
                </w:tcPr>
                <w:p w:rsidR="00C17FBC" w:rsidRDefault="00C17FBC" w:rsidP="001011E3">
                  <w:pPr>
                    <w:spacing w:before="60" w:after="60"/>
                    <w:ind w:right="142"/>
                    <w:jc w:val="center"/>
                    <w:rPr>
                      <w:b/>
                      <w:sz w:val="24"/>
                      <w:szCs w:val="24"/>
                    </w:rPr>
                  </w:pPr>
                </w:p>
              </w:tc>
              <w:tc>
                <w:tcPr>
                  <w:tcW w:w="283" w:type="dxa"/>
                  <w:shd w:val="clear" w:color="auto" w:fill="BFBFBF" w:themeFill="background1" w:themeFillShade="BF"/>
                </w:tcPr>
                <w:p w:rsidR="00C17FBC" w:rsidRDefault="00C17FBC" w:rsidP="001011E3">
                  <w:pPr>
                    <w:spacing w:before="60" w:after="60"/>
                    <w:ind w:right="142"/>
                    <w:jc w:val="center"/>
                    <w:rPr>
                      <w:b/>
                      <w:sz w:val="24"/>
                      <w:szCs w:val="24"/>
                    </w:rPr>
                  </w:pPr>
                </w:p>
              </w:tc>
              <w:tc>
                <w:tcPr>
                  <w:tcW w:w="284" w:type="dxa"/>
                  <w:shd w:val="clear" w:color="auto" w:fill="BFBFBF" w:themeFill="background1" w:themeFillShade="BF"/>
                </w:tcPr>
                <w:p w:rsidR="00C17FBC" w:rsidRDefault="00C17FBC" w:rsidP="001011E3">
                  <w:pPr>
                    <w:spacing w:before="60" w:after="60"/>
                    <w:ind w:right="142"/>
                    <w:jc w:val="center"/>
                    <w:rPr>
                      <w:b/>
                      <w:sz w:val="24"/>
                      <w:szCs w:val="24"/>
                    </w:rPr>
                  </w:pPr>
                </w:p>
              </w:tc>
              <w:tc>
                <w:tcPr>
                  <w:tcW w:w="283" w:type="dxa"/>
                  <w:shd w:val="clear" w:color="auto" w:fill="FFFFFF" w:themeFill="background1"/>
                </w:tcPr>
                <w:p w:rsidR="00C17FBC" w:rsidRDefault="00C17FBC" w:rsidP="001011E3">
                  <w:pPr>
                    <w:spacing w:before="60" w:after="60"/>
                    <w:ind w:right="142"/>
                    <w:jc w:val="center"/>
                    <w:rPr>
                      <w:b/>
                      <w:sz w:val="24"/>
                      <w:szCs w:val="24"/>
                    </w:rPr>
                  </w:pPr>
                </w:p>
              </w:tc>
              <w:tc>
                <w:tcPr>
                  <w:tcW w:w="284" w:type="dxa"/>
                  <w:shd w:val="clear" w:color="auto" w:fill="FFFFFF" w:themeFill="background1"/>
                </w:tcPr>
                <w:p w:rsidR="00C17FBC" w:rsidRDefault="00C17FBC" w:rsidP="001011E3">
                  <w:pPr>
                    <w:spacing w:before="60" w:after="60"/>
                    <w:ind w:right="142"/>
                    <w:jc w:val="center"/>
                    <w:rPr>
                      <w:b/>
                      <w:sz w:val="24"/>
                      <w:szCs w:val="24"/>
                    </w:rPr>
                  </w:pPr>
                </w:p>
              </w:tc>
              <w:tc>
                <w:tcPr>
                  <w:tcW w:w="283" w:type="dxa"/>
                  <w:shd w:val="clear" w:color="auto" w:fill="FFFFFF" w:themeFill="background1"/>
                </w:tcPr>
                <w:p w:rsidR="00C17FBC" w:rsidRPr="00BA0CF8" w:rsidRDefault="00C17FBC" w:rsidP="001011E3">
                  <w:pPr>
                    <w:spacing w:before="60" w:after="60"/>
                    <w:ind w:right="142"/>
                    <w:jc w:val="center"/>
                    <w:rPr>
                      <w:b/>
                      <w:sz w:val="24"/>
                      <w:szCs w:val="24"/>
                    </w:rPr>
                  </w:pPr>
                  <w:r w:rsidRPr="006213EB">
                    <w:rPr>
                      <w:color w:val="000000"/>
                      <w:sz w:val="24"/>
                      <w:szCs w:val="24"/>
                      <w:lang w:val="en-US"/>
                    </w:rPr>
                    <w:t>V</w:t>
                  </w:r>
                </w:p>
              </w:tc>
              <w:tc>
                <w:tcPr>
                  <w:tcW w:w="284" w:type="dxa"/>
                  <w:shd w:val="clear" w:color="auto" w:fill="FFFFFF" w:themeFill="background1"/>
                </w:tcPr>
                <w:p w:rsidR="00C17FBC" w:rsidRDefault="00C17FBC" w:rsidP="001011E3">
                  <w:pPr>
                    <w:spacing w:before="60" w:after="60"/>
                    <w:ind w:right="142"/>
                    <w:jc w:val="center"/>
                    <w:rPr>
                      <w:b/>
                      <w:sz w:val="24"/>
                      <w:szCs w:val="24"/>
                    </w:rPr>
                  </w:pPr>
                </w:p>
              </w:tc>
              <w:tc>
                <w:tcPr>
                  <w:tcW w:w="283" w:type="dxa"/>
                  <w:shd w:val="clear" w:color="auto" w:fill="FFFFFF" w:themeFill="background1"/>
                </w:tcPr>
                <w:p w:rsidR="00C17FBC" w:rsidRDefault="00C17FBC" w:rsidP="001011E3">
                  <w:pPr>
                    <w:spacing w:before="60" w:after="60"/>
                    <w:ind w:right="142"/>
                    <w:jc w:val="center"/>
                    <w:rPr>
                      <w:b/>
                      <w:sz w:val="24"/>
                      <w:szCs w:val="24"/>
                    </w:rPr>
                  </w:pPr>
                </w:p>
              </w:tc>
              <w:tc>
                <w:tcPr>
                  <w:tcW w:w="283" w:type="dxa"/>
                  <w:shd w:val="clear" w:color="auto" w:fill="BFBFBF" w:themeFill="background1" w:themeFillShade="BF"/>
                </w:tcPr>
                <w:p w:rsidR="00C17FBC" w:rsidRDefault="00C17FBC" w:rsidP="001011E3">
                  <w:pPr>
                    <w:spacing w:before="60" w:after="60"/>
                    <w:ind w:right="142"/>
                    <w:jc w:val="center"/>
                    <w:rPr>
                      <w:b/>
                      <w:sz w:val="24"/>
                      <w:szCs w:val="24"/>
                    </w:rPr>
                  </w:pPr>
                </w:p>
              </w:tc>
              <w:tc>
                <w:tcPr>
                  <w:tcW w:w="283" w:type="dxa"/>
                  <w:shd w:val="clear" w:color="auto" w:fill="BFBFBF" w:themeFill="background1" w:themeFillShade="BF"/>
                </w:tcPr>
                <w:p w:rsidR="00C17FBC" w:rsidRDefault="00C17FBC" w:rsidP="001011E3">
                  <w:pPr>
                    <w:spacing w:before="60" w:after="60"/>
                    <w:ind w:right="142"/>
                    <w:jc w:val="center"/>
                    <w:rPr>
                      <w:b/>
                      <w:sz w:val="24"/>
                      <w:szCs w:val="24"/>
                    </w:rPr>
                  </w:pPr>
                </w:p>
              </w:tc>
              <w:tc>
                <w:tcPr>
                  <w:tcW w:w="283" w:type="dxa"/>
                </w:tcPr>
                <w:p w:rsidR="00C17FBC" w:rsidRDefault="00C17FBC" w:rsidP="001011E3">
                  <w:pPr>
                    <w:spacing w:before="60" w:after="60"/>
                    <w:ind w:right="142"/>
                    <w:jc w:val="center"/>
                    <w:rPr>
                      <w:b/>
                      <w:sz w:val="24"/>
                      <w:szCs w:val="24"/>
                    </w:rPr>
                  </w:pPr>
                </w:p>
              </w:tc>
              <w:tc>
                <w:tcPr>
                  <w:tcW w:w="283" w:type="dxa"/>
                </w:tcPr>
                <w:p w:rsidR="00C17FBC" w:rsidRDefault="00C17FBC" w:rsidP="001011E3">
                  <w:pPr>
                    <w:spacing w:before="60" w:after="60"/>
                    <w:ind w:right="142"/>
                    <w:jc w:val="center"/>
                    <w:rPr>
                      <w:b/>
                      <w:sz w:val="24"/>
                      <w:szCs w:val="24"/>
                    </w:rPr>
                  </w:pPr>
                </w:p>
              </w:tc>
              <w:tc>
                <w:tcPr>
                  <w:tcW w:w="283" w:type="dxa"/>
                </w:tcPr>
                <w:p w:rsidR="00C17FBC" w:rsidRDefault="00C17FBC" w:rsidP="001011E3">
                  <w:pPr>
                    <w:spacing w:before="60" w:after="60"/>
                    <w:ind w:right="142"/>
                    <w:jc w:val="center"/>
                    <w:rPr>
                      <w:b/>
                      <w:sz w:val="24"/>
                      <w:szCs w:val="24"/>
                    </w:rPr>
                  </w:pPr>
                  <w:r w:rsidRPr="006213EB">
                    <w:rPr>
                      <w:color w:val="000000"/>
                      <w:sz w:val="24"/>
                      <w:szCs w:val="24"/>
                      <w:lang w:val="en-US"/>
                    </w:rPr>
                    <w:t>V</w:t>
                  </w:r>
                </w:p>
              </w:tc>
              <w:tc>
                <w:tcPr>
                  <w:tcW w:w="283" w:type="dxa"/>
                </w:tcPr>
                <w:p w:rsidR="00C17FBC" w:rsidRDefault="00C17FBC" w:rsidP="001011E3">
                  <w:pPr>
                    <w:spacing w:before="60" w:after="60"/>
                    <w:ind w:right="142"/>
                    <w:jc w:val="center"/>
                    <w:rPr>
                      <w:b/>
                      <w:sz w:val="24"/>
                      <w:szCs w:val="24"/>
                    </w:rPr>
                  </w:pPr>
                </w:p>
              </w:tc>
              <w:tc>
                <w:tcPr>
                  <w:tcW w:w="283" w:type="dxa"/>
                </w:tcPr>
                <w:p w:rsidR="00C17FBC" w:rsidRDefault="00C17FBC" w:rsidP="001011E3">
                  <w:pPr>
                    <w:spacing w:before="60" w:after="60"/>
                    <w:ind w:right="142"/>
                    <w:jc w:val="center"/>
                    <w:rPr>
                      <w:b/>
                      <w:sz w:val="24"/>
                      <w:szCs w:val="24"/>
                    </w:rPr>
                  </w:pPr>
                </w:p>
              </w:tc>
            </w:tr>
          </w:tbl>
          <w:p w:rsidR="002B28DA" w:rsidRPr="002B28DA" w:rsidRDefault="002B28DA" w:rsidP="00EF730E">
            <w:pPr>
              <w:jc w:val="both"/>
              <w:rPr>
                <w:color w:val="000000"/>
                <w:sz w:val="24"/>
                <w:szCs w:val="24"/>
                <w:lang w:val="en-US"/>
              </w:rPr>
            </w:pPr>
          </w:p>
        </w:tc>
      </w:tr>
      <w:tr w:rsidR="00BE2E92" w:rsidRPr="008B2F14" w:rsidTr="007E5892">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5D6BE6">
              <w:rPr>
                <w:b/>
                <w:sz w:val="24"/>
                <w:szCs w:val="24"/>
              </w:rPr>
              <w:t>9</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shd w:val="clear" w:color="auto" w:fill="auto"/>
            <w:vAlign w:val="center"/>
          </w:tcPr>
          <w:p w:rsidR="00BE2E92" w:rsidRDefault="00BE2E92" w:rsidP="00692119">
            <w:pPr>
              <w:spacing w:line="260" w:lineRule="exact"/>
              <w:jc w:val="both"/>
              <w:rPr>
                <w:color w:val="000000"/>
                <w:sz w:val="24"/>
                <w:szCs w:val="24"/>
              </w:rPr>
            </w:pPr>
            <w:r>
              <w:rPr>
                <w:color w:val="000000"/>
                <w:sz w:val="24"/>
                <w:szCs w:val="24"/>
              </w:rPr>
              <w:t>Заключение, исполнение договора</w:t>
            </w:r>
          </w:p>
        </w:tc>
        <w:tc>
          <w:tcPr>
            <w:tcW w:w="6749" w:type="dxa"/>
            <w:gridSpan w:val="3"/>
            <w:shd w:val="clear" w:color="auto" w:fill="auto"/>
            <w:vAlign w:val="center"/>
          </w:tcPr>
          <w:p w:rsidR="00BE2E92" w:rsidRPr="008B2F14" w:rsidRDefault="00BE2E92" w:rsidP="00EF730E">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EF730E">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EF730E">
            <w:pPr>
              <w:jc w:val="both"/>
              <w:rPr>
                <w:b/>
                <w:color w:val="000000"/>
                <w:sz w:val="24"/>
                <w:szCs w:val="24"/>
              </w:rPr>
            </w:pPr>
            <w:r w:rsidRPr="008B2F14">
              <w:rPr>
                <w:color w:val="000000"/>
                <w:sz w:val="24"/>
                <w:szCs w:val="24"/>
              </w:rPr>
              <w:t xml:space="preserve">- </w:t>
            </w:r>
            <w:r w:rsidRPr="00F53CBC">
              <w:rPr>
                <w:b/>
                <w:color w:val="000000"/>
                <w:sz w:val="24"/>
                <w:szCs w:val="24"/>
              </w:rPr>
              <w:t xml:space="preserve">Срок подписания проекта договора: </w:t>
            </w:r>
          </w:p>
          <w:p w:rsidR="00BE2E92" w:rsidRPr="008B2F14" w:rsidRDefault="00BE2E92" w:rsidP="00925CE7">
            <w:pPr>
              <w:spacing w:line="264" w:lineRule="exact"/>
              <w:jc w:val="both"/>
              <w:rPr>
                <w:color w:val="000000"/>
                <w:sz w:val="24"/>
                <w:szCs w:val="24"/>
              </w:rPr>
            </w:pPr>
            <w:r w:rsidRPr="008B2F14">
              <w:rPr>
                <w:color w:val="000000"/>
                <w:sz w:val="24"/>
                <w:szCs w:val="24"/>
              </w:rPr>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925CE7">
            <w:pPr>
              <w:spacing w:line="264" w:lineRule="exact"/>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925CE7">
            <w:pPr>
              <w:spacing w:after="40" w:line="264" w:lineRule="exact"/>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1933D6">
        <w:trPr>
          <w:trHeight w:val="3404"/>
          <w:jc w:val="center"/>
        </w:trPr>
        <w:tc>
          <w:tcPr>
            <w:tcW w:w="666" w:type="dxa"/>
            <w:vAlign w:val="center"/>
          </w:tcPr>
          <w:p w:rsidR="00C95994" w:rsidRPr="00C9245D" w:rsidRDefault="005D6BE6" w:rsidP="003534F9">
            <w:pPr>
              <w:spacing w:line="260" w:lineRule="exact"/>
              <w:jc w:val="center"/>
              <w:rPr>
                <w:b/>
                <w:sz w:val="24"/>
                <w:szCs w:val="24"/>
              </w:rPr>
            </w:pPr>
            <w:r>
              <w:rPr>
                <w:b/>
                <w:sz w:val="24"/>
                <w:szCs w:val="24"/>
              </w:rPr>
              <w:lastRenderedPageBreak/>
              <w:t>20</w:t>
            </w:r>
            <w:r w:rsidR="00C95994" w:rsidRPr="00C9245D">
              <w:rPr>
                <w:b/>
                <w:sz w:val="24"/>
                <w:szCs w:val="24"/>
              </w:rPr>
              <w:t>.</w:t>
            </w:r>
          </w:p>
        </w:tc>
        <w:tc>
          <w:tcPr>
            <w:tcW w:w="2696" w:type="dxa"/>
            <w:vAlign w:val="center"/>
          </w:tcPr>
          <w:p w:rsidR="00C95994" w:rsidRPr="00BE2E92" w:rsidRDefault="00C95994" w:rsidP="000F2923">
            <w:pPr>
              <w:spacing w:after="60" w:line="260" w:lineRule="exact"/>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p>
        </w:tc>
        <w:tc>
          <w:tcPr>
            <w:tcW w:w="6749" w:type="dxa"/>
            <w:gridSpan w:val="3"/>
            <w:vAlign w:val="center"/>
          </w:tcPr>
          <w:p w:rsidR="00C17B37" w:rsidRDefault="00C17B37" w:rsidP="00925CE7">
            <w:pPr>
              <w:spacing w:line="264" w:lineRule="exact"/>
              <w:jc w:val="both"/>
              <w:rPr>
                <w:color w:val="000000"/>
                <w:sz w:val="24"/>
                <w:szCs w:val="24"/>
              </w:rPr>
            </w:pPr>
            <w:r w:rsidRPr="00C17B37">
              <w:rPr>
                <w:color w:val="000000"/>
                <w:sz w:val="24"/>
                <w:szCs w:val="24"/>
              </w:rPr>
              <w:t xml:space="preserve">Решение </w:t>
            </w:r>
            <w:r>
              <w:rPr>
                <w:color w:val="000000"/>
                <w:sz w:val="24"/>
                <w:szCs w:val="24"/>
              </w:rPr>
              <w:t xml:space="preserve">Совета народных депутатов поселка Вольгинский </w:t>
            </w:r>
            <w:r w:rsidRPr="00C17B37">
              <w:rPr>
                <w:color w:val="000000"/>
                <w:sz w:val="24"/>
                <w:szCs w:val="24"/>
              </w:rPr>
              <w:t>Петушинского района Владимирской области от 26.10.2006 № 76 «Об утверждении Положения о порядке передачи в аренду имущества, находящегося в муниципальной</w:t>
            </w:r>
            <w:r w:rsidR="001011E3">
              <w:rPr>
                <w:color w:val="000000"/>
                <w:sz w:val="24"/>
                <w:szCs w:val="24"/>
              </w:rPr>
              <w:t xml:space="preserve"> </w:t>
            </w:r>
            <w:r w:rsidRPr="00C17B37">
              <w:rPr>
                <w:color w:val="000000"/>
                <w:sz w:val="24"/>
                <w:szCs w:val="24"/>
              </w:rPr>
              <w:t>собственности»</w:t>
            </w:r>
            <w:r w:rsidR="004F3F88" w:rsidRPr="004F3F88">
              <w:rPr>
                <w:color w:val="000000"/>
                <w:sz w:val="24"/>
                <w:szCs w:val="24"/>
              </w:rPr>
              <w:t xml:space="preserve"> (</w:t>
            </w:r>
            <w:r w:rsidR="004F3F88">
              <w:rPr>
                <w:color w:val="000000"/>
                <w:sz w:val="24"/>
                <w:szCs w:val="24"/>
              </w:rPr>
              <w:t xml:space="preserve">ред. </w:t>
            </w:r>
            <w:r w:rsidR="004F3F88" w:rsidRPr="004F3F88">
              <w:rPr>
                <w:color w:val="000000"/>
                <w:sz w:val="24"/>
                <w:szCs w:val="24"/>
              </w:rPr>
              <w:t>от 08.06.2012г. №21/4)</w:t>
            </w:r>
            <w:r>
              <w:rPr>
                <w:color w:val="000000"/>
                <w:sz w:val="24"/>
                <w:szCs w:val="24"/>
              </w:rPr>
              <w:t>.</w:t>
            </w:r>
          </w:p>
          <w:p w:rsidR="00C95994" w:rsidRPr="00BE2E92" w:rsidRDefault="00C95994" w:rsidP="00925CE7">
            <w:pPr>
              <w:spacing w:line="264" w:lineRule="exact"/>
              <w:jc w:val="both"/>
              <w:rPr>
                <w:color w:val="000000"/>
                <w:sz w:val="24"/>
                <w:szCs w:val="24"/>
              </w:rPr>
            </w:pPr>
          </w:p>
        </w:tc>
      </w:tr>
      <w:tr w:rsidR="00C95994" w:rsidRPr="001F1820" w:rsidTr="001933D6">
        <w:trPr>
          <w:trHeight w:val="2773"/>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5D6BE6" w:rsidP="007D3CAE">
            <w:pPr>
              <w:spacing w:line="260" w:lineRule="exact"/>
              <w:jc w:val="center"/>
              <w:rPr>
                <w:b/>
                <w:sz w:val="24"/>
                <w:szCs w:val="24"/>
              </w:rPr>
            </w:pPr>
            <w:r>
              <w:rPr>
                <w:b/>
                <w:sz w:val="24"/>
                <w:szCs w:val="24"/>
              </w:rPr>
              <w:t>21</w:t>
            </w:r>
            <w:r w:rsidR="00C95994"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C95994" w:rsidRPr="00925CE7" w:rsidRDefault="00C95994" w:rsidP="00925CE7">
            <w:pPr>
              <w:pStyle w:val="1"/>
              <w:spacing w:line="264" w:lineRule="exact"/>
              <w:jc w:val="both"/>
              <w:rPr>
                <w:rFonts w:ascii="Times New Roman" w:hAnsi="Times New Roman" w:cs="Times New Roman"/>
                <w:b w:val="0"/>
                <w:bCs w:val="0"/>
                <w:color w:val="000000"/>
                <w:kern w:val="0"/>
                <w:sz w:val="24"/>
                <w:szCs w:val="24"/>
              </w:rPr>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4F3F88" w:rsidRDefault="001933D6" w:rsidP="004F3F88">
            <w:pPr>
              <w:spacing w:line="264" w:lineRule="exact"/>
              <w:jc w:val="both"/>
              <w:rPr>
                <w:color w:val="000000"/>
                <w:sz w:val="24"/>
                <w:szCs w:val="24"/>
              </w:rPr>
            </w:pPr>
            <w:r w:rsidRPr="00C17B37">
              <w:rPr>
                <w:color w:val="000000"/>
                <w:sz w:val="24"/>
                <w:szCs w:val="24"/>
              </w:rPr>
              <w:t xml:space="preserve">Решение </w:t>
            </w:r>
            <w:r>
              <w:rPr>
                <w:color w:val="000000"/>
                <w:sz w:val="24"/>
                <w:szCs w:val="24"/>
              </w:rPr>
              <w:t xml:space="preserve">Совета народных депутатов поселка Вольгинский </w:t>
            </w:r>
            <w:r w:rsidRPr="00C17B37">
              <w:rPr>
                <w:color w:val="000000"/>
                <w:sz w:val="24"/>
                <w:szCs w:val="24"/>
              </w:rPr>
              <w:t>Петушинского района Владимирской области от 26.10.2006 № 76 «Об утверждении Положения о порядке передачи в аренду имущества, находящегося в муниципальной</w:t>
            </w:r>
            <w:r>
              <w:rPr>
                <w:color w:val="000000"/>
                <w:sz w:val="24"/>
                <w:szCs w:val="24"/>
              </w:rPr>
              <w:t xml:space="preserve"> </w:t>
            </w:r>
            <w:r w:rsidRPr="00C17B37">
              <w:rPr>
                <w:color w:val="000000"/>
                <w:sz w:val="24"/>
                <w:szCs w:val="24"/>
              </w:rPr>
              <w:t>собственности»</w:t>
            </w:r>
            <w:r w:rsidR="004F3F88">
              <w:rPr>
                <w:color w:val="000000"/>
                <w:sz w:val="24"/>
                <w:szCs w:val="24"/>
              </w:rPr>
              <w:t xml:space="preserve"> </w:t>
            </w:r>
            <w:r w:rsidR="004F3F88" w:rsidRPr="004F3F88">
              <w:rPr>
                <w:color w:val="000000"/>
                <w:sz w:val="24"/>
                <w:szCs w:val="24"/>
              </w:rPr>
              <w:t>(</w:t>
            </w:r>
            <w:r w:rsidR="004F3F88">
              <w:rPr>
                <w:color w:val="000000"/>
                <w:sz w:val="24"/>
                <w:szCs w:val="24"/>
              </w:rPr>
              <w:t xml:space="preserve">ред. </w:t>
            </w:r>
            <w:r w:rsidR="004F3F88" w:rsidRPr="004F3F88">
              <w:rPr>
                <w:color w:val="000000"/>
                <w:sz w:val="24"/>
                <w:szCs w:val="24"/>
              </w:rPr>
              <w:t>от 08.06.2012г. №21/4)</w:t>
            </w:r>
            <w:r w:rsidR="004F3F88">
              <w:rPr>
                <w:color w:val="000000"/>
                <w:sz w:val="24"/>
                <w:szCs w:val="24"/>
              </w:rPr>
              <w:t>.</w:t>
            </w:r>
          </w:p>
          <w:p w:rsidR="001933D6" w:rsidRDefault="001933D6" w:rsidP="001933D6">
            <w:pPr>
              <w:spacing w:line="264" w:lineRule="exact"/>
              <w:jc w:val="both"/>
              <w:rPr>
                <w:color w:val="000000"/>
                <w:sz w:val="24"/>
                <w:szCs w:val="24"/>
              </w:rPr>
            </w:pPr>
          </w:p>
          <w:p w:rsidR="00C95994" w:rsidRPr="00925CE7" w:rsidRDefault="00C95994" w:rsidP="00925CE7">
            <w:pPr>
              <w:pStyle w:val="1"/>
              <w:spacing w:line="264" w:lineRule="exact"/>
              <w:jc w:val="both"/>
              <w:rPr>
                <w:rFonts w:ascii="Times New Roman" w:hAnsi="Times New Roman" w:cs="Times New Roman"/>
                <w:b w:val="0"/>
                <w:bCs w:val="0"/>
                <w:color w:val="000000"/>
                <w:kern w:val="0"/>
                <w:sz w:val="24"/>
                <w:szCs w:val="24"/>
                <w:highlight w:val="yellow"/>
              </w:rPr>
            </w:pPr>
          </w:p>
        </w:tc>
      </w:tr>
    </w:tbl>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6213EB" w:rsidRDefault="006213EB"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Pr="00417351"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357597" w:rsidRDefault="00357597" w:rsidP="00F10A0E">
      <w:pPr>
        <w:jc w:val="center"/>
        <w:rPr>
          <w:b/>
          <w:bCs/>
          <w:color w:val="000000"/>
          <w:sz w:val="28"/>
          <w:szCs w:val="28"/>
        </w:rPr>
      </w:pPr>
    </w:p>
    <w:p w:rsidR="001011E3" w:rsidRDefault="001011E3" w:rsidP="00F10A0E">
      <w:pPr>
        <w:jc w:val="center"/>
        <w:rPr>
          <w:b/>
          <w:bCs/>
          <w:color w:val="000000"/>
          <w:sz w:val="28"/>
          <w:szCs w:val="28"/>
        </w:rPr>
      </w:pPr>
    </w:p>
    <w:p w:rsidR="001011E3" w:rsidRDefault="001011E3" w:rsidP="00F10A0E">
      <w:pPr>
        <w:jc w:val="center"/>
        <w:rPr>
          <w:b/>
          <w:bCs/>
          <w:color w:val="000000"/>
          <w:sz w:val="28"/>
          <w:szCs w:val="28"/>
        </w:rPr>
      </w:pPr>
    </w:p>
    <w:p w:rsidR="001011E3" w:rsidRDefault="001011E3" w:rsidP="00F10A0E">
      <w:pPr>
        <w:jc w:val="center"/>
        <w:rPr>
          <w:b/>
          <w:bCs/>
          <w:color w:val="000000"/>
          <w:sz w:val="28"/>
          <w:szCs w:val="28"/>
        </w:rPr>
      </w:pPr>
    </w:p>
    <w:p w:rsidR="001011E3" w:rsidRDefault="001011E3" w:rsidP="00F10A0E">
      <w:pPr>
        <w:jc w:val="center"/>
        <w:rPr>
          <w:b/>
          <w:bCs/>
          <w:color w:val="000000"/>
          <w:sz w:val="28"/>
          <w:szCs w:val="28"/>
        </w:rPr>
      </w:pPr>
    </w:p>
    <w:p w:rsidR="00261638" w:rsidRDefault="00261638" w:rsidP="00F10A0E">
      <w:pPr>
        <w:jc w:val="center"/>
        <w:rPr>
          <w:b/>
          <w:bCs/>
          <w:color w:val="000000"/>
          <w:sz w:val="28"/>
          <w:szCs w:val="28"/>
        </w:rPr>
      </w:pPr>
    </w:p>
    <w:p w:rsidR="001011E3" w:rsidRDefault="001011E3" w:rsidP="00F10A0E">
      <w:pPr>
        <w:jc w:val="center"/>
        <w:rPr>
          <w:b/>
          <w:bCs/>
          <w:color w:val="000000"/>
          <w:sz w:val="28"/>
          <w:szCs w:val="28"/>
        </w:rPr>
      </w:pPr>
    </w:p>
    <w:p w:rsidR="001011E3" w:rsidRDefault="001011E3" w:rsidP="00F10A0E">
      <w:pPr>
        <w:jc w:val="center"/>
        <w:rPr>
          <w:b/>
          <w:bCs/>
          <w:color w:val="000000"/>
          <w:sz w:val="28"/>
          <w:szCs w:val="28"/>
        </w:rPr>
      </w:pPr>
    </w:p>
    <w:p w:rsidR="00357597" w:rsidRDefault="00357597" w:rsidP="00F10A0E">
      <w:pPr>
        <w:jc w:val="center"/>
        <w:rPr>
          <w:b/>
          <w:bCs/>
          <w:color w:val="000000"/>
          <w:sz w:val="28"/>
          <w:szCs w:val="28"/>
        </w:rPr>
      </w:pPr>
    </w:p>
    <w:p w:rsidR="001022D6" w:rsidRDefault="001022D6" w:rsidP="00F10A0E">
      <w:pPr>
        <w:jc w:val="center"/>
        <w:rPr>
          <w:b/>
          <w:bCs/>
          <w:color w:val="000000"/>
          <w:sz w:val="28"/>
          <w:szCs w:val="28"/>
        </w:rPr>
      </w:pPr>
    </w:p>
    <w:p w:rsidR="001022D6" w:rsidRDefault="001022D6" w:rsidP="00F10A0E">
      <w:pPr>
        <w:jc w:val="center"/>
        <w:rPr>
          <w:b/>
          <w:bCs/>
          <w:color w:val="000000"/>
          <w:sz w:val="28"/>
          <w:szCs w:val="28"/>
        </w:rPr>
      </w:pPr>
    </w:p>
    <w:p w:rsidR="001022D6" w:rsidRDefault="001022D6" w:rsidP="00F10A0E">
      <w:pPr>
        <w:jc w:val="center"/>
        <w:rPr>
          <w:b/>
          <w:bCs/>
          <w:color w:val="000000"/>
          <w:sz w:val="28"/>
          <w:szCs w:val="28"/>
        </w:rPr>
      </w:pPr>
    </w:p>
    <w:p w:rsidR="001022D6" w:rsidRDefault="001022D6" w:rsidP="00F10A0E">
      <w:pPr>
        <w:jc w:val="center"/>
        <w:rPr>
          <w:b/>
          <w:bCs/>
          <w:color w:val="000000"/>
          <w:sz w:val="28"/>
          <w:szCs w:val="28"/>
        </w:rPr>
      </w:pPr>
    </w:p>
    <w:p w:rsidR="001022D6" w:rsidRDefault="001022D6" w:rsidP="00F10A0E">
      <w:pPr>
        <w:jc w:val="center"/>
        <w:rPr>
          <w:b/>
          <w:bCs/>
          <w:color w:val="000000"/>
          <w:sz w:val="28"/>
          <w:szCs w:val="28"/>
        </w:rPr>
      </w:pPr>
    </w:p>
    <w:p w:rsidR="001022D6" w:rsidRDefault="001022D6" w:rsidP="00F10A0E">
      <w:pPr>
        <w:jc w:val="center"/>
        <w:rPr>
          <w:b/>
          <w:bCs/>
          <w:color w:val="000000"/>
          <w:sz w:val="28"/>
          <w:szCs w:val="28"/>
        </w:rPr>
      </w:pPr>
    </w:p>
    <w:p w:rsidR="001022D6" w:rsidRDefault="001022D6" w:rsidP="00F10A0E">
      <w:pPr>
        <w:jc w:val="center"/>
        <w:rPr>
          <w:b/>
          <w:bCs/>
          <w:color w:val="000000"/>
          <w:sz w:val="28"/>
          <w:szCs w:val="28"/>
        </w:rPr>
      </w:pPr>
    </w:p>
    <w:p w:rsidR="001022D6" w:rsidRDefault="001022D6" w:rsidP="00F10A0E">
      <w:pPr>
        <w:jc w:val="center"/>
        <w:rPr>
          <w:b/>
          <w:bCs/>
          <w:color w:val="000000"/>
          <w:sz w:val="28"/>
          <w:szCs w:val="28"/>
        </w:rPr>
      </w:pPr>
    </w:p>
    <w:p w:rsidR="001022D6" w:rsidRDefault="001022D6" w:rsidP="00F10A0E">
      <w:pPr>
        <w:jc w:val="center"/>
        <w:rPr>
          <w:b/>
          <w:bCs/>
          <w:color w:val="000000"/>
          <w:sz w:val="28"/>
          <w:szCs w:val="28"/>
        </w:rPr>
      </w:pPr>
    </w:p>
    <w:p w:rsidR="00357597" w:rsidRDefault="00357597" w:rsidP="00F10A0E">
      <w:pPr>
        <w:jc w:val="center"/>
        <w:rPr>
          <w:b/>
          <w:bCs/>
          <w:color w:val="000000"/>
          <w:sz w:val="28"/>
          <w:szCs w:val="28"/>
        </w:rPr>
      </w:pPr>
    </w:p>
    <w:p w:rsidR="006213EB" w:rsidRDefault="006213EB"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r w:rsidRPr="009471C0">
        <w:rPr>
          <w:rFonts w:ascii="Times New Roman" w:hAnsi="Times New Roman"/>
          <w:b/>
          <w:sz w:val="24"/>
          <w:szCs w:val="24"/>
        </w:rPr>
        <w:t>З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действующего(ей) на основании</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sidR="001011E3">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проведении аукциона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8F7DD5">
        <w:rPr>
          <w:b w:val="0"/>
          <w:sz w:val="24"/>
          <w:szCs w:val="24"/>
        </w:rPr>
        <w:lastRenderedPageBreak/>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r w:rsidR="001011E3">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653255" w:rsidRDefault="002A73C4" w:rsidP="002A73C4">
      <w:pPr>
        <w:rPr>
          <w:b/>
          <w:sz w:val="36"/>
          <w:szCs w:val="36"/>
        </w:rPr>
      </w:pPr>
      <w:r w:rsidRPr="002A73C4">
        <w:rPr>
          <w:b/>
          <w:sz w:val="24"/>
          <w:szCs w:val="24"/>
        </w:rPr>
        <w:t>Заявка подана: «______»________________</w:t>
      </w:r>
      <w:r w:rsidR="00032659">
        <w:rPr>
          <w:sz w:val="24"/>
          <w:szCs w:val="24"/>
        </w:rPr>
        <w:t>20</w:t>
      </w:r>
      <w:r w:rsidR="005A1937">
        <w:rPr>
          <w:sz w:val="24"/>
          <w:szCs w:val="24"/>
        </w:rPr>
        <w:t>__</w:t>
      </w:r>
      <w:r w:rsidR="003B7942" w:rsidRPr="003B7942">
        <w:rPr>
          <w:sz w:val="24"/>
          <w:szCs w:val="24"/>
        </w:rPr>
        <w:t>г.</w:t>
      </w:r>
      <w:r w:rsidRPr="002A73C4">
        <w:rPr>
          <w:b/>
          <w:sz w:val="24"/>
          <w:szCs w:val="24"/>
        </w:rPr>
        <w:t>__________________________________________________</w:t>
      </w:r>
      <w:r w:rsidRPr="00653255">
        <w:rPr>
          <w:b/>
          <w:sz w:val="36"/>
          <w:szCs w:val="36"/>
        </w:rPr>
        <w:t>________</w:t>
      </w:r>
      <w:r w:rsidR="004D798D" w:rsidRPr="00653255">
        <w:rPr>
          <w:b/>
          <w:sz w:val="36"/>
          <w:szCs w:val="36"/>
        </w:rPr>
        <w:t>______________________</w:t>
      </w:r>
      <w:r w:rsidR="00653255" w:rsidRPr="00653255">
        <w:rPr>
          <w:b/>
          <w:sz w:val="36"/>
          <w:szCs w:val="36"/>
        </w:rPr>
        <w:t>_______________________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___________________________</w:t>
      </w:r>
      <w:r w:rsidR="00E25D11">
        <w:rPr>
          <w:sz w:val="24"/>
          <w:szCs w:val="24"/>
        </w:rPr>
        <w:t>_______________</w:t>
      </w:r>
      <w:r w:rsidR="001F1820">
        <w:rPr>
          <w:sz w:val="24"/>
          <w:szCs w:val="24"/>
        </w:rPr>
        <w:t>_____</w:t>
      </w:r>
      <w:r w:rsidR="004D798D">
        <w:rPr>
          <w:sz w:val="24"/>
          <w:szCs w:val="24"/>
        </w:rPr>
        <w:t>_</w:t>
      </w:r>
    </w:p>
    <w:p w:rsidR="002A73C4" w:rsidRPr="00487F7F" w:rsidRDefault="002A73C4" w:rsidP="003B7942">
      <w:pPr>
        <w:ind w:firstLine="4678"/>
      </w:pPr>
      <w:r w:rsidRPr="00487F7F">
        <w:t>(подпись</w:t>
      </w:r>
      <w:r w:rsidR="003B7942" w:rsidRPr="00487F7F">
        <w:t>)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r w:rsidRPr="002A73C4">
        <w:rPr>
          <w:sz w:val="24"/>
          <w:szCs w:val="24"/>
        </w:rPr>
        <w:t>за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p>
    <w:p w:rsidR="002A73C4" w:rsidRDefault="002A73C4" w:rsidP="003B7942">
      <w:pPr>
        <w:ind w:firstLine="4678"/>
      </w:pPr>
      <w:r w:rsidRPr="00487F7F">
        <w:t>(подпись</w:t>
      </w:r>
      <w:r w:rsidR="003B7942" w:rsidRPr="00487F7F">
        <w:t>)                                      (</w:t>
      </w:r>
      <w:r w:rsidRPr="00487F7F">
        <w:t>расшифровка)</w:t>
      </w:r>
    </w:p>
    <w:p w:rsidR="00DF62EC" w:rsidRDefault="00DF62EC"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t>Форма заявления о предоставлении документации об аукционе</w:t>
      </w:r>
    </w:p>
    <w:tbl>
      <w:tblPr>
        <w:tblW w:w="9747" w:type="dxa"/>
        <w:tblLook w:val="01E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61638" w:rsidRDefault="00261638">
      <w:pPr>
        <w:rPr>
          <w:sz w:val="16"/>
          <w:szCs w:val="16"/>
        </w:rPr>
      </w:pPr>
    </w:p>
    <w:p w:rsidR="00261638" w:rsidRDefault="0026163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9A3597" w:rsidRDefault="009A3597"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001011E3">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r w:rsidRPr="00F10A0E">
        <w:rPr>
          <w:color w:val="000000"/>
          <w:sz w:val="24"/>
          <w:szCs w:val="24"/>
        </w:rPr>
        <w:t>действующего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Серия</w:t>
      </w:r>
      <w:r w:rsidR="001011E3">
        <w:rPr>
          <w:color w:val="000000"/>
          <w:sz w:val="24"/>
          <w:szCs w:val="24"/>
        </w:rPr>
        <w:t xml:space="preserve"> </w:t>
      </w:r>
      <w:r w:rsidRPr="00F10A0E">
        <w:rPr>
          <w:color w:val="000000"/>
          <w:sz w:val="24"/>
          <w:szCs w:val="24"/>
        </w:rPr>
        <w:t>____________</w:t>
      </w:r>
      <w:r w:rsidR="001011E3">
        <w:rPr>
          <w:color w:val="000000"/>
          <w:sz w:val="24"/>
          <w:szCs w:val="24"/>
        </w:rPr>
        <w:t xml:space="preserve"> </w:t>
      </w:r>
      <w:r w:rsidRPr="00F10A0E">
        <w:rPr>
          <w:color w:val="000000"/>
          <w:sz w:val="24"/>
          <w:szCs w:val="24"/>
        </w:rPr>
        <w:t>№_____________________ выдан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(кем выдан)</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9A3597" w:rsidRDefault="009A3597" w:rsidP="00F10A0E">
      <w:pPr>
        <w:shd w:val="clear" w:color="auto" w:fill="FFFFFF"/>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sidR="001011E3">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 xml:space="preserve">№________________ лот № </w:t>
      </w:r>
      <w:r w:rsidR="001011E3">
        <w:rPr>
          <w:color w:val="000000"/>
          <w:sz w:val="24"/>
          <w:szCs w:val="24"/>
        </w:rPr>
        <w:t xml:space="preserve"> </w:t>
      </w:r>
      <w:r w:rsidRPr="00F10A0E">
        <w:rPr>
          <w:color w:val="000000"/>
          <w:sz w:val="24"/>
          <w:szCs w:val="24"/>
        </w:rPr>
        <w:t>_____________</w:t>
      </w:r>
      <w:r w:rsidR="001011E3">
        <w:rPr>
          <w:color w:val="000000"/>
          <w:sz w:val="24"/>
          <w:szCs w:val="24"/>
        </w:rPr>
        <w:t xml:space="preserve"> </w:t>
      </w:r>
      <w:r w:rsidRPr="00F10A0E">
        <w:rPr>
          <w:color w:val="000000"/>
          <w:sz w:val="24"/>
          <w:szCs w:val="24"/>
        </w:rPr>
        <w:t>от «_____» ___________20</w:t>
      </w:r>
      <w:r w:rsidR="00AC23EA" w:rsidRPr="00230FC3">
        <w:rPr>
          <w:color w:val="000000"/>
          <w:sz w:val="24"/>
          <w:szCs w:val="24"/>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расположенного по адресу: </w:t>
      </w:r>
      <w:r w:rsidR="004F0905">
        <w:rPr>
          <w:color w:val="000000"/>
          <w:sz w:val="24"/>
          <w:szCs w:val="24"/>
        </w:rPr>
        <w:t>п. Вольгинский ул.</w:t>
      </w:r>
      <w:r w:rsidR="001011E3">
        <w:rPr>
          <w:color w:val="000000"/>
          <w:sz w:val="24"/>
          <w:szCs w:val="24"/>
        </w:rPr>
        <w:t xml:space="preserve"> </w:t>
      </w:r>
      <w:r w:rsidR="004F0905">
        <w:rPr>
          <w:color w:val="000000"/>
          <w:sz w:val="24"/>
          <w:szCs w:val="24"/>
        </w:rPr>
        <w:t>_________________, д.</w:t>
      </w:r>
      <w:r w:rsidR="001011E3">
        <w:rPr>
          <w:color w:val="000000"/>
          <w:sz w:val="24"/>
          <w:szCs w:val="24"/>
        </w:rPr>
        <w:t xml:space="preserve"> </w:t>
      </w:r>
      <w:r w:rsidR="004F0905">
        <w:rPr>
          <w:color w:val="000000"/>
          <w:sz w:val="24"/>
          <w:szCs w:val="24"/>
        </w:rPr>
        <w:t>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w:t>
      </w:r>
      <w:r w:rsidR="001011E3">
        <w:rPr>
          <w:color w:val="000000"/>
          <w:sz w:val="24"/>
          <w:szCs w:val="24"/>
        </w:rPr>
        <w:t xml:space="preserve"> </w:t>
      </w:r>
      <w:r w:rsidR="004F0905" w:rsidRPr="004F0905">
        <w:rPr>
          <w:color w:val="000000"/>
          <w:sz w:val="24"/>
          <w:szCs w:val="24"/>
        </w:rPr>
        <w:t>_________________, д.</w:t>
      </w:r>
      <w:r w:rsidR="001011E3">
        <w:rPr>
          <w:color w:val="000000"/>
          <w:sz w:val="24"/>
          <w:szCs w:val="24"/>
        </w:rPr>
        <w:t xml:space="preserve"> </w:t>
      </w:r>
      <w:r w:rsidR="004F0905" w:rsidRPr="004F0905">
        <w:rPr>
          <w:color w:val="000000"/>
          <w:sz w:val="24"/>
          <w:szCs w:val="24"/>
        </w:rPr>
        <w:t>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3534F9" w:rsidRDefault="003534F9" w:rsidP="004D0612">
      <w:pPr>
        <w:jc w:val="right"/>
        <w:rPr>
          <w:sz w:val="24"/>
          <w:szCs w:val="24"/>
        </w:rPr>
      </w:pPr>
    </w:p>
    <w:p w:rsidR="004D0612" w:rsidRDefault="004D0612" w:rsidP="004D0612">
      <w:pPr>
        <w:jc w:val="right"/>
        <w:rPr>
          <w:sz w:val="24"/>
          <w:szCs w:val="24"/>
        </w:rPr>
      </w:pPr>
      <w:r w:rsidRPr="002E71CE">
        <w:rPr>
          <w:sz w:val="24"/>
          <w:szCs w:val="24"/>
        </w:rPr>
        <w:lastRenderedPageBreak/>
        <w:t>ПРОЕКТ</w:t>
      </w:r>
    </w:p>
    <w:p w:rsidR="00653255" w:rsidRPr="002E71CE" w:rsidRDefault="00653255" w:rsidP="00653255">
      <w:pPr>
        <w:pStyle w:val="13"/>
        <w:jc w:val="center"/>
        <w:rPr>
          <w:rFonts w:cs="Times New Roman"/>
          <w:b/>
          <w:sz w:val="24"/>
          <w:szCs w:val="24"/>
        </w:rPr>
      </w:pPr>
      <w:r w:rsidRPr="002E71CE">
        <w:rPr>
          <w:rFonts w:cs="Times New Roman"/>
          <w:b/>
          <w:sz w:val="24"/>
          <w:szCs w:val="24"/>
        </w:rPr>
        <w:t xml:space="preserve">Договор № ____ (лот </w:t>
      </w:r>
      <w:r>
        <w:rPr>
          <w:rFonts w:cs="Times New Roman"/>
          <w:b/>
          <w:sz w:val="24"/>
          <w:szCs w:val="24"/>
        </w:rPr>
        <w:t>№ 1</w:t>
      </w:r>
      <w:r w:rsidRPr="002E71CE">
        <w:rPr>
          <w:rFonts w:cs="Times New Roman"/>
          <w:b/>
          <w:sz w:val="24"/>
          <w:szCs w:val="24"/>
        </w:rPr>
        <w:t>)</w:t>
      </w:r>
    </w:p>
    <w:p w:rsidR="00653255" w:rsidRPr="002E71CE" w:rsidRDefault="00653255" w:rsidP="00653255">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653255" w:rsidRPr="002E71CE" w:rsidRDefault="00653255" w:rsidP="00653255">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t xml:space="preserve">         «___» __________ 20___</w:t>
      </w:r>
      <w:r w:rsidRPr="002E71CE">
        <w:rPr>
          <w:rFonts w:cs="Times New Roman"/>
          <w:sz w:val="24"/>
          <w:szCs w:val="24"/>
        </w:rPr>
        <w:t xml:space="preserve"> г.</w:t>
      </w:r>
    </w:p>
    <w:p w:rsidR="00653255" w:rsidRPr="002E71CE" w:rsidRDefault="00653255" w:rsidP="00653255">
      <w:pPr>
        <w:pStyle w:val="13"/>
        <w:spacing w:before="120" w:line="29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именуемое(ый) в дальнейшем «Арендатор», действующее(ий) на основании ________________________________________ заключили настоящий договор о нижеследующем:</w:t>
      </w:r>
    </w:p>
    <w:p w:rsidR="00653255" w:rsidRPr="002E71CE" w:rsidRDefault="00653255" w:rsidP="00653255">
      <w:pPr>
        <w:pStyle w:val="13"/>
        <w:numPr>
          <w:ilvl w:val="0"/>
          <w:numId w:val="3"/>
        </w:numPr>
        <w:spacing w:before="120" w:after="120"/>
        <w:ind w:left="714" w:hanging="357"/>
        <w:jc w:val="center"/>
        <w:rPr>
          <w:rFonts w:cs="Times New Roman"/>
          <w:sz w:val="24"/>
          <w:szCs w:val="24"/>
        </w:rPr>
      </w:pPr>
      <w:r w:rsidRPr="002E71CE">
        <w:rPr>
          <w:rFonts w:cs="Times New Roman"/>
          <w:b/>
          <w:sz w:val="24"/>
          <w:szCs w:val="24"/>
        </w:rPr>
        <w:t>Предмет договора</w:t>
      </w:r>
    </w:p>
    <w:p w:rsidR="00653255" w:rsidRPr="005C0000" w:rsidRDefault="00653255" w:rsidP="00653255">
      <w:pPr>
        <w:pStyle w:val="13"/>
        <w:numPr>
          <w:ilvl w:val="1"/>
          <w:numId w:val="3"/>
        </w:numPr>
        <w:spacing w:after="60"/>
        <w:ind w:left="0" w:firstLine="567"/>
        <w:rPr>
          <w:rFonts w:cs="Times New Roman"/>
          <w:sz w:val="24"/>
          <w:szCs w:val="24"/>
        </w:rPr>
      </w:pPr>
      <w:r>
        <w:rPr>
          <w:rFonts w:cs="Times New Roman"/>
          <w:sz w:val="24"/>
          <w:szCs w:val="24"/>
        </w:rPr>
        <w:t>Предметом договора являются встроенные нежилы</w:t>
      </w:r>
      <w:r w:rsidRPr="005C0000">
        <w:rPr>
          <w:rFonts w:cs="Times New Roman"/>
          <w:sz w:val="24"/>
          <w:szCs w:val="24"/>
        </w:rPr>
        <w:t>е помещени</w:t>
      </w:r>
      <w:r>
        <w:rPr>
          <w:rFonts w:cs="Times New Roman"/>
          <w:sz w:val="24"/>
          <w:szCs w:val="24"/>
        </w:rPr>
        <w:t xml:space="preserve">я </w:t>
      </w:r>
      <w:r w:rsidRPr="00EA008B">
        <w:rPr>
          <w:sz w:val="24"/>
          <w:szCs w:val="24"/>
        </w:rPr>
        <w:t xml:space="preserve">на 1 этаже пятиэтажного </w:t>
      </w:r>
      <w:r>
        <w:rPr>
          <w:sz w:val="24"/>
          <w:szCs w:val="24"/>
        </w:rPr>
        <w:t>четырех</w:t>
      </w:r>
      <w:r w:rsidRPr="00EA008B">
        <w:rPr>
          <w:sz w:val="24"/>
          <w:szCs w:val="24"/>
        </w:rPr>
        <w:t>квартирного жилого дома</w:t>
      </w:r>
      <w:r>
        <w:rPr>
          <w:rFonts w:cs="Times New Roman"/>
          <w:sz w:val="24"/>
          <w:szCs w:val="24"/>
        </w:rPr>
        <w:t>, расположенны</w:t>
      </w:r>
      <w:r w:rsidRPr="005C0000">
        <w:rPr>
          <w:rFonts w:cs="Times New Roman"/>
          <w:sz w:val="24"/>
          <w:szCs w:val="24"/>
        </w:rPr>
        <w:t xml:space="preserve">е по адресу: </w:t>
      </w:r>
      <w:r w:rsidRPr="007E4920">
        <w:rPr>
          <w:rFonts w:cs="Times New Roman"/>
          <w:b/>
          <w:sz w:val="24"/>
          <w:szCs w:val="24"/>
        </w:rPr>
        <w:t xml:space="preserve">Владимирская область, р-н Петушинский, МО поселок Вольгинский (городское </w:t>
      </w:r>
      <w:r>
        <w:rPr>
          <w:rFonts w:cs="Times New Roman"/>
          <w:b/>
          <w:sz w:val="24"/>
          <w:szCs w:val="24"/>
        </w:rPr>
        <w:t xml:space="preserve">поселение), </w:t>
      </w:r>
      <w:r w:rsidRPr="00265762">
        <w:rPr>
          <w:b/>
          <w:szCs w:val="28"/>
        </w:rPr>
        <w:t>п</w:t>
      </w:r>
      <w:r w:rsidRPr="00265762">
        <w:rPr>
          <w:rFonts w:cs="Times New Roman"/>
          <w:b/>
          <w:sz w:val="24"/>
          <w:szCs w:val="24"/>
        </w:rPr>
        <w:t>.</w:t>
      </w:r>
      <w:r w:rsidRPr="005C0000">
        <w:rPr>
          <w:rFonts w:cs="Times New Roman"/>
          <w:b/>
          <w:sz w:val="24"/>
          <w:szCs w:val="24"/>
        </w:rPr>
        <w:t xml:space="preserve"> Вольгинский, </w:t>
      </w:r>
      <w:r w:rsidRPr="00AE0E2B">
        <w:rPr>
          <w:b/>
          <w:sz w:val="24"/>
          <w:szCs w:val="24"/>
        </w:rPr>
        <w:t xml:space="preserve">ул. </w:t>
      </w:r>
      <w:r>
        <w:rPr>
          <w:b/>
          <w:sz w:val="24"/>
          <w:szCs w:val="24"/>
        </w:rPr>
        <w:t>Новосеменковская</w:t>
      </w:r>
      <w:r w:rsidRPr="0028649D">
        <w:rPr>
          <w:b/>
          <w:sz w:val="24"/>
          <w:szCs w:val="24"/>
        </w:rPr>
        <w:t xml:space="preserve"> д.1</w:t>
      </w:r>
      <w:r>
        <w:rPr>
          <w:b/>
          <w:sz w:val="24"/>
          <w:szCs w:val="24"/>
        </w:rPr>
        <w:t>2</w:t>
      </w:r>
      <w:r w:rsidRPr="005C0000">
        <w:rPr>
          <w:rFonts w:cs="Times New Roman"/>
          <w:sz w:val="24"/>
          <w:szCs w:val="24"/>
        </w:rPr>
        <w:t>, обозначенн</w:t>
      </w:r>
      <w:r>
        <w:rPr>
          <w:rFonts w:cs="Times New Roman"/>
          <w:sz w:val="24"/>
          <w:szCs w:val="24"/>
        </w:rPr>
        <w:t>ы</w:t>
      </w:r>
      <w:r w:rsidRPr="005C0000">
        <w:rPr>
          <w:rFonts w:cs="Times New Roman"/>
          <w:sz w:val="24"/>
          <w:szCs w:val="24"/>
        </w:rPr>
        <w:t>е на плане</w:t>
      </w:r>
      <w:r>
        <w:rPr>
          <w:rFonts w:cs="Times New Roman"/>
          <w:sz w:val="24"/>
          <w:szCs w:val="24"/>
        </w:rPr>
        <w:t xml:space="preserve"> </w:t>
      </w:r>
      <w:r>
        <w:rPr>
          <w:sz w:val="24"/>
          <w:szCs w:val="24"/>
        </w:rPr>
        <w:t>№№ 5,6,7</w:t>
      </w:r>
      <w:r w:rsidRPr="005C0000">
        <w:rPr>
          <w:rFonts w:cs="Times New Roman"/>
          <w:sz w:val="24"/>
          <w:szCs w:val="24"/>
        </w:rPr>
        <w:t xml:space="preserve"> </w:t>
      </w:r>
      <w:r w:rsidRPr="00E52C2C">
        <w:rPr>
          <w:rFonts w:cs="Times New Roman"/>
          <w:sz w:val="24"/>
          <w:szCs w:val="24"/>
        </w:rPr>
        <w:t>целевое назначение:</w:t>
      </w:r>
      <w:r>
        <w:rPr>
          <w:rFonts w:cs="Times New Roman"/>
          <w:sz w:val="24"/>
          <w:szCs w:val="24"/>
        </w:rPr>
        <w:t xml:space="preserve"> </w:t>
      </w:r>
      <w:r>
        <w:rPr>
          <w:bCs/>
          <w:color w:val="000000"/>
          <w:sz w:val="24"/>
          <w:szCs w:val="24"/>
        </w:rPr>
        <w:t>свободное</w:t>
      </w:r>
      <w:r w:rsidRPr="00B0103A">
        <w:rPr>
          <w:rFonts w:cs="Times New Roman"/>
          <w:b/>
          <w:sz w:val="24"/>
          <w:szCs w:val="24"/>
        </w:rPr>
        <w:t>.</w:t>
      </w:r>
      <w:r>
        <w:rPr>
          <w:rFonts w:cs="Times New Roman"/>
          <w:b/>
          <w:sz w:val="24"/>
          <w:szCs w:val="24"/>
        </w:rPr>
        <w:t xml:space="preserve"> </w:t>
      </w:r>
      <w:r w:rsidRPr="005C0000">
        <w:rPr>
          <w:rFonts w:cs="Times New Roman"/>
          <w:sz w:val="24"/>
          <w:szCs w:val="24"/>
        </w:rPr>
        <w:t>Техническая характеристика (приложение</w:t>
      </w:r>
      <w:r>
        <w:rPr>
          <w:rFonts w:cs="Times New Roman"/>
          <w:sz w:val="24"/>
          <w:szCs w:val="24"/>
        </w:rPr>
        <w:t xml:space="preserve"> </w:t>
      </w:r>
      <w:r w:rsidRPr="005C0000">
        <w:rPr>
          <w:rFonts w:cs="Times New Roman"/>
          <w:sz w:val="24"/>
          <w:szCs w:val="24"/>
        </w:rPr>
        <w:t>к договору</w:t>
      </w:r>
      <w:r w:rsidRPr="007C76AB">
        <w:rPr>
          <w:rFonts w:cs="Times New Roman"/>
          <w:sz w:val="24"/>
          <w:szCs w:val="24"/>
        </w:rPr>
        <w:t>№2</w:t>
      </w:r>
      <w:r w:rsidRPr="005C0000">
        <w:rPr>
          <w:rFonts w:cs="Times New Roman"/>
          <w:sz w:val="24"/>
          <w:szCs w:val="24"/>
        </w:rPr>
        <w:t xml:space="preserve">) объекта аренды дана на основании </w:t>
      </w:r>
      <w:r>
        <w:rPr>
          <w:rFonts w:cs="Times New Roman"/>
          <w:sz w:val="24"/>
          <w:szCs w:val="24"/>
        </w:rPr>
        <w:t xml:space="preserve">технического плана помещения, </w:t>
      </w:r>
      <w:r w:rsidRPr="00825846">
        <w:rPr>
          <w:rFonts w:cs="Times New Roman"/>
          <w:sz w:val="24"/>
          <w:szCs w:val="24"/>
        </w:rPr>
        <w:t xml:space="preserve">выданного </w:t>
      </w:r>
      <w:r>
        <w:rPr>
          <w:rFonts w:cs="Times New Roman"/>
          <w:sz w:val="24"/>
          <w:szCs w:val="24"/>
        </w:rPr>
        <w:t>ГУП ВО «БТИ» Петушинский филиал от 19.09.2019 г</w:t>
      </w:r>
      <w:r w:rsidRPr="001706BF">
        <w:rPr>
          <w:rFonts w:cs="Times New Roman"/>
          <w:sz w:val="24"/>
          <w:szCs w:val="24"/>
        </w:rPr>
        <w:t xml:space="preserve">. </w:t>
      </w:r>
      <w:r w:rsidRPr="005C0000">
        <w:rPr>
          <w:rFonts w:cs="Times New Roman"/>
          <w:sz w:val="24"/>
          <w:szCs w:val="24"/>
        </w:rPr>
        <w:t xml:space="preserve">Право на аренду помещения приобретено </w:t>
      </w:r>
      <w:r>
        <w:rPr>
          <w:rFonts w:cs="Times New Roman"/>
          <w:sz w:val="24"/>
          <w:szCs w:val="24"/>
        </w:rPr>
        <w:t xml:space="preserve">в соответствии с протоколом </w:t>
      </w:r>
      <w:r w:rsidRPr="005C0000">
        <w:rPr>
          <w:rFonts w:cs="Times New Roman"/>
          <w:sz w:val="24"/>
          <w:szCs w:val="24"/>
        </w:rPr>
        <w:t>______________________________________________________.</w:t>
      </w:r>
    </w:p>
    <w:p w:rsidR="00653255" w:rsidRPr="001F61A3" w:rsidRDefault="00653255" w:rsidP="00653255">
      <w:pPr>
        <w:pStyle w:val="a9"/>
        <w:numPr>
          <w:ilvl w:val="1"/>
          <w:numId w:val="3"/>
        </w:numPr>
        <w:ind w:left="0" w:firstLine="567"/>
        <w:jc w:val="both"/>
        <w:rPr>
          <w:rFonts w:eastAsia="SimSun"/>
          <w:kern w:val="1"/>
          <w:sz w:val="24"/>
          <w:szCs w:val="24"/>
          <w:lang w:eastAsia="hi-IN" w:bidi="hi-IN"/>
        </w:rPr>
      </w:pPr>
      <w:r>
        <w:rPr>
          <w:sz w:val="24"/>
          <w:szCs w:val="24"/>
        </w:rPr>
        <w:t>Арендодатель передает, а Арендатор</w:t>
      </w:r>
      <w:r w:rsidRPr="001F61A3">
        <w:rPr>
          <w:sz w:val="24"/>
          <w:szCs w:val="24"/>
        </w:rPr>
        <w:t xml:space="preserve"> принимает в аренду указанное в п.п. 1.1 имущество, являющееся  муниципальной собственностью </w:t>
      </w:r>
      <w:r>
        <w:rPr>
          <w:sz w:val="24"/>
          <w:szCs w:val="24"/>
        </w:rPr>
        <w:t>МО</w:t>
      </w:r>
      <w:r w:rsidRPr="001F61A3">
        <w:rPr>
          <w:sz w:val="24"/>
          <w:szCs w:val="24"/>
        </w:rPr>
        <w:t xml:space="preserve"> «Поселок Вольгинский», что подтверждается </w:t>
      </w:r>
      <w:r>
        <w:rPr>
          <w:rFonts w:eastAsia="SimSun"/>
          <w:kern w:val="1"/>
          <w:sz w:val="24"/>
          <w:szCs w:val="24"/>
          <w:lang w:eastAsia="hi-IN" w:bidi="hi-IN"/>
        </w:rPr>
        <w:t>Выпиской из Единого</w:t>
      </w:r>
      <w:r w:rsidRPr="001F61A3">
        <w:rPr>
          <w:rFonts w:eastAsia="SimSun"/>
          <w:kern w:val="1"/>
          <w:sz w:val="24"/>
          <w:szCs w:val="24"/>
          <w:lang w:eastAsia="hi-IN" w:bidi="hi-IN"/>
        </w:rPr>
        <w:t xml:space="preserve"> государственн</w:t>
      </w:r>
      <w:r>
        <w:rPr>
          <w:rFonts w:eastAsia="SimSun"/>
          <w:kern w:val="1"/>
          <w:sz w:val="24"/>
          <w:szCs w:val="24"/>
          <w:lang w:eastAsia="hi-IN" w:bidi="hi-IN"/>
        </w:rPr>
        <w:t>ого реестра недвижимости об основных характеристиках зарегистрированных правах на объект недвижимости (Оперативное управление № 33:13:050201:3545-33/027/2020-3)</w:t>
      </w:r>
      <w:r w:rsidRPr="001F61A3">
        <w:rPr>
          <w:rFonts w:eastAsia="SimSun"/>
          <w:kern w:val="1"/>
          <w:sz w:val="24"/>
          <w:szCs w:val="24"/>
          <w:lang w:eastAsia="hi-IN" w:bidi="hi-IN"/>
        </w:rPr>
        <w:t>.</w:t>
      </w:r>
    </w:p>
    <w:p w:rsidR="00653255" w:rsidRPr="002E71CE" w:rsidRDefault="00653255" w:rsidP="00653255">
      <w:pPr>
        <w:pStyle w:val="13"/>
        <w:spacing w:after="60"/>
        <w:ind w:firstLine="567"/>
        <w:rPr>
          <w:rFonts w:cs="Times New Roman"/>
          <w:sz w:val="24"/>
          <w:szCs w:val="24"/>
        </w:rPr>
      </w:pPr>
      <w:r>
        <w:rPr>
          <w:rFonts w:cs="Times New Roman"/>
          <w:sz w:val="24"/>
          <w:szCs w:val="24"/>
        </w:rPr>
        <w:t>Общая площадь сдаваемого в аренду помещения</w:t>
      </w:r>
      <w:r w:rsidRPr="002E71CE">
        <w:rPr>
          <w:rFonts w:cs="Times New Roman"/>
          <w:sz w:val="24"/>
          <w:szCs w:val="24"/>
        </w:rPr>
        <w:t xml:space="preserve">: </w:t>
      </w:r>
      <w:r>
        <w:rPr>
          <w:b/>
          <w:sz w:val="24"/>
          <w:szCs w:val="24"/>
        </w:rPr>
        <w:t>64,7</w:t>
      </w:r>
      <w:r>
        <w:rPr>
          <w:sz w:val="24"/>
          <w:szCs w:val="24"/>
        </w:rPr>
        <w:t xml:space="preserve"> </w:t>
      </w:r>
      <w:r w:rsidRPr="002E71CE">
        <w:rPr>
          <w:rFonts w:cs="Times New Roman"/>
          <w:b/>
          <w:sz w:val="24"/>
          <w:szCs w:val="24"/>
        </w:rPr>
        <w:t>кв.м.</w:t>
      </w:r>
    </w:p>
    <w:p w:rsidR="00653255" w:rsidRPr="00787B93" w:rsidRDefault="00653255" w:rsidP="00653255">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Pr="00B92100">
        <w:rPr>
          <w:rFonts w:cs="Times New Roman"/>
          <w:b/>
          <w:sz w:val="24"/>
          <w:szCs w:val="24"/>
        </w:rPr>
        <w:t>10л</w:t>
      </w:r>
      <w:r>
        <w:rPr>
          <w:rFonts w:cs="Times New Roman"/>
          <w:b/>
          <w:sz w:val="24"/>
          <w:szCs w:val="24"/>
        </w:rPr>
        <w:t xml:space="preserve">ет </w:t>
      </w:r>
      <w:r w:rsidRPr="00787B93">
        <w:rPr>
          <w:rFonts w:cs="Times New Roman"/>
          <w:bCs/>
          <w:sz w:val="24"/>
          <w:szCs w:val="24"/>
        </w:rPr>
        <w:t>со дня заключения договора аренды.</w:t>
      </w:r>
    </w:p>
    <w:p w:rsidR="00653255" w:rsidRDefault="00653255" w:rsidP="00653255">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653255" w:rsidRPr="00B92100" w:rsidRDefault="00653255" w:rsidP="00653255">
      <w:pPr>
        <w:pStyle w:val="a9"/>
        <w:numPr>
          <w:ilvl w:val="1"/>
          <w:numId w:val="3"/>
        </w:numPr>
        <w:ind w:left="0" w:firstLine="567"/>
        <w:jc w:val="both"/>
        <w:rPr>
          <w:rFonts w:eastAsiaTheme="minorEastAsia"/>
          <w:sz w:val="24"/>
          <w:szCs w:val="24"/>
        </w:rPr>
      </w:pPr>
      <w:r>
        <w:rPr>
          <w:rFonts w:eastAsiaTheme="minorEastAsia"/>
          <w:sz w:val="24"/>
          <w:szCs w:val="24"/>
        </w:rPr>
        <w:t xml:space="preserve">Имущество принадлежит </w:t>
      </w:r>
      <w:r w:rsidRPr="00B92100">
        <w:rPr>
          <w:rFonts w:eastAsiaTheme="minorEastAsia"/>
          <w:sz w:val="24"/>
          <w:szCs w:val="24"/>
        </w:rPr>
        <w:t>Арендодател</w:t>
      </w:r>
      <w:r>
        <w:rPr>
          <w:rFonts w:eastAsiaTheme="minorEastAsia"/>
          <w:sz w:val="24"/>
          <w:szCs w:val="24"/>
        </w:rPr>
        <w:t>ю</w:t>
      </w:r>
      <w:r w:rsidRPr="00B92100">
        <w:rPr>
          <w:rFonts w:eastAsiaTheme="minorEastAsia"/>
          <w:sz w:val="24"/>
          <w:szCs w:val="24"/>
        </w:rPr>
        <w:t xml:space="preserve"> на праве собственности, не заложено, не продано, в споре (под арестом) не состоит, не обременено никаким иным образом.</w:t>
      </w:r>
    </w:p>
    <w:p w:rsidR="00653255" w:rsidRPr="002E71CE" w:rsidRDefault="00653255" w:rsidP="00653255">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w:t>
      </w:r>
      <w:r>
        <w:rPr>
          <w:rFonts w:cs="Times New Roman"/>
          <w:sz w:val="24"/>
          <w:szCs w:val="24"/>
        </w:rPr>
        <w:t>й собственностью и находится у Арендатора</w:t>
      </w:r>
      <w:r w:rsidRPr="002E71CE">
        <w:rPr>
          <w:rFonts w:cs="Times New Roman"/>
          <w:sz w:val="24"/>
          <w:szCs w:val="24"/>
        </w:rPr>
        <w:t xml:space="preserve"> во временном пользовании.</w:t>
      </w:r>
    </w:p>
    <w:p w:rsidR="00653255" w:rsidRPr="002E71CE" w:rsidRDefault="00653255" w:rsidP="00653255">
      <w:pPr>
        <w:pStyle w:val="13"/>
        <w:numPr>
          <w:ilvl w:val="0"/>
          <w:numId w:val="3"/>
        </w:numPr>
        <w:spacing w:before="240" w:after="120"/>
        <w:ind w:left="0" w:firstLine="567"/>
        <w:jc w:val="center"/>
        <w:rPr>
          <w:rFonts w:cs="Times New Roman"/>
          <w:sz w:val="24"/>
          <w:szCs w:val="24"/>
        </w:rPr>
      </w:pPr>
      <w:r w:rsidRPr="002E71CE">
        <w:rPr>
          <w:rFonts w:cs="Times New Roman"/>
          <w:b/>
          <w:sz w:val="24"/>
          <w:szCs w:val="24"/>
        </w:rPr>
        <w:t>Права и обязанности сторон</w:t>
      </w:r>
    </w:p>
    <w:p w:rsidR="00653255" w:rsidRPr="00D67760" w:rsidRDefault="00653255" w:rsidP="00653255">
      <w:pPr>
        <w:pStyle w:val="13"/>
        <w:numPr>
          <w:ilvl w:val="1"/>
          <w:numId w:val="3"/>
        </w:numPr>
        <w:spacing w:before="60" w:after="60"/>
        <w:ind w:left="0" w:firstLine="567"/>
        <w:rPr>
          <w:rFonts w:cs="Times New Roman"/>
          <w:b/>
          <w:sz w:val="24"/>
          <w:szCs w:val="24"/>
        </w:rPr>
      </w:pPr>
      <w:r>
        <w:rPr>
          <w:rFonts w:cs="Times New Roman"/>
          <w:b/>
          <w:sz w:val="24"/>
          <w:szCs w:val="24"/>
        </w:rPr>
        <w:t>Арендодатель</w:t>
      </w:r>
      <w:r w:rsidRPr="00D67760">
        <w:rPr>
          <w:rFonts w:cs="Times New Roman"/>
          <w:b/>
          <w:sz w:val="24"/>
          <w:szCs w:val="24"/>
        </w:rPr>
        <w:t xml:space="preserve"> обязуется:</w:t>
      </w:r>
    </w:p>
    <w:p w:rsidR="00653255" w:rsidRPr="00F47453" w:rsidRDefault="00653255" w:rsidP="00653255">
      <w:pPr>
        <w:pStyle w:val="13"/>
        <w:numPr>
          <w:ilvl w:val="2"/>
          <w:numId w:val="3"/>
        </w:numPr>
        <w:ind w:left="0" w:firstLine="567"/>
        <w:rPr>
          <w:rFonts w:cs="Times New Roman"/>
          <w:sz w:val="24"/>
          <w:szCs w:val="24"/>
        </w:rPr>
      </w:pPr>
      <w:r w:rsidRPr="00F47453">
        <w:rPr>
          <w:rFonts w:cs="Times New Roman"/>
          <w:sz w:val="24"/>
          <w:szCs w:val="24"/>
        </w:rPr>
        <w:t xml:space="preserve">Передать в </w:t>
      </w:r>
      <w:r>
        <w:rPr>
          <w:rFonts w:cs="Times New Roman"/>
          <w:sz w:val="24"/>
          <w:szCs w:val="24"/>
        </w:rPr>
        <w:t>аренду муниципальное имущество Арендатору</w:t>
      </w:r>
      <w:r w:rsidRPr="00F47453">
        <w:rPr>
          <w:rFonts w:cs="Times New Roman"/>
          <w:sz w:val="24"/>
          <w:szCs w:val="24"/>
        </w:rPr>
        <w:t xml:space="preserve">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653255" w:rsidRPr="002E71CE" w:rsidRDefault="00653255" w:rsidP="00653255">
      <w:pPr>
        <w:pStyle w:val="13"/>
        <w:numPr>
          <w:ilvl w:val="2"/>
          <w:numId w:val="3"/>
        </w:numPr>
        <w:ind w:left="0" w:firstLine="567"/>
        <w:rPr>
          <w:rFonts w:cs="Times New Roman"/>
          <w:sz w:val="24"/>
          <w:szCs w:val="24"/>
        </w:rPr>
      </w:pPr>
      <w:r w:rsidRPr="00D67760">
        <w:rPr>
          <w:rFonts w:cs="Times New Roman"/>
          <w:sz w:val="24"/>
          <w:szCs w:val="24"/>
        </w:rPr>
        <w:t>Не сове</w:t>
      </w:r>
      <w:r>
        <w:rPr>
          <w:rFonts w:cs="Times New Roman"/>
          <w:sz w:val="24"/>
          <w:szCs w:val="24"/>
        </w:rPr>
        <w:t>ршать действий, препятствующих Арендатору</w:t>
      </w:r>
      <w:r w:rsidRPr="00D67760">
        <w:rPr>
          <w:rFonts w:cs="Times New Roman"/>
          <w:sz w:val="24"/>
          <w:szCs w:val="24"/>
        </w:rPr>
        <w:t xml:space="preserve"> пользоваться арендованным нежилым помещением в порядке, установленном настоящим Договором</w:t>
      </w:r>
      <w:r>
        <w:rPr>
          <w:rFonts w:cs="Times New Roman"/>
          <w:sz w:val="24"/>
          <w:szCs w:val="24"/>
        </w:rPr>
        <w:t>.</w:t>
      </w:r>
    </w:p>
    <w:p w:rsidR="00653255" w:rsidRDefault="00653255" w:rsidP="00653255">
      <w:pPr>
        <w:pStyle w:val="13"/>
        <w:numPr>
          <w:ilvl w:val="2"/>
          <w:numId w:val="3"/>
        </w:numPr>
        <w:ind w:left="0" w:firstLine="567"/>
        <w:rPr>
          <w:rFonts w:cs="Times New Roman"/>
          <w:sz w:val="24"/>
          <w:szCs w:val="24"/>
        </w:rPr>
      </w:pPr>
      <w:r w:rsidRPr="00D67760">
        <w:rPr>
          <w:rFonts w:cs="Times New Roman"/>
          <w:sz w:val="24"/>
          <w:szCs w:val="24"/>
        </w:rPr>
        <w:t>В случае а</w:t>
      </w:r>
      <w:r>
        <w:rPr>
          <w:rFonts w:cs="Times New Roman"/>
          <w:sz w:val="24"/>
          <w:szCs w:val="24"/>
        </w:rPr>
        <w:t>варий, произошедших не по вине Арендатора</w:t>
      </w:r>
      <w:r w:rsidRPr="00D67760">
        <w:rPr>
          <w:rFonts w:cs="Times New Roman"/>
          <w:sz w:val="24"/>
          <w:szCs w:val="24"/>
        </w:rPr>
        <w:t>, немедленно принимать все необходимые меры по устранению ее последствий, в том числе оказывать нео</w:t>
      </w:r>
      <w:r>
        <w:rPr>
          <w:rFonts w:cs="Times New Roman"/>
          <w:sz w:val="24"/>
          <w:szCs w:val="24"/>
        </w:rPr>
        <w:t>бходимое содействие Арендатору</w:t>
      </w:r>
      <w:r w:rsidRPr="00D67760">
        <w:rPr>
          <w:rFonts w:cs="Times New Roman"/>
          <w:sz w:val="24"/>
          <w:szCs w:val="24"/>
        </w:rPr>
        <w:t xml:space="preserve"> по устранению их последствий.</w:t>
      </w:r>
      <w:r>
        <w:rPr>
          <w:rFonts w:cs="Times New Roman"/>
          <w:sz w:val="24"/>
          <w:szCs w:val="24"/>
        </w:rPr>
        <w:t xml:space="preserve"> </w:t>
      </w:r>
      <w:r w:rsidRPr="002E71CE">
        <w:rPr>
          <w:rFonts w:cs="Times New Roman"/>
          <w:sz w:val="24"/>
          <w:szCs w:val="24"/>
        </w:rPr>
        <w:t>Осущес</w:t>
      </w:r>
      <w:r>
        <w:rPr>
          <w:rFonts w:cs="Times New Roman"/>
          <w:sz w:val="24"/>
          <w:szCs w:val="24"/>
        </w:rPr>
        <w:t>твлять контроль</w:t>
      </w:r>
    </w:p>
    <w:p w:rsidR="00653255" w:rsidRPr="002E71CE" w:rsidRDefault="00653255" w:rsidP="00653255">
      <w:pPr>
        <w:pStyle w:val="13"/>
        <w:rPr>
          <w:rFonts w:cs="Times New Roman"/>
          <w:sz w:val="24"/>
          <w:szCs w:val="24"/>
        </w:rPr>
      </w:pPr>
      <w:r>
        <w:rPr>
          <w:rFonts w:cs="Times New Roman"/>
          <w:sz w:val="24"/>
          <w:szCs w:val="24"/>
        </w:rPr>
        <w:t>выполнения Арендатором</w:t>
      </w:r>
      <w:r w:rsidRPr="002E71CE">
        <w:rPr>
          <w:rFonts w:cs="Times New Roman"/>
          <w:sz w:val="24"/>
          <w:szCs w:val="24"/>
        </w:rPr>
        <w:t xml:space="preserve"> взятых настоящим договором обязательств.</w:t>
      </w:r>
    </w:p>
    <w:p w:rsidR="00653255" w:rsidRDefault="00653255" w:rsidP="00653255">
      <w:pPr>
        <w:pStyle w:val="13"/>
        <w:numPr>
          <w:ilvl w:val="2"/>
          <w:numId w:val="3"/>
        </w:numPr>
        <w:ind w:left="0" w:firstLine="567"/>
        <w:rPr>
          <w:rFonts w:cs="Times New Roman"/>
          <w:sz w:val="24"/>
          <w:szCs w:val="24"/>
        </w:rPr>
      </w:pPr>
      <w:r w:rsidRPr="002E71CE">
        <w:rPr>
          <w:rFonts w:cs="Times New Roman"/>
          <w:sz w:val="24"/>
          <w:szCs w:val="24"/>
        </w:rPr>
        <w:t>При выпол</w:t>
      </w:r>
      <w:r>
        <w:rPr>
          <w:rFonts w:cs="Times New Roman"/>
          <w:sz w:val="24"/>
          <w:szCs w:val="24"/>
        </w:rPr>
        <w:t>нении условий данного договора Арендодатель</w:t>
      </w:r>
      <w:r w:rsidRPr="002E71CE">
        <w:rPr>
          <w:rFonts w:cs="Times New Roman"/>
          <w:sz w:val="24"/>
          <w:szCs w:val="24"/>
        </w:rPr>
        <w:t xml:space="preserve"> гарантирует перезаключение договора на следующий срок.</w:t>
      </w:r>
    </w:p>
    <w:p w:rsidR="00653255" w:rsidRPr="002E71CE" w:rsidRDefault="00653255" w:rsidP="00653255">
      <w:pPr>
        <w:pStyle w:val="13"/>
        <w:numPr>
          <w:ilvl w:val="2"/>
          <w:numId w:val="3"/>
        </w:numPr>
        <w:spacing w:line="284" w:lineRule="exact"/>
        <w:ind w:left="0" w:firstLine="567"/>
        <w:rPr>
          <w:rFonts w:cs="Times New Roman"/>
          <w:sz w:val="24"/>
          <w:szCs w:val="24"/>
        </w:rPr>
      </w:pPr>
      <w:r w:rsidRPr="00D67760">
        <w:rPr>
          <w:rFonts w:cs="Times New Roman"/>
          <w:sz w:val="24"/>
          <w:szCs w:val="24"/>
        </w:rPr>
        <w:lastRenderedPageBreak/>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w:t>
      </w:r>
      <w:r>
        <w:rPr>
          <w:rFonts w:cs="Times New Roman"/>
          <w:sz w:val="24"/>
          <w:szCs w:val="24"/>
        </w:rPr>
        <w:t xml:space="preserve"> нежилое помещение от Арендатора</w:t>
      </w:r>
      <w:r w:rsidRPr="00D67760">
        <w:rPr>
          <w:rFonts w:cs="Times New Roman"/>
          <w:sz w:val="24"/>
          <w:szCs w:val="24"/>
        </w:rPr>
        <w:t xml:space="preserve"> по акту приема-передачи в состоянии, в котором соответствующе</w:t>
      </w:r>
      <w:r>
        <w:rPr>
          <w:rFonts w:cs="Times New Roman"/>
          <w:sz w:val="24"/>
          <w:szCs w:val="24"/>
        </w:rPr>
        <w:t xml:space="preserve">е имущество было предоставлено </w:t>
      </w:r>
      <w:r w:rsidRPr="00D67760">
        <w:rPr>
          <w:rFonts w:cs="Times New Roman"/>
          <w:sz w:val="24"/>
          <w:szCs w:val="24"/>
        </w:rPr>
        <w:t xml:space="preserve">Арендатору, с учётом нормативного износа и улучшений имущества, произведенных в соответствии с условиями настоящего Договора и </w:t>
      </w:r>
      <w:r>
        <w:rPr>
          <w:rFonts w:cs="Times New Roman"/>
          <w:sz w:val="24"/>
          <w:szCs w:val="24"/>
        </w:rPr>
        <w:t xml:space="preserve">согласованных </w:t>
      </w:r>
      <w:r w:rsidRPr="00D67760">
        <w:rPr>
          <w:rFonts w:cs="Times New Roman"/>
          <w:sz w:val="24"/>
          <w:szCs w:val="24"/>
        </w:rPr>
        <w:t>Арендодателем.</w:t>
      </w:r>
    </w:p>
    <w:p w:rsidR="00653255" w:rsidRDefault="00653255" w:rsidP="00653255">
      <w:pPr>
        <w:pStyle w:val="13"/>
        <w:numPr>
          <w:ilvl w:val="2"/>
          <w:numId w:val="3"/>
        </w:numPr>
        <w:spacing w:line="284" w:lineRule="exact"/>
        <w:ind w:left="0" w:firstLine="567"/>
        <w:rPr>
          <w:rFonts w:cs="Times New Roman"/>
          <w:sz w:val="24"/>
          <w:szCs w:val="24"/>
        </w:rPr>
      </w:pPr>
      <w:r w:rsidRPr="002E71CE">
        <w:rPr>
          <w:rFonts w:cs="Times New Roman"/>
          <w:sz w:val="24"/>
          <w:szCs w:val="24"/>
        </w:rPr>
        <w:t>Письменно в тече</w:t>
      </w:r>
      <w:r>
        <w:rPr>
          <w:rFonts w:cs="Times New Roman"/>
          <w:sz w:val="24"/>
          <w:szCs w:val="24"/>
        </w:rPr>
        <w:t>ние 10 (десяти) дней уведомить Арендатора</w:t>
      </w:r>
      <w:r w:rsidRPr="002E71CE">
        <w:rPr>
          <w:rFonts w:cs="Times New Roman"/>
          <w:sz w:val="24"/>
          <w:szCs w:val="24"/>
        </w:rPr>
        <w:t xml:space="preserve">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653255" w:rsidRPr="002E71CE" w:rsidRDefault="00653255" w:rsidP="00653255">
      <w:pPr>
        <w:pStyle w:val="13"/>
        <w:numPr>
          <w:ilvl w:val="2"/>
          <w:numId w:val="3"/>
        </w:numPr>
        <w:spacing w:after="60" w:line="284" w:lineRule="exact"/>
        <w:ind w:left="0" w:firstLine="567"/>
        <w:rPr>
          <w:rFonts w:cs="Times New Roman"/>
          <w:sz w:val="24"/>
          <w:szCs w:val="24"/>
        </w:rPr>
      </w:pPr>
      <w:r w:rsidRPr="00D67760">
        <w:rPr>
          <w:rFonts w:cs="Times New Roman"/>
          <w:sz w:val="24"/>
          <w:szCs w:val="24"/>
        </w:rPr>
        <w:t xml:space="preserve"> Осущест</w:t>
      </w:r>
      <w:r>
        <w:rPr>
          <w:rFonts w:cs="Times New Roman"/>
          <w:sz w:val="24"/>
          <w:szCs w:val="24"/>
        </w:rPr>
        <w:t xml:space="preserve">влять контроль над выполнением </w:t>
      </w:r>
      <w:r w:rsidRPr="00D67760">
        <w:rPr>
          <w:rFonts w:cs="Times New Roman"/>
          <w:sz w:val="24"/>
          <w:szCs w:val="24"/>
        </w:rPr>
        <w:t>Аренд</w:t>
      </w:r>
      <w:r>
        <w:rPr>
          <w:rFonts w:cs="Times New Roman"/>
          <w:sz w:val="24"/>
          <w:szCs w:val="24"/>
        </w:rPr>
        <w:t xml:space="preserve">атором </w:t>
      </w:r>
      <w:r w:rsidRPr="00D67760">
        <w:rPr>
          <w:rFonts w:cs="Times New Roman"/>
          <w:sz w:val="24"/>
          <w:szCs w:val="24"/>
        </w:rPr>
        <w:t>взятых настоящим договором обязательств.</w:t>
      </w:r>
    </w:p>
    <w:p w:rsidR="00653255" w:rsidRPr="00D67760" w:rsidRDefault="00653255" w:rsidP="00653255">
      <w:pPr>
        <w:pStyle w:val="13"/>
        <w:numPr>
          <w:ilvl w:val="1"/>
          <w:numId w:val="3"/>
        </w:numPr>
        <w:spacing w:before="60" w:after="60" w:line="284" w:lineRule="exact"/>
        <w:ind w:left="0" w:firstLine="567"/>
        <w:rPr>
          <w:rFonts w:cs="Times New Roman"/>
          <w:b/>
          <w:sz w:val="24"/>
          <w:szCs w:val="24"/>
        </w:rPr>
      </w:pPr>
      <w:r>
        <w:rPr>
          <w:rFonts w:cs="Times New Roman"/>
          <w:b/>
          <w:sz w:val="24"/>
          <w:szCs w:val="24"/>
        </w:rPr>
        <w:t>Арендатор</w:t>
      </w:r>
      <w:r w:rsidRPr="00D67760">
        <w:rPr>
          <w:rFonts w:cs="Times New Roman"/>
          <w:b/>
          <w:sz w:val="24"/>
          <w:szCs w:val="24"/>
        </w:rPr>
        <w:t xml:space="preserve"> обязуется:</w:t>
      </w:r>
    </w:p>
    <w:p w:rsidR="00653255" w:rsidRDefault="00653255" w:rsidP="00653255">
      <w:pPr>
        <w:pStyle w:val="13"/>
        <w:numPr>
          <w:ilvl w:val="2"/>
          <w:numId w:val="3"/>
        </w:numPr>
        <w:spacing w:line="284"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p>
    <w:p w:rsidR="00653255" w:rsidRPr="004F0905" w:rsidRDefault="00653255" w:rsidP="00653255">
      <w:pPr>
        <w:pStyle w:val="13"/>
        <w:numPr>
          <w:ilvl w:val="2"/>
          <w:numId w:val="3"/>
        </w:numPr>
        <w:spacing w:line="284"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7A0CAA">
        <w:rPr>
          <w:rFonts w:cs="Times New Roman"/>
          <w:sz w:val="24"/>
          <w:szCs w:val="24"/>
        </w:rPr>
        <w:t>,</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653255" w:rsidRPr="004F0905" w:rsidRDefault="00653255" w:rsidP="00653255">
      <w:pPr>
        <w:pStyle w:val="13"/>
        <w:numPr>
          <w:ilvl w:val="2"/>
          <w:numId w:val="3"/>
        </w:numPr>
        <w:spacing w:line="284" w:lineRule="exact"/>
        <w:ind w:left="0" w:firstLine="567"/>
        <w:rPr>
          <w:rFonts w:cs="Times New Roman"/>
          <w:sz w:val="24"/>
          <w:szCs w:val="24"/>
        </w:rPr>
      </w:pPr>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Pr>
          <w:rFonts w:cs="Times New Roman"/>
          <w:sz w:val="24"/>
          <w:szCs w:val="24"/>
        </w:rPr>
        <w:t xml:space="preserve">заключения с </w:t>
      </w:r>
      <w:r w:rsidRPr="00493442">
        <w:rPr>
          <w:rFonts w:cs="Times New Roman"/>
          <w:sz w:val="24"/>
          <w:szCs w:val="24"/>
        </w:rPr>
        <w:t>Арендодателем</w:t>
      </w:r>
      <w:r>
        <w:rPr>
          <w:rFonts w:cs="Times New Roman"/>
          <w:sz w:val="24"/>
          <w:szCs w:val="24"/>
        </w:rPr>
        <w:t xml:space="preserve"> </w:t>
      </w:r>
      <w:r w:rsidRPr="00493442">
        <w:rPr>
          <w:rFonts w:cs="Times New Roman"/>
          <w:sz w:val="24"/>
          <w:szCs w:val="24"/>
        </w:rPr>
        <w:t>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
    <w:p w:rsidR="00653255" w:rsidRPr="004F0905" w:rsidRDefault="00653255" w:rsidP="00653255">
      <w:pPr>
        <w:pStyle w:val="13"/>
        <w:spacing w:line="284"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653255" w:rsidRPr="0025310E" w:rsidRDefault="00653255" w:rsidP="00653255">
      <w:pPr>
        <w:pStyle w:val="13"/>
        <w:numPr>
          <w:ilvl w:val="2"/>
          <w:numId w:val="3"/>
        </w:numPr>
        <w:spacing w:line="284"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653255" w:rsidRPr="004F0905" w:rsidRDefault="00653255" w:rsidP="00653255">
      <w:pPr>
        <w:pStyle w:val="13"/>
        <w:numPr>
          <w:ilvl w:val="2"/>
          <w:numId w:val="3"/>
        </w:numPr>
        <w:spacing w:line="284"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w:t>
      </w:r>
      <w:r>
        <w:rPr>
          <w:rFonts w:cs="Times New Roman"/>
          <w:sz w:val="24"/>
          <w:szCs w:val="24"/>
        </w:rPr>
        <w:t>ии) без письменного разрешения Арендодателя</w:t>
      </w:r>
      <w:r w:rsidRPr="004F0905">
        <w:rPr>
          <w:rFonts w:cs="Times New Roman"/>
          <w:sz w:val="24"/>
          <w:szCs w:val="24"/>
        </w:rPr>
        <w:t>.</w:t>
      </w:r>
    </w:p>
    <w:p w:rsidR="00653255" w:rsidRPr="00E21341" w:rsidRDefault="00653255" w:rsidP="00653255">
      <w:pPr>
        <w:pStyle w:val="13"/>
        <w:numPr>
          <w:ilvl w:val="2"/>
          <w:numId w:val="3"/>
        </w:numPr>
        <w:spacing w:line="284" w:lineRule="exact"/>
        <w:ind w:left="0" w:firstLine="567"/>
        <w:rPr>
          <w:rFonts w:cs="Times New Roman"/>
          <w:sz w:val="24"/>
          <w:szCs w:val="24"/>
        </w:rPr>
      </w:pPr>
      <w:r>
        <w:rPr>
          <w:rFonts w:cs="Times New Roman"/>
          <w:sz w:val="24"/>
          <w:szCs w:val="24"/>
        </w:rPr>
        <w:t xml:space="preserve">Письменно сообщить Арендодателю </w:t>
      </w:r>
      <w:r w:rsidRPr="00E21341">
        <w:rPr>
          <w:rFonts w:cs="Times New Roman"/>
          <w:sz w:val="24"/>
          <w:szCs w:val="24"/>
        </w:rPr>
        <w:t xml:space="preserve">не позднее, чем за </w:t>
      </w:r>
      <w:r>
        <w:rPr>
          <w:rFonts w:cs="Times New Roman"/>
          <w:sz w:val="24"/>
          <w:szCs w:val="24"/>
        </w:rPr>
        <w:t>один</w:t>
      </w:r>
      <w:r w:rsidRPr="00E21341">
        <w:rPr>
          <w:rFonts w:cs="Times New Roman"/>
          <w:sz w:val="24"/>
          <w:szCs w:val="24"/>
        </w:rPr>
        <w:t xml:space="preserve"> месяц,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 Арендатор обязан возвратить Арендодателю</w:t>
      </w:r>
      <w:r w:rsidRPr="00E21341">
        <w:rPr>
          <w:rFonts w:cs="Times New Roman"/>
          <w:sz w:val="24"/>
          <w:szCs w:val="24"/>
        </w:rPr>
        <w:t xml:space="preserve"> имущество по акту в исправном состоянии с учетом нормального износа.</w:t>
      </w:r>
    </w:p>
    <w:p w:rsidR="00653255" w:rsidRPr="00A379B3" w:rsidRDefault="00653255" w:rsidP="00653255">
      <w:pPr>
        <w:pStyle w:val="13"/>
        <w:numPr>
          <w:ilvl w:val="2"/>
          <w:numId w:val="3"/>
        </w:numPr>
        <w:spacing w:line="284"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обязательств(п. 1 ст. 393 ГК РФ).</w:t>
      </w:r>
    </w:p>
    <w:p w:rsidR="00653255" w:rsidRDefault="00653255" w:rsidP="00653255">
      <w:pPr>
        <w:pStyle w:val="13"/>
        <w:spacing w:line="284"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w:t>
      </w:r>
      <w:r>
        <w:rPr>
          <w:rFonts w:cs="Times New Roman"/>
          <w:sz w:val="24"/>
          <w:szCs w:val="24"/>
        </w:rPr>
        <w:t>итории в объемах, определяемых Арендодателем</w:t>
      </w:r>
      <w:r w:rsidRPr="00E21341">
        <w:rPr>
          <w:rFonts w:cs="Times New Roman"/>
          <w:sz w:val="24"/>
          <w:szCs w:val="24"/>
        </w:rPr>
        <w:t xml:space="preserve">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w:t>
      </w:r>
      <w:r>
        <w:rPr>
          <w:rFonts w:cs="Times New Roman"/>
          <w:sz w:val="24"/>
          <w:szCs w:val="24"/>
        </w:rPr>
        <w:t>разования «Поселок Вольгинский».</w:t>
      </w:r>
    </w:p>
    <w:p w:rsidR="00653255" w:rsidRPr="004F0905" w:rsidRDefault="00653255" w:rsidP="00653255">
      <w:pPr>
        <w:pStyle w:val="13"/>
        <w:spacing w:line="284" w:lineRule="exact"/>
        <w:ind w:firstLine="567"/>
        <w:rPr>
          <w:rFonts w:cs="Times New Roman"/>
          <w:sz w:val="24"/>
          <w:szCs w:val="24"/>
        </w:rPr>
      </w:pPr>
      <w:r>
        <w:rPr>
          <w:rFonts w:cs="Times New Roman"/>
          <w:sz w:val="24"/>
          <w:szCs w:val="24"/>
        </w:rPr>
        <w:t>2.2.9.</w:t>
      </w:r>
      <w:r>
        <w:rPr>
          <w:rFonts w:cs="Times New Roman"/>
          <w:sz w:val="24"/>
          <w:szCs w:val="24"/>
        </w:rPr>
        <w:tab/>
        <w:t xml:space="preserve">Арендатор </w:t>
      </w:r>
      <w:r w:rsidRPr="004F0905">
        <w:rPr>
          <w:rFonts w:cs="Times New Roman"/>
          <w:sz w:val="24"/>
          <w:szCs w:val="24"/>
        </w:rPr>
        <w:t xml:space="preserve">обязуется заключить договор на вывоз ТБО. </w:t>
      </w:r>
    </w:p>
    <w:p w:rsidR="00653255" w:rsidRPr="004F0905" w:rsidRDefault="00653255" w:rsidP="00653255">
      <w:pPr>
        <w:pStyle w:val="13"/>
        <w:spacing w:line="284" w:lineRule="exact"/>
        <w:ind w:firstLine="567"/>
        <w:rPr>
          <w:rFonts w:cs="Times New Roman"/>
          <w:sz w:val="24"/>
          <w:szCs w:val="24"/>
        </w:rPr>
      </w:pPr>
      <w:r>
        <w:rPr>
          <w:rFonts w:cs="Times New Roman"/>
          <w:sz w:val="24"/>
          <w:szCs w:val="24"/>
        </w:rPr>
        <w:t>2.2.10.</w:t>
      </w:r>
      <w:r>
        <w:rPr>
          <w:rFonts w:cs="Times New Roman"/>
          <w:sz w:val="24"/>
          <w:szCs w:val="24"/>
        </w:rPr>
        <w:tab/>
        <w:t xml:space="preserve">Обеспечивать представителям Арендодателя </w:t>
      </w:r>
      <w:r w:rsidRPr="004F0905">
        <w:rPr>
          <w:rFonts w:cs="Times New Roman"/>
          <w:sz w:val="24"/>
          <w:szCs w:val="24"/>
        </w:rPr>
        <w:t>беспрепятственный доступ в арендуемые помещения для их осмотра и проверки соблюдения условий настоящего договора.</w:t>
      </w:r>
    </w:p>
    <w:p w:rsidR="00653255" w:rsidRPr="004F0905" w:rsidRDefault="00653255" w:rsidP="00653255">
      <w:pPr>
        <w:pStyle w:val="13"/>
        <w:spacing w:line="284"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w:t>
      </w:r>
      <w:r>
        <w:rPr>
          <w:rFonts w:cs="Times New Roman"/>
          <w:sz w:val="24"/>
          <w:szCs w:val="24"/>
        </w:rPr>
        <w:t>уемые помещения, информировать Арендодателя</w:t>
      </w:r>
      <w:r w:rsidRPr="004F0905">
        <w:rPr>
          <w:rFonts w:cs="Times New Roman"/>
          <w:sz w:val="24"/>
          <w:szCs w:val="24"/>
        </w:rPr>
        <w:t xml:space="preserve"> об их неисправностях и по первому требованию предоставлять возможность доступа к ним обслуживающему персоналу для проведения профилактических</w:t>
      </w:r>
      <w:r>
        <w:rPr>
          <w:rFonts w:cs="Times New Roman"/>
          <w:sz w:val="24"/>
          <w:szCs w:val="24"/>
        </w:rPr>
        <w:t>, аварийных и ремонтных работ. Арендатор</w:t>
      </w:r>
      <w:r w:rsidRPr="004F0905">
        <w:rPr>
          <w:rFonts w:cs="Times New Roman"/>
          <w:sz w:val="24"/>
          <w:szCs w:val="24"/>
        </w:rPr>
        <w:t xml:space="preserve"> не имеет права загромождать проходы и доступы к общим инженерным коммуникациям и проводить на</w:t>
      </w:r>
      <w:r>
        <w:rPr>
          <w:rFonts w:cs="Times New Roman"/>
          <w:sz w:val="24"/>
          <w:szCs w:val="24"/>
        </w:rPr>
        <w:t xml:space="preserve"> них работы без согласования с Арендодателем</w:t>
      </w:r>
      <w:r w:rsidRPr="004F0905">
        <w:rPr>
          <w:rFonts w:cs="Times New Roman"/>
          <w:sz w:val="24"/>
          <w:szCs w:val="24"/>
        </w:rPr>
        <w:t>.</w:t>
      </w:r>
    </w:p>
    <w:p w:rsidR="00653255" w:rsidRDefault="00653255" w:rsidP="00653255">
      <w:pPr>
        <w:pStyle w:val="13"/>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w:t>
      </w:r>
      <w:r>
        <w:rPr>
          <w:rFonts w:cs="Times New Roman"/>
          <w:sz w:val="24"/>
          <w:szCs w:val="24"/>
        </w:rPr>
        <w:t>ние 10 (десяти) дней уведомить Арендодателя</w:t>
      </w:r>
      <w:r w:rsidRPr="004F0905">
        <w:rPr>
          <w:rFonts w:cs="Times New Roman"/>
          <w:sz w:val="24"/>
          <w:szCs w:val="24"/>
        </w:rPr>
        <w:t xml:space="preserve"> об изменении своих реквизитов.</w:t>
      </w:r>
    </w:p>
    <w:p w:rsidR="00653255" w:rsidRPr="0015333B" w:rsidRDefault="00653255" w:rsidP="00653255">
      <w:pPr>
        <w:pStyle w:val="13"/>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653255" w:rsidRPr="004F0905" w:rsidRDefault="00653255" w:rsidP="00653255">
      <w:pPr>
        <w:pStyle w:val="13"/>
        <w:spacing w:after="40" w:line="280" w:lineRule="exact"/>
        <w:ind w:firstLine="567"/>
        <w:rPr>
          <w:rFonts w:cs="Times New Roman"/>
          <w:sz w:val="24"/>
          <w:szCs w:val="24"/>
        </w:rPr>
      </w:pPr>
      <w:r>
        <w:rPr>
          <w:rFonts w:cs="Times New Roman"/>
          <w:sz w:val="24"/>
          <w:szCs w:val="24"/>
        </w:rPr>
        <w:lastRenderedPageBreak/>
        <w:t>2.3.</w:t>
      </w:r>
      <w:r>
        <w:rPr>
          <w:rFonts w:cs="Times New Roman"/>
          <w:sz w:val="24"/>
          <w:szCs w:val="24"/>
        </w:rPr>
        <w:tab/>
        <w:t xml:space="preserve">Арендатору </w:t>
      </w:r>
      <w:r w:rsidRPr="004F0905">
        <w:rPr>
          <w:rFonts w:cs="Times New Roman"/>
          <w:sz w:val="24"/>
          <w:szCs w:val="24"/>
        </w:rPr>
        <w:t xml:space="preserve">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w:t>
      </w:r>
      <w:r>
        <w:rPr>
          <w:rFonts w:cs="Times New Roman"/>
          <w:sz w:val="24"/>
          <w:szCs w:val="24"/>
        </w:rPr>
        <w:t>согласия Арендодателя</w:t>
      </w:r>
      <w:r w:rsidRPr="004F0905">
        <w:rPr>
          <w:rFonts w:cs="Times New Roman"/>
          <w:sz w:val="24"/>
          <w:szCs w:val="24"/>
        </w:rPr>
        <w:t>.</w:t>
      </w:r>
    </w:p>
    <w:p w:rsidR="00653255" w:rsidRPr="004F0905" w:rsidRDefault="00653255" w:rsidP="00653255">
      <w:pPr>
        <w:pStyle w:val="13"/>
        <w:tabs>
          <w:tab w:val="left" w:pos="0"/>
        </w:tabs>
        <w:spacing w:line="280" w:lineRule="exact"/>
        <w:ind w:firstLine="567"/>
        <w:rPr>
          <w:rFonts w:cs="Times New Roman"/>
          <w:sz w:val="24"/>
          <w:szCs w:val="24"/>
        </w:rPr>
      </w:pPr>
      <w:r>
        <w:rPr>
          <w:rFonts w:cs="Times New Roman"/>
          <w:sz w:val="24"/>
          <w:szCs w:val="24"/>
        </w:rPr>
        <w:t>2.4.</w:t>
      </w:r>
      <w:r>
        <w:rPr>
          <w:rFonts w:cs="Times New Roman"/>
          <w:sz w:val="24"/>
          <w:szCs w:val="24"/>
        </w:rPr>
        <w:tab/>
        <w:t>В случае, когда Арендатор</w:t>
      </w:r>
      <w:r w:rsidRPr="004F0905">
        <w:rPr>
          <w:rFonts w:cs="Times New Roman"/>
          <w:sz w:val="24"/>
          <w:szCs w:val="24"/>
        </w:rPr>
        <w:t xml:space="preserve"> произвел за счет собственных средств неотделимые улучшения без вреда для арендованного имущества (реконструкция, перепланировка), то:</w:t>
      </w:r>
    </w:p>
    <w:p w:rsidR="00653255" w:rsidRDefault="00653255" w:rsidP="00653255">
      <w:pPr>
        <w:pStyle w:val="13"/>
        <w:spacing w:line="280" w:lineRule="exact"/>
        <w:ind w:firstLine="567"/>
        <w:rPr>
          <w:rFonts w:cs="Times New Roman"/>
          <w:sz w:val="24"/>
          <w:szCs w:val="24"/>
        </w:rPr>
      </w:pPr>
      <w:r w:rsidRPr="002E71CE">
        <w:rPr>
          <w:rFonts w:cs="Times New Roman"/>
          <w:sz w:val="24"/>
          <w:szCs w:val="24"/>
        </w:rPr>
        <w:t>- если улучшения произв</w:t>
      </w:r>
      <w:r>
        <w:rPr>
          <w:rFonts w:cs="Times New Roman"/>
          <w:sz w:val="24"/>
          <w:szCs w:val="24"/>
        </w:rPr>
        <w:t xml:space="preserve">едены с письменного разрешения </w:t>
      </w:r>
      <w:r w:rsidRPr="002E71CE">
        <w:rPr>
          <w:rFonts w:cs="Times New Roman"/>
          <w:sz w:val="24"/>
          <w:szCs w:val="24"/>
        </w:rPr>
        <w:t>Арендодат</w:t>
      </w:r>
      <w:r>
        <w:rPr>
          <w:rFonts w:cs="Times New Roman"/>
          <w:sz w:val="24"/>
          <w:szCs w:val="24"/>
        </w:rPr>
        <w:t>еля</w:t>
      </w:r>
      <w:r w:rsidRPr="002E71CE">
        <w:rPr>
          <w:rFonts w:cs="Times New Roman"/>
          <w:sz w:val="24"/>
          <w:szCs w:val="24"/>
        </w:rPr>
        <w:t>,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653255" w:rsidRPr="002E71CE" w:rsidRDefault="00653255" w:rsidP="00653255">
      <w:pPr>
        <w:pStyle w:val="13"/>
        <w:spacing w:line="28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653255" w:rsidRPr="002E71CE" w:rsidRDefault="00653255" w:rsidP="00653255">
      <w:pPr>
        <w:pStyle w:val="13"/>
        <w:spacing w:line="28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653255" w:rsidRPr="002E71CE" w:rsidRDefault="00653255" w:rsidP="00653255">
      <w:pPr>
        <w:pStyle w:val="13"/>
        <w:numPr>
          <w:ilvl w:val="1"/>
          <w:numId w:val="13"/>
        </w:numPr>
        <w:spacing w:line="280" w:lineRule="exact"/>
        <w:ind w:left="0" w:firstLine="567"/>
        <w:rPr>
          <w:rFonts w:cs="Times New Roman"/>
          <w:sz w:val="24"/>
          <w:szCs w:val="24"/>
        </w:rPr>
      </w:pPr>
      <w:r w:rsidRPr="002E71CE">
        <w:rPr>
          <w:rFonts w:cs="Times New Roman"/>
          <w:sz w:val="24"/>
          <w:szCs w:val="24"/>
        </w:rPr>
        <w:t>Пи</w:t>
      </w:r>
      <w:r>
        <w:rPr>
          <w:rFonts w:cs="Times New Roman"/>
          <w:sz w:val="24"/>
          <w:szCs w:val="24"/>
        </w:rPr>
        <w:t>сьменно уведомить Арендодателя</w:t>
      </w:r>
      <w:r w:rsidRPr="002E71CE">
        <w:rPr>
          <w:rFonts w:cs="Times New Roman"/>
          <w:sz w:val="24"/>
          <w:szCs w:val="24"/>
        </w:rPr>
        <w:t xml:space="preserve">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653255" w:rsidRPr="002E71CE" w:rsidRDefault="00653255" w:rsidP="00653255">
      <w:pPr>
        <w:pStyle w:val="13"/>
        <w:numPr>
          <w:ilvl w:val="0"/>
          <w:numId w:val="13"/>
        </w:numPr>
        <w:spacing w:before="120" w:after="60" w:line="280" w:lineRule="exact"/>
        <w:ind w:left="0" w:firstLine="567"/>
        <w:jc w:val="center"/>
        <w:rPr>
          <w:rFonts w:cs="Times New Roman"/>
          <w:sz w:val="24"/>
          <w:szCs w:val="24"/>
        </w:rPr>
      </w:pPr>
      <w:r w:rsidRPr="002E71CE">
        <w:rPr>
          <w:rFonts w:cs="Times New Roman"/>
          <w:b/>
          <w:sz w:val="24"/>
          <w:szCs w:val="24"/>
        </w:rPr>
        <w:t>Расчеты по договору</w:t>
      </w:r>
    </w:p>
    <w:p w:rsidR="00653255" w:rsidRPr="008F2BA9" w:rsidRDefault="00653255" w:rsidP="00653255">
      <w:pPr>
        <w:pStyle w:val="13"/>
        <w:numPr>
          <w:ilvl w:val="1"/>
          <w:numId w:val="12"/>
        </w:numPr>
        <w:spacing w:line="280" w:lineRule="exact"/>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 з</w:t>
      </w:r>
      <w:r w:rsidRPr="002E71CE">
        <w:rPr>
          <w:rFonts w:cs="Times New Roman"/>
          <w:sz w:val="24"/>
          <w:szCs w:val="24"/>
        </w:rPr>
        <w:t>а указанное в п. 1.1</w:t>
      </w:r>
      <w:r>
        <w:rPr>
          <w:rFonts w:cs="Times New Roman"/>
          <w:sz w:val="24"/>
          <w:szCs w:val="24"/>
        </w:rPr>
        <w:t>.</w:t>
      </w:r>
      <w:r w:rsidRPr="002E71CE">
        <w:rPr>
          <w:rFonts w:cs="Times New Roman"/>
          <w:sz w:val="24"/>
          <w:szCs w:val="24"/>
        </w:rPr>
        <w:t xml:space="preserve"> настоящего договора имущество</w:t>
      </w:r>
      <w:r>
        <w:rPr>
          <w:rFonts w:cs="Times New Roman"/>
          <w:sz w:val="24"/>
          <w:szCs w:val="24"/>
        </w:rPr>
        <w:t xml:space="preserve"> </w:t>
      </w:r>
      <w:r w:rsidRPr="00A87903">
        <w:rPr>
          <w:rFonts w:cs="Times New Roman"/>
          <w:sz w:val="24"/>
          <w:szCs w:val="24"/>
        </w:rPr>
        <w:t>в соответствии с протоколом _________________________________________________</w:t>
      </w:r>
      <w:r>
        <w:rPr>
          <w:rFonts w:cs="Times New Roman"/>
          <w:sz w:val="24"/>
          <w:szCs w:val="24"/>
        </w:rPr>
        <w:t xml:space="preserve">_ составляет </w:t>
      </w:r>
      <w:r>
        <w:rPr>
          <w:rFonts w:cs="Times New Roman"/>
          <w:color w:val="000000"/>
          <w:sz w:val="24"/>
          <w:szCs w:val="24"/>
        </w:rPr>
        <w:t xml:space="preserve">________ </w:t>
      </w:r>
      <w:r w:rsidRPr="002E71CE">
        <w:rPr>
          <w:rFonts w:cs="Times New Roman"/>
          <w:color w:val="000000"/>
          <w:sz w:val="24"/>
          <w:szCs w:val="24"/>
        </w:rPr>
        <w:t>(</w:t>
      </w:r>
      <w:r>
        <w:rPr>
          <w:rFonts w:cs="Times New Roman"/>
          <w:color w:val="000000"/>
          <w:sz w:val="24"/>
          <w:szCs w:val="24"/>
        </w:rPr>
        <w:t>________________________________________</w:t>
      </w:r>
      <w:r w:rsidRPr="002E71CE">
        <w:rPr>
          <w:rFonts w:cs="Times New Roman"/>
          <w:color w:val="000000"/>
          <w:sz w:val="24"/>
          <w:szCs w:val="24"/>
        </w:rPr>
        <w:t>)</w:t>
      </w:r>
      <w:r>
        <w:rPr>
          <w:rFonts w:cs="Times New Roman"/>
          <w:color w:val="000000"/>
          <w:sz w:val="24"/>
          <w:szCs w:val="24"/>
        </w:rPr>
        <w:t xml:space="preserve"> рублей 00 копеек</w:t>
      </w:r>
      <w:r w:rsidRPr="002E71CE">
        <w:rPr>
          <w:rFonts w:cs="Times New Roman"/>
          <w:color w:val="000000"/>
          <w:sz w:val="24"/>
          <w:szCs w:val="24"/>
        </w:rPr>
        <w:t>, без НДС</w:t>
      </w:r>
      <w:r>
        <w:rPr>
          <w:rFonts w:cs="Times New Roman"/>
          <w:color w:val="000000"/>
          <w:sz w:val="24"/>
          <w:szCs w:val="24"/>
        </w:rPr>
        <w:t xml:space="preserve">. </w:t>
      </w:r>
      <w:r w:rsidRPr="002E71CE">
        <w:rPr>
          <w:rFonts w:cs="Times New Roman"/>
          <w:color w:val="000000"/>
          <w:sz w:val="24"/>
          <w:szCs w:val="24"/>
        </w:rPr>
        <w:t>Сумма арендной платы в месяц составляет</w:t>
      </w:r>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___________________________</w:t>
      </w:r>
      <w:r w:rsidRPr="002E71CE">
        <w:rPr>
          <w:rFonts w:cs="Times New Roman"/>
          <w:color w:val="000000"/>
          <w:sz w:val="24"/>
          <w:szCs w:val="24"/>
        </w:rPr>
        <w:t>)</w:t>
      </w:r>
      <w:r>
        <w:rPr>
          <w:rFonts w:cs="Times New Roman"/>
          <w:color w:val="000000"/>
          <w:sz w:val="24"/>
          <w:szCs w:val="24"/>
        </w:rPr>
        <w:t xml:space="preserve"> рублей 00 копеек</w:t>
      </w:r>
      <w:r w:rsidRPr="002E71CE">
        <w:rPr>
          <w:rFonts w:cs="Times New Roman"/>
          <w:color w:val="000000"/>
          <w:sz w:val="24"/>
          <w:szCs w:val="24"/>
        </w:rPr>
        <w:t>, без НДС.</w:t>
      </w:r>
    </w:p>
    <w:p w:rsidR="00653255" w:rsidRPr="009072DC" w:rsidRDefault="00653255" w:rsidP="00653255">
      <w:pPr>
        <w:pStyle w:val="13"/>
        <w:numPr>
          <w:ilvl w:val="1"/>
          <w:numId w:val="12"/>
        </w:numPr>
        <w:spacing w:line="280" w:lineRule="exact"/>
        <w:ind w:left="0" w:firstLine="567"/>
        <w:rPr>
          <w:rFonts w:cs="Times New Roman"/>
        </w:rPr>
      </w:pPr>
      <w:r>
        <w:rPr>
          <w:rFonts w:cs="Times New Roman"/>
          <w:sz w:val="24"/>
          <w:szCs w:val="24"/>
        </w:rPr>
        <w:t xml:space="preserve"> У</w:t>
      </w:r>
      <w:r w:rsidRPr="009072DC">
        <w:rPr>
          <w:rFonts w:cs="Times New Roman"/>
          <w:sz w:val="24"/>
          <w:szCs w:val="24"/>
        </w:rPr>
        <w:t>плата арендной платы в денежной форме в полном объеме п</w:t>
      </w:r>
      <w:r>
        <w:rPr>
          <w:rFonts w:cs="Times New Roman"/>
          <w:sz w:val="24"/>
          <w:szCs w:val="24"/>
        </w:rPr>
        <w:t>роизводится путем перечисления Арендатором</w:t>
      </w:r>
      <w:r w:rsidRPr="009072DC">
        <w:rPr>
          <w:rFonts w:cs="Times New Roman"/>
          <w:sz w:val="24"/>
          <w:szCs w:val="24"/>
        </w:rPr>
        <w:t xml:space="preserve"> подлежащей уплате суммы на расчетный счет Арендодателя по следующим реквизитам:</w:t>
      </w:r>
    </w:p>
    <w:p w:rsidR="00653255" w:rsidRPr="00593114" w:rsidRDefault="00653255" w:rsidP="00653255">
      <w:pPr>
        <w:pStyle w:val="a6"/>
        <w:spacing w:line="280" w:lineRule="exact"/>
        <w:rPr>
          <w:b/>
          <w:sz w:val="24"/>
          <w:szCs w:val="24"/>
        </w:rPr>
      </w:pPr>
      <w:r w:rsidRPr="00593114">
        <w:rPr>
          <w:b/>
          <w:sz w:val="24"/>
          <w:szCs w:val="24"/>
        </w:rPr>
        <w:t>Муниципальное казенное учреждение «Администрация поселка Вольгинский Петушинского района Владимирской области» л/с 04283007510)</w:t>
      </w:r>
    </w:p>
    <w:p w:rsidR="00653255" w:rsidRDefault="00653255" w:rsidP="00653255">
      <w:pPr>
        <w:pStyle w:val="a6"/>
        <w:spacing w:line="280" w:lineRule="exact"/>
        <w:rPr>
          <w:b/>
          <w:sz w:val="24"/>
          <w:szCs w:val="24"/>
        </w:rPr>
      </w:pPr>
      <w:r w:rsidRPr="00593114">
        <w:rPr>
          <w:b/>
          <w:sz w:val="24"/>
          <w:szCs w:val="24"/>
        </w:rPr>
        <w:t>ИНН 3321021382 / КПП 332101001</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ОГРН 1053300645628 </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ОКТМО 17646153</w:t>
      </w:r>
    </w:p>
    <w:p w:rsidR="00653255" w:rsidRDefault="00653255" w:rsidP="00653255">
      <w:pPr>
        <w:suppressAutoHyphens/>
        <w:spacing w:line="260" w:lineRule="exact"/>
        <w:jc w:val="both"/>
        <w:rPr>
          <w:rFonts w:eastAsia="Arial Unicode MS"/>
          <w:b/>
          <w:color w:val="00000A"/>
          <w:sz w:val="24"/>
          <w:szCs w:val="24"/>
        </w:rPr>
      </w:pPr>
      <w:r w:rsidRPr="00671138">
        <w:rPr>
          <w:rFonts w:eastAsia="Arial Unicode MS"/>
          <w:b/>
          <w:color w:val="00000A"/>
          <w:sz w:val="24"/>
          <w:szCs w:val="24"/>
        </w:rPr>
        <w:t>ОКПО 4122131</w:t>
      </w:r>
    </w:p>
    <w:p w:rsidR="00653255" w:rsidRPr="00671138" w:rsidRDefault="00653255" w:rsidP="00653255">
      <w:pPr>
        <w:suppressAutoHyphens/>
        <w:spacing w:line="260" w:lineRule="exact"/>
        <w:jc w:val="both"/>
        <w:rPr>
          <w:b/>
          <w:sz w:val="24"/>
          <w:szCs w:val="24"/>
        </w:rPr>
      </w:pPr>
      <w:r>
        <w:rPr>
          <w:rFonts w:eastAsia="Arial Unicode MS"/>
          <w:b/>
          <w:color w:val="00000A"/>
          <w:sz w:val="24"/>
          <w:szCs w:val="24"/>
        </w:rPr>
        <w:t>ОКОПФ 75404</w:t>
      </w:r>
    </w:p>
    <w:p w:rsidR="00653255" w:rsidRPr="00593114" w:rsidRDefault="00653255" w:rsidP="00653255">
      <w:pPr>
        <w:pStyle w:val="a6"/>
        <w:spacing w:line="280" w:lineRule="exact"/>
        <w:rPr>
          <w:b/>
          <w:sz w:val="24"/>
          <w:szCs w:val="24"/>
        </w:rPr>
      </w:pPr>
      <w:r w:rsidRPr="00593114">
        <w:rPr>
          <w:b/>
          <w:sz w:val="24"/>
          <w:szCs w:val="24"/>
        </w:rPr>
        <w:t>К/сч. № 40102810945370000020</w:t>
      </w:r>
    </w:p>
    <w:p w:rsidR="00653255" w:rsidRPr="00593114" w:rsidRDefault="00653255" w:rsidP="00653255">
      <w:pPr>
        <w:pStyle w:val="a6"/>
        <w:spacing w:line="280" w:lineRule="exact"/>
        <w:rPr>
          <w:b/>
          <w:sz w:val="24"/>
          <w:szCs w:val="24"/>
        </w:rPr>
      </w:pPr>
      <w:r w:rsidRPr="00593114">
        <w:rPr>
          <w:b/>
          <w:sz w:val="24"/>
          <w:szCs w:val="24"/>
        </w:rPr>
        <w:t xml:space="preserve">Сч. № 03100643000000012800 Отделение Владимир </w:t>
      </w:r>
      <w:r w:rsidRPr="001106B9">
        <w:rPr>
          <w:b/>
          <w:sz w:val="24"/>
          <w:szCs w:val="24"/>
        </w:rPr>
        <w:t>Банка России</w:t>
      </w:r>
      <w:r w:rsidRPr="00593114">
        <w:rPr>
          <w:b/>
          <w:sz w:val="24"/>
          <w:szCs w:val="24"/>
        </w:rPr>
        <w:t xml:space="preserve">//УФК по Владимирской обл. г. Владимир </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БИК 011708377</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КБК 903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05035</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0000</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120</w:t>
      </w:r>
    </w:p>
    <w:p w:rsidR="00653255" w:rsidRDefault="00653255" w:rsidP="00653255">
      <w:pPr>
        <w:pStyle w:val="13"/>
        <w:spacing w:line="28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653255" w:rsidRPr="002E71CE" w:rsidRDefault="00653255" w:rsidP="00653255">
      <w:pPr>
        <w:pStyle w:val="13"/>
        <w:spacing w:line="280" w:lineRule="exact"/>
        <w:ind w:firstLine="567"/>
        <w:rPr>
          <w:rFonts w:cs="Times New Roman"/>
          <w:sz w:val="24"/>
          <w:szCs w:val="24"/>
        </w:rPr>
      </w:pPr>
      <w:r w:rsidRPr="009072DC">
        <w:rPr>
          <w:rFonts w:cs="Times New Roman"/>
          <w:sz w:val="24"/>
          <w:szCs w:val="24"/>
        </w:rPr>
        <w:t>Денежное обязательство Арендатора перед Арендодателем</w:t>
      </w:r>
      <w:r>
        <w:rPr>
          <w:rFonts w:cs="Times New Roman"/>
          <w:sz w:val="24"/>
          <w:szCs w:val="24"/>
        </w:rPr>
        <w:t xml:space="preserve"> </w:t>
      </w:r>
      <w:r w:rsidRPr="009072DC">
        <w:rPr>
          <w:rFonts w:cs="Times New Roman"/>
          <w:sz w:val="24"/>
          <w:szCs w:val="24"/>
        </w:rPr>
        <w:t>считается исполненным с момента зачи</w:t>
      </w:r>
      <w:r>
        <w:rPr>
          <w:rFonts w:cs="Times New Roman"/>
          <w:sz w:val="24"/>
          <w:szCs w:val="24"/>
        </w:rPr>
        <w:t xml:space="preserve">сления денежных средств на счет </w:t>
      </w:r>
      <w:r w:rsidRPr="009072DC">
        <w:rPr>
          <w:rFonts w:cs="Times New Roman"/>
          <w:sz w:val="24"/>
          <w:szCs w:val="24"/>
        </w:rPr>
        <w:t>Арендодателя.</w:t>
      </w:r>
    </w:p>
    <w:p w:rsidR="00653255" w:rsidRPr="002E71CE" w:rsidRDefault="00653255" w:rsidP="00653255">
      <w:pPr>
        <w:pStyle w:val="13"/>
        <w:numPr>
          <w:ilvl w:val="1"/>
          <w:numId w:val="12"/>
        </w:numPr>
        <w:spacing w:line="280" w:lineRule="exact"/>
        <w:ind w:left="0" w:firstLine="567"/>
        <w:rPr>
          <w:rFonts w:cs="Times New Roman"/>
          <w:sz w:val="24"/>
          <w:szCs w:val="24"/>
        </w:rPr>
      </w:pPr>
      <w:r w:rsidRPr="002E71CE">
        <w:rPr>
          <w:rFonts w:cs="Times New Roman"/>
          <w:sz w:val="24"/>
          <w:szCs w:val="24"/>
        </w:rPr>
        <w:t>Оплата производится ежемесячно до 20-го чи</w:t>
      </w:r>
      <w:r>
        <w:rPr>
          <w:rFonts w:cs="Times New Roman"/>
          <w:sz w:val="24"/>
          <w:szCs w:val="24"/>
        </w:rPr>
        <w:t>сла текущего месяца. Арендатор</w:t>
      </w:r>
      <w:r w:rsidRPr="002E71CE">
        <w:rPr>
          <w:rFonts w:cs="Times New Roman"/>
          <w:sz w:val="24"/>
          <w:szCs w:val="24"/>
        </w:rPr>
        <w:t xml:space="preserve"> обязан вносить платежи самостоятельно и предоставлять </w:t>
      </w:r>
      <w:r>
        <w:rPr>
          <w:rFonts w:cs="Times New Roman"/>
          <w:sz w:val="24"/>
          <w:szCs w:val="24"/>
        </w:rPr>
        <w:t>платежные документы ежемесячно Балансодержателю или Арендодателю</w:t>
      </w:r>
      <w:r w:rsidRPr="002E71CE">
        <w:rPr>
          <w:rFonts w:cs="Times New Roman"/>
          <w:sz w:val="24"/>
          <w:szCs w:val="24"/>
        </w:rPr>
        <w:t>, отсутствие выставленных счетов не освобождает его от ответственности за несвоевременные платежи.</w:t>
      </w:r>
    </w:p>
    <w:p w:rsidR="00653255" w:rsidRPr="00003AFE" w:rsidRDefault="00653255" w:rsidP="00653255">
      <w:pPr>
        <w:pStyle w:val="13"/>
        <w:numPr>
          <w:ilvl w:val="1"/>
          <w:numId w:val="12"/>
        </w:numPr>
        <w:spacing w:line="280" w:lineRule="exact"/>
        <w:ind w:left="0" w:firstLine="567"/>
        <w:rPr>
          <w:rFonts w:cs="Times New Roman"/>
          <w:sz w:val="24"/>
          <w:szCs w:val="24"/>
        </w:rPr>
      </w:pPr>
      <w:r>
        <w:rPr>
          <w:rFonts w:cs="Times New Roman"/>
          <w:sz w:val="24"/>
          <w:szCs w:val="24"/>
        </w:rPr>
        <w:t xml:space="preserve">Арендатор </w:t>
      </w:r>
      <w:r w:rsidRPr="00003AFE">
        <w:rPr>
          <w:rFonts w:cs="Times New Roman"/>
          <w:sz w:val="24"/>
          <w:szCs w:val="24"/>
        </w:rPr>
        <w:t>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653255" w:rsidRPr="002E71CE" w:rsidRDefault="00653255" w:rsidP="00653255">
      <w:pPr>
        <w:pStyle w:val="13"/>
        <w:numPr>
          <w:ilvl w:val="2"/>
          <w:numId w:val="12"/>
        </w:numPr>
        <w:spacing w:line="28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 сторону увеличения </w:t>
      </w:r>
      <w:r w:rsidRPr="002E71CE">
        <w:rPr>
          <w:rFonts w:cs="Times New Roman"/>
          <w:sz w:val="24"/>
          <w:szCs w:val="24"/>
        </w:rPr>
        <w:t xml:space="preserve">по результатам оценки в соответствии с законодательством, регулирующим </w:t>
      </w:r>
      <w:r w:rsidRPr="002E71CE">
        <w:rPr>
          <w:rFonts w:cs="Times New Roman"/>
          <w:sz w:val="24"/>
          <w:szCs w:val="24"/>
        </w:rPr>
        <w:lastRenderedPageBreak/>
        <w:t xml:space="preserve">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653255" w:rsidRPr="002E71CE" w:rsidRDefault="00653255" w:rsidP="00653255">
      <w:pPr>
        <w:pStyle w:val="13"/>
        <w:spacing w:line="28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653255" w:rsidRPr="002E71CE" w:rsidRDefault="00653255" w:rsidP="00653255">
      <w:pPr>
        <w:pStyle w:val="13"/>
        <w:numPr>
          <w:ilvl w:val="0"/>
          <w:numId w:val="12"/>
        </w:numPr>
        <w:spacing w:before="240" w:after="60"/>
        <w:ind w:left="0" w:firstLine="567"/>
        <w:jc w:val="center"/>
        <w:rPr>
          <w:rFonts w:cs="Times New Roman"/>
          <w:sz w:val="24"/>
          <w:szCs w:val="24"/>
        </w:rPr>
      </w:pPr>
      <w:r w:rsidRPr="002E71CE">
        <w:rPr>
          <w:rFonts w:cs="Times New Roman"/>
          <w:b/>
          <w:sz w:val="24"/>
          <w:szCs w:val="24"/>
        </w:rPr>
        <w:t>Ответственность сторон</w:t>
      </w:r>
    </w:p>
    <w:p w:rsidR="00653255" w:rsidRDefault="00653255" w:rsidP="00653255">
      <w:pPr>
        <w:pStyle w:val="13"/>
        <w:numPr>
          <w:ilvl w:val="1"/>
          <w:numId w:val="10"/>
        </w:numPr>
        <w:ind w:left="0" w:firstLine="567"/>
        <w:rPr>
          <w:rFonts w:cs="Times New Roman"/>
          <w:sz w:val="24"/>
          <w:szCs w:val="24"/>
        </w:rPr>
      </w:pPr>
      <w:r w:rsidRPr="002E71CE">
        <w:rPr>
          <w:rFonts w:cs="Times New Roman"/>
          <w:sz w:val="24"/>
          <w:szCs w:val="24"/>
        </w:rPr>
        <w:t>При неуплате в уста</w:t>
      </w:r>
      <w:r>
        <w:rPr>
          <w:rFonts w:cs="Times New Roman"/>
          <w:sz w:val="24"/>
          <w:szCs w:val="24"/>
        </w:rPr>
        <w:t>новленные сроки арендной платы Арендатор</w:t>
      </w:r>
      <w:r w:rsidRPr="002E71CE">
        <w:rPr>
          <w:rFonts w:cs="Times New Roman"/>
          <w:sz w:val="24"/>
          <w:szCs w:val="24"/>
        </w:rPr>
        <w:t xml:space="preserve"> уплачивает пеню в размере 0,1% задолженности за каждый день просрочки.</w:t>
      </w:r>
      <w:r>
        <w:rPr>
          <w:rFonts w:cs="Times New Roman"/>
          <w:sz w:val="24"/>
          <w:szCs w:val="24"/>
        </w:rPr>
        <w:t xml:space="preserve"> В первую очередь погашается сумма просроченной задолженности по арендной плате при условии, что платеж не идентифицирован.</w:t>
      </w:r>
    </w:p>
    <w:p w:rsidR="00653255" w:rsidRPr="00F43AF0" w:rsidRDefault="00653255" w:rsidP="00653255">
      <w:pPr>
        <w:pStyle w:val="13"/>
        <w:numPr>
          <w:ilvl w:val="1"/>
          <w:numId w:val="10"/>
        </w:numPr>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w:t>
      </w:r>
      <w:r>
        <w:rPr>
          <w:rFonts w:cs="Times New Roman"/>
          <w:sz w:val="24"/>
          <w:szCs w:val="24"/>
        </w:rPr>
        <w:t>ловий п. 2, Арендатор</w:t>
      </w:r>
      <w:r w:rsidRPr="002E71CE">
        <w:rPr>
          <w:rFonts w:cs="Times New Roman"/>
          <w:sz w:val="24"/>
          <w:szCs w:val="24"/>
        </w:rPr>
        <w:t xml:space="preserve">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w:t>
      </w:r>
      <w:r>
        <w:rPr>
          <w:rFonts w:cs="Times New Roman"/>
          <w:sz w:val="24"/>
          <w:szCs w:val="24"/>
        </w:rPr>
        <w:t>кций является акт, оформленный Арендодателем</w:t>
      </w:r>
      <w:r w:rsidRPr="002E71CE">
        <w:rPr>
          <w:rFonts w:cs="Times New Roman"/>
          <w:sz w:val="24"/>
          <w:szCs w:val="24"/>
        </w:rPr>
        <w:t>.</w:t>
      </w:r>
    </w:p>
    <w:p w:rsidR="00653255" w:rsidRPr="004E6DA6" w:rsidRDefault="00653255" w:rsidP="00653255">
      <w:pPr>
        <w:pStyle w:val="13"/>
        <w:numPr>
          <w:ilvl w:val="1"/>
          <w:numId w:val="10"/>
        </w:numPr>
        <w:ind w:left="0" w:firstLine="567"/>
        <w:rPr>
          <w:rFonts w:cs="Times New Roman"/>
          <w:sz w:val="24"/>
          <w:szCs w:val="24"/>
        </w:rPr>
      </w:pPr>
      <w:r w:rsidRPr="002E71CE">
        <w:rPr>
          <w:rFonts w:cs="Times New Roman"/>
          <w:sz w:val="24"/>
          <w:szCs w:val="24"/>
        </w:rPr>
        <w:t>За суба</w:t>
      </w:r>
      <w:r>
        <w:rPr>
          <w:rFonts w:cs="Times New Roman"/>
          <w:sz w:val="24"/>
          <w:szCs w:val="24"/>
        </w:rPr>
        <w:t>ренду, оформленную Арендатором</w:t>
      </w:r>
      <w:r w:rsidRPr="002E71CE">
        <w:rPr>
          <w:rFonts w:cs="Times New Roman"/>
          <w:sz w:val="24"/>
          <w:szCs w:val="24"/>
        </w:rPr>
        <w:t xml:space="preserve"> без </w:t>
      </w:r>
      <w:r>
        <w:rPr>
          <w:rFonts w:cs="Times New Roman"/>
          <w:sz w:val="24"/>
          <w:szCs w:val="24"/>
        </w:rPr>
        <w:t>согласия Арендодателя</w:t>
      </w:r>
      <w:r w:rsidRPr="002E71CE">
        <w:rPr>
          <w:rFonts w:cs="Times New Roman"/>
          <w:sz w:val="24"/>
          <w:szCs w:val="24"/>
        </w:rPr>
        <w:t xml:space="preserve">,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При невыполнении Арендатором требования Арендодателя</w:t>
      </w:r>
      <w:r w:rsidRPr="002E71CE">
        <w:rPr>
          <w:rFonts w:cs="Times New Roman"/>
          <w:sz w:val="24"/>
          <w:szCs w:val="24"/>
        </w:rPr>
        <w:t xml:space="preserve"> по о</w:t>
      </w:r>
      <w:r>
        <w:rPr>
          <w:rFonts w:cs="Times New Roman"/>
          <w:sz w:val="24"/>
          <w:szCs w:val="24"/>
        </w:rPr>
        <w:t>свобождению нежилых помещений, Арендодатель</w:t>
      </w:r>
      <w:r w:rsidRPr="002E71CE">
        <w:rPr>
          <w:rFonts w:cs="Times New Roman"/>
          <w:sz w:val="24"/>
          <w:szCs w:val="24"/>
        </w:rPr>
        <w:t xml:space="preserve"> оставляет за собой право произвести самостоятельно вскрытие арендованного помещения с привлечением правоохрани</w:t>
      </w:r>
      <w:r>
        <w:rPr>
          <w:rFonts w:cs="Times New Roman"/>
          <w:sz w:val="24"/>
          <w:szCs w:val="24"/>
        </w:rPr>
        <w:t>тельных органов. В этом случае Арендодатель</w:t>
      </w:r>
      <w:r w:rsidRPr="002E71CE">
        <w:rPr>
          <w:rFonts w:cs="Times New Roman"/>
          <w:sz w:val="24"/>
          <w:szCs w:val="24"/>
        </w:rPr>
        <w:t xml:space="preserve"> не несёт ответственности за оставленное в осв</w:t>
      </w:r>
      <w:r>
        <w:rPr>
          <w:rFonts w:cs="Times New Roman"/>
          <w:sz w:val="24"/>
          <w:szCs w:val="24"/>
        </w:rPr>
        <w:t>обождённом помещении имущество Арендатора</w:t>
      </w:r>
      <w:r w:rsidRPr="002E71CE">
        <w:rPr>
          <w:rFonts w:cs="Times New Roman"/>
          <w:sz w:val="24"/>
          <w:szCs w:val="24"/>
        </w:rPr>
        <w:t>.</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653255" w:rsidRDefault="00653255" w:rsidP="00653255">
      <w:pPr>
        <w:pStyle w:val="13"/>
        <w:numPr>
          <w:ilvl w:val="1"/>
          <w:numId w:val="10"/>
        </w:numPr>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653255" w:rsidRDefault="00653255" w:rsidP="00653255">
      <w:pPr>
        <w:pStyle w:val="13"/>
        <w:numPr>
          <w:ilvl w:val="1"/>
          <w:numId w:val="10"/>
        </w:numPr>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653255" w:rsidRPr="002E71CE" w:rsidRDefault="00653255" w:rsidP="00653255">
      <w:pPr>
        <w:pStyle w:val="13"/>
        <w:numPr>
          <w:ilvl w:val="0"/>
          <w:numId w:val="10"/>
        </w:numPr>
        <w:spacing w:after="60"/>
        <w:ind w:left="0" w:firstLine="567"/>
        <w:jc w:val="center"/>
        <w:rPr>
          <w:rFonts w:cs="Times New Roman"/>
          <w:b/>
          <w:sz w:val="24"/>
          <w:szCs w:val="24"/>
        </w:rPr>
      </w:pPr>
      <w:r w:rsidRPr="002E71CE">
        <w:rPr>
          <w:rFonts w:cs="Times New Roman"/>
          <w:b/>
          <w:sz w:val="24"/>
          <w:szCs w:val="24"/>
        </w:rPr>
        <w:t>Особые условия договора</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Настоящий Договор может быть расторгнут по соглашению Сторон.</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Арендодатель имеет право отказаться от Договора и Договор аренды по</w:t>
      </w:r>
      <w:r>
        <w:rPr>
          <w:rFonts w:cs="Times New Roman"/>
          <w:sz w:val="24"/>
          <w:szCs w:val="24"/>
        </w:rPr>
        <w:t>длежит досрочному расторжению, Арендатор</w:t>
      </w:r>
      <w:r w:rsidRPr="002E71CE">
        <w:rPr>
          <w:rFonts w:cs="Times New Roman"/>
          <w:sz w:val="24"/>
          <w:szCs w:val="24"/>
        </w:rPr>
        <w:t xml:space="preserve"> - выселению, а помещение — высвобождению во внесудебном порядке в случае:</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При сдаче в субаренду аре</w:t>
      </w:r>
      <w:r>
        <w:rPr>
          <w:rFonts w:cs="Times New Roman"/>
          <w:sz w:val="24"/>
          <w:szCs w:val="24"/>
        </w:rPr>
        <w:t>ндуемых помещений без согласия Арендодателя</w:t>
      </w:r>
      <w:r w:rsidRPr="002E71CE">
        <w:rPr>
          <w:rFonts w:cs="Times New Roman"/>
          <w:sz w:val="24"/>
          <w:szCs w:val="24"/>
        </w:rPr>
        <w:t>.</w:t>
      </w:r>
    </w:p>
    <w:p w:rsidR="00653255" w:rsidRPr="002E71CE" w:rsidRDefault="00653255" w:rsidP="00653255">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умышленно или по неосторожности ухудшает состояние муниципального имущества.</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653255" w:rsidRPr="002E71CE" w:rsidRDefault="00653255" w:rsidP="00653255">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не выполняет взятых на себя обязательств. </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653255" w:rsidRPr="002E71CE" w:rsidRDefault="00653255" w:rsidP="00653255">
      <w:pPr>
        <w:pStyle w:val="13"/>
        <w:numPr>
          <w:ilvl w:val="2"/>
          <w:numId w:val="10"/>
        </w:numPr>
        <w:ind w:left="0" w:firstLine="567"/>
        <w:rPr>
          <w:rFonts w:cs="Times New Roman"/>
          <w:sz w:val="24"/>
          <w:szCs w:val="24"/>
        </w:rPr>
      </w:pPr>
      <w:r>
        <w:rPr>
          <w:rFonts w:cs="Times New Roman"/>
          <w:sz w:val="24"/>
          <w:szCs w:val="24"/>
        </w:rPr>
        <w:lastRenderedPageBreak/>
        <w:t xml:space="preserve">При отказе </w:t>
      </w:r>
      <w:r w:rsidRPr="002E71CE">
        <w:rPr>
          <w:rFonts w:cs="Times New Roman"/>
          <w:sz w:val="24"/>
          <w:szCs w:val="24"/>
        </w:rPr>
        <w:t>Аре</w:t>
      </w:r>
      <w:r>
        <w:rPr>
          <w:rFonts w:cs="Times New Roman"/>
          <w:sz w:val="24"/>
          <w:szCs w:val="24"/>
        </w:rPr>
        <w:t>ндатора</w:t>
      </w:r>
      <w:r w:rsidRPr="002E71CE">
        <w:rPr>
          <w:rFonts w:cs="Times New Roman"/>
          <w:sz w:val="24"/>
          <w:szCs w:val="24"/>
        </w:rPr>
        <w:t xml:space="preserve"> внести необходимые изменения и дополнения в случае внесения таковых в действующее законодательство и местные нормативно-правовые акты.</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При расторжении договора Арендатор</w:t>
      </w:r>
      <w:r w:rsidRPr="002E71CE">
        <w:rPr>
          <w:rFonts w:cs="Times New Roman"/>
          <w:sz w:val="24"/>
          <w:szCs w:val="24"/>
        </w:rPr>
        <w:t xml:space="preserve"> обязан вернуть арендованное имущество и произвести все необходимые расчеты </w:t>
      </w:r>
      <w:r>
        <w:rPr>
          <w:rFonts w:cs="Times New Roman"/>
          <w:sz w:val="24"/>
          <w:szCs w:val="24"/>
        </w:rPr>
        <w:t>по платежам в установленные Арендодателем</w:t>
      </w:r>
      <w:r w:rsidRPr="002E71CE">
        <w:rPr>
          <w:rFonts w:cs="Times New Roman"/>
          <w:sz w:val="24"/>
          <w:szCs w:val="24"/>
        </w:rPr>
        <w:t xml:space="preserve"> и сроки.</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Арендодатель</w:t>
      </w:r>
      <w:r w:rsidRPr="002E71CE">
        <w:rPr>
          <w:rFonts w:cs="Times New Roman"/>
          <w:sz w:val="24"/>
          <w:szCs w:val="24"/>
        </w:rPr>
        <w:t xml:space="preserve"> не несет отв</w:t>
      </w:r>
      <w:r>
        <w:rPr>
          <w:rFonts w:cs="Times New Roman"/>
          <w:sz w:val="24"/>
          <w:szCs w:val="24"/>
        </w:rPr>
        <w:t>етственности по обязательствам Арендатора, Арендатор</w:t>
      </w:r>
      <w:r w:rsidRPr="002E71CE">
        <w:rPr>
          <w:rFonts w:cs="Times New Roman"/>
          <w:sz w:val="24"/>
          <w:szCs w:val="24"/>
        </w:rPr>
        <w:t xml:space="preserve"> не отвечает </w:t>
      </w:r>
      <w:r>
        <w:rPr>
          <w:rFonts w:cs="Times New Roman"/>
          <w:sz w:val="24"/>
          <w:szCs w:val="24"/>
        </w:rPr>
        <w:t xml:space="preserve">по </w:t>
      </w:r>
      <w:r w:rsidRPr="002E71CE">
        <w:rPr>
          <w:rFonts w:cs="Times New Roman"/>
          <w:sz w:val="24"/>
          <w:szCs w:val="24"/>
        </w:rPr>
        <w:t>обязательствам «Арендодателя».</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Реорганизация Арендодателя</w:t>
      </w:r>
      <w:r w:rsidRPr="002E71CE">
        <w:rPr>
          <w:rFonts w:cs="Times New Roman"/>
          <w:sz w:val="24"/>
          <w:szCs w:val="24"/>
        </w:rPr>
        <w:t>, а также перемена собственника имущества, не является основанием для прекращения действия настоящего договора.</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Арендатор</w:t>
      </w:r>
      <w:r w:rsidRPr="002E71CE">
        <w:rPr>
          <w:rFonts w:cs="Times New Roman"/>
          <w:sz w:val="24"/>
          <w:szCs w:val="24"/>
        </w:rPr>
        <w:t xml:space="preserve"> в случае надлежащего выполнения принятых по настоящему договору обязательств имеет право на продление или перезаключение договора аренды.</w:t>
      </w:r>
    </w:p>
    <w:p w:rsidR="00653255" w:rsidRDefault="00653255" w:rsidP="00653255">
      <w:pPr>
        <w:pStyle w:val="13"/>
        <w:numPr>
          <w:ilvl w:val="1"/>
          <w:numId w:val="10"/>
        </w:numPr>
        <w:ind w:left="0" w:firstLine="567"/>
        <w:rPr>
          <w:rFonts w:cs="Times New Roman"/>
          <w:sz w:val="24"/>
          <w:szCs w:val="24"/>
        </w:rPr>
      </w:pPr>
      <w:r w:rsidRPr="002E71CE">
        <w:rPr>
          <w:rFonts w:cs="Times New Roman"/>
          <w:sz w:val="24"/>
          <w:szCs w:val="24"/>
        </w:rPr>
        <w:t>В силу ч</w:t>
      </w:r>
      <w:r>
        <w:rPr>
          <w:rFonts w:cs="Times New Roman"/>
          <w:sz w:val="24"/>
          <w:szCs w:val="24"/>
        </w:rPr>
        <w:t>. 1 ст. 332 ГК РФ Арендодатель</w:t>
      </w:r>
      <w:r w:rsidRPr="002E71CE">
        <w:rPr>
          <w:rFonts w:cs="Times New Roman"/>
          <w:sz w:val="24"/>
          <w:szCs w:val="24"/>
        </w:rPr>
        <w:t xml:space="preserve">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653255" w:rsidRPr="002E71CE" w:rsidRDefault="00653255" w:rsidP="00653255">
      <w:pPr>
        <w:pStyle w:val="13"/>
        <w:numPr>
          <w:ilvl w:val="0"/>
          <w:numId w:val="10"/>
        </w:numPr>
        <w:spacing w:after="60"/>
        <w:ind w:left="0" w:firstLine="567"/>
        <w:jc w:val="center"/>
        <w:rPr>
          <w:rFonts w:cs="Times New Roman"/>
          <w:sz w:val="24"/>
          <w:szCs w:val="24"/>
        </w:rPr>
      </w:pPr>
      <w:r w:rsidRPr="002E71CE">
        <w:rPr>
          <w:rFonts w:cs="Times New Roman"/>
          <w:b/>
          <w:sz w:val="24"/>
          <w:szCs w:val="24"/>
        </w:rPr>
        <w:t>Прочие условия</w:t>
      </w:r>
    </w:p>
    <w:p w:rsidR="00653255" w:rsidRDefault="00653255" w:rsidP="00653255">
      <w:pPr>
        <w:pStyle w:val="13"/>
        <w:numPr>
          <w:ilvl w:val="1"/>
          <w:numId w:val="10"/>
        </w:numPr>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653255" w:rsidRPr="00F43AF0" w:rsidRDefault="00653255" w:rsidP="00653255">
      <w:pPr>
        <w:pStyle w:val="13"/>
        <w:numPr>
          <w:ilvl w:val="1"/>
          <w:numId w:val="10"/>
        </w:numPr>
        <w:ind w:left="0" w:firstLine="567"/>
        <w:rPr>
          <w:rFonts w:cs="Times New Roman"/>
          <w:sz w:val="24"/>
          <w:szCs w:val="24"/>
        </w:rPr>
      </w:pPr>
      <w:r>
        <w:rPr>
          <w:rFonts w:cs="Times New Roman"/>
          <w:sz w:val="24"/>
          <w:szCs w:val="24"/>
        </w:rPr>
        <w:t>Арендатору</w:t>
      </w:r>
      <w:r w:rsidRPr="00F43AF0">
        <w:rPr>
          <w:rFonts w:cs="Times New Roman"/>
          <w:sz w:val="24"/>
          <w:szCs w:val="24"/>
        </w:rPr>
        <w:t xml:space="preserve">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По соглашению сторон расходы Арендатора</w:t>
      </w:r>
      <w:r w:rsidRPr="002E71CE">
        <w:rPr>
          <w:rFonts w:cs="Times New Roman"/>
          <w:sz w:val="24"/>
          <w:szCs w:val="24"/>
        </w:rPr>
        <w:t xml:space="preserve">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653255" w:rsidRPr="0025310E" w:rsidRDefault="00653255" w:rsidP="00653255">
      <w:pPr>
        <w:pStyle w:val="13"/>
        <w:numPr>
          <w:ilvl w:val="1"/>
          <w:numId w:val="10"/>
        </w:numPr>
        <w:ind w:left="0" w:firstLine="567"/>
        <w:rPr>
          <w:rFonts w:cs="Times New Roman"/>
          <w:sz w:val="24"/>
          <w:szCs w:val="24"/>
        </w:rPr>
      </w:pPr>
      <w:r w:rsidRPr="0025310E">
        <w:rPr>
          <w:rFonts w:cs="Times New Roman"/>
          <w:sz w:val="24"/>
          <w:szCs w:val="24"/>
        </w:rPr>
        <w:t>Имущество, находящеес</w:t>
      </w:r>
      <w:r>
        <w:rPr>
          <w:rFonts w:cs="Times New Roman"/>
          <w:sz w:val="24"/>
          <w:szCs w:val="24"/>
        </w:rPr>
        <w:t>я в собственности Арендодателя</w:t>
      </w:r>
      <w:r w:rsidRPr="0006114F">
        <w:rPr>
          <w:rFonts w:cs="Times New Roman"/>
          <w:sz w:val="24"/>
          <w:szCs w:val="24"/>
        </w:rPr>
        <w:t>,</w:t>
      </w:r>
      <w:r w:rsidRPr="0025310E">
        <w:rPr>
          <w:rFonts w:cs="Times New Roman"/>
          <w:sz w:val="24"/>
          <w:szCs w:val="24"/>
        </w:rPr>
        <w:t xml:space="preserve"> не подлежит продаже или отчуждению.</w:t>
      </w:r>
    </w:p>
    <w:p w:rsidR="00653255" w:rsidRPr="002E71CE" w:rsidRDefault="00653255" w:rsidP="00653255">
      <w:pPr>
        <w:pStyle w:val="13"/>
        <w:numPr>
          <w:ilvl w:val="1"/>
          <w:numId w:val="10"/>
        </w:numPr>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Настоящий договор заключен в 3</w:t>
      </w:r>
      <w:r w:rsidRPr="002E71CE">
        <w:rPr>
          <w:rFonts w:cs="Times New Roman"/>
          <w:sz w:val="24"/>
          <w:szCs w:val="24"/>
        </w:rPr>
        <w:t>экземплярах, которые имеют равную юридическую силу и хранятся у сторон.</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653255" w:rsidRPr="002E71CE" w:rsidRDefault="00653255" w:rsidP="00653255">
      <w:pPr>
        <w:pStyle w:val="13"/>
        <w:spacing w:line="256" w:lineRule="exact"/>
        <w:ind w:firstLine="709"/>
        <w:rPr>
          <w:rFonts w:cs="Times New Roman"/>
          <w:sz w:val="16"/>
          <w:szCs w:val="16"/>
        </w:rPr>
      </w:pPr>
    </w:p>
    <w:tbl>
      <w:tblPr>
        <w:tblW w:w="0" w:type="auto"/>
        <w:tblLayout w:type="fixed"/>
        <w:tblLook w:val="0000"/>
      </w:tblPr>
      <w:tblGrid>
        <w:gridCol w:w="108"/>
        <w:gridCol w:w="4762"/>
        <w:gridCol w:w="31"/>
        <w:gridCol w:w="4793"/>
        <w:gridCol w:w="20"/>
      </w:tblGrid>
      <w:tr w:rsidR="00653255" w:rsidRPr="002E71CE" w:rsidTr="00653255">
        <w:tc>
          <w:tcPr>
            <w:tcW w:w="4870" w:type="dxa"/>
            <w:gridSpan w:val="2"/>
            <w:shd w:val="clear" w:color="auto" w:fill="auto"/>
          </w:tcPr>
          <w:p w:rsidR="00653255" w:rsidRPr="002E71CE" w:rsidRDefault="00653255" w:rsidP="00653255">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653255" w:rsidRPr="002E71CE" w:rsidRDefault="00653255" w:rsidP="00653255">
            <w:pPr>
              <w:pStyle w:val="13"/>
              <w:rPr>
                <w:rFonts w:cs="Times New Roman"/>
              </w:rPr>
            </w:pPr>
            <w:r w:rsidRPr="002E71CE">
              <w:rPr>
                <w:rFonts w:cs="Times New Roman"/>
                <w:b/>
                <w:sz w:val="24"/>
                <w:szCs w:val="24"/>
              </w:rPr>
              <w:t>Арендатор:</w:t>
            </w:r>
          </w:p>
        </w:tc>
      </w:tr>
      <w:tr w:rsidR="00653255" w:rsidRPr="002E71CE" w:rsidTr="00653255">
        <w:tc>
          <w:tcPr>
            <w:tcW w:w="4870" w:type="dxa"/>
            <w:gridSpan w:val="2"/>
            <w:vMerge w:val="restart"/>
            <w:shd w:val="clear" w:color="auto" w:fill="auto"/>
          </w:tcPr>
          <w:p w:rsidR="00653255" w:rsidRPr="00671138" w:rsidRDefault="00653255" w:rsidP="00653255">
            <w:pPr>
              <w:pStyle w:val="a6"/>
              <w:spacing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653255" w:rsidRPr="00671138" w:rsidRDefault="00653255" w:rsidP="00653255">
            <w:pPr>
              <w:pStyle w:val="a6"/>
              <w:spacing w:line="280" w:lineRule="exact"/>
              <w:jc w:val="left"/>
              <w:rPr>
                <w:sz w:val="24"/>
                <w:szCs w:val="24"/>
              </w:rPr>
            </w:pPr>
            <w:r w:rsidRPr="00671138">
              <w:rPr>
                <w:sz w:val="24"/>
                <w:szCs w:val="24"/>
              </w:rPr>
              <w:t>ИНН 3321021382 / КПП 332101001</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653255" w:rsidRDefault="00653255" w:rsidP="00653255">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653255" w:rsidRPr="00671138" w:rsidRDefault="00653255" w:rsidP="00653255">
            <w:pPr>
              <w:suppressAutoHyphens/>
              <w:spacing w:line="260" w:lineRule="exact"/>
              <w:rPr>
                <w:b/>
                <w:sz w:val="24"/>
                <w:szCs w:val="24"/>
              </w:rPr>
            </w:pPr>
            <w:r w:rsidRPr="00671138">
              <w:rPr>
                <w:rFonts w:eastAsia="Arial Unicode MS"/>
                <w:b/>
                <w:color w:val="00000A"/>
                <w:sz w:val="24"/>
                <w:szCs w:val="24"/>
              </w:rPr>
              <w:t>Банковские реквизиты:</w:t>
            </w:r>
          </w:p>
          <w:p w:rsidR="00653255" w:rsidRPr="00671138" w:rsidRDefault="00653255" w:rsidP="00653255">
            <w:pPr>
              <w:pStyle w:val="a6"/>
              <w:spacing w:line="280" w:lineRule="exact"/>
              <w:jc w:val="left"/>
              <w:rPr>
                <w:sz w:val="24"/>
                <w:szCs w:val="24"/>
              </w:rPr>
            </w:pPr>
            <w:r w:rsidRPr="00671138">
              <w:rPr>
                <w:sz w:val="24"/>
                <w:szCs w:val="24"/>
              </w:rPr>
              <w:t>К/сч. № 40102810945370000020</w:t>
            </w:r>
          </w:p>
          <w:p w:rsidR="00653255" w:rsidRPr="00671138" w:rsidRDefault="00653255" w:rsidP="00653255">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//УФК по Владимирской обл. г. Владимир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653255" w:rsidRPr="002E71CE" w:rsidRDefault="00653255" w:rsidP="00653255">
            <w:pPr>
              <w:rPr>
                <w:sz w:val="24"/>
                <w:szCs w:val="24"/>
              </w:rPr>
            </w:pPr>
          </w:p>
        </w:tc>
        <w:tc>
          <w:tcPr>
            <w:tcW w:w="4844" w:type="dxa"/>
            <w:gridSpan w:val="3"/>
            <w:tcBorders>
              <w:left w:val="single" w:sz="4" w:space="0" w:color="000000"/>
            </w:tcBorders>
            <w:shd w:val="clear" w:color="auto" w:fill="auto"/>
          </w:tcPr>
          <w:p w:rsidR="00653255" w:rsidRPr="002E71CE" w:rsidRDefault="00653255" w:rsidP="00653255">
            <w:pPr>
              <w:pStyle w:val="13"/>
              <w:rPr>
                <w:rFonts w:cs="Times New Roman"/>
                <w:sz w:val="24"/>
                <w:szCs w:val="24"/>
              </w:rPr>
            </w:pPr>
          </w:p>
        </w:tc>
      </w:tr>
      <w:tr w:rsidR="00653255" w:rsidRPr="002E71CE" w:rsidTr="00653255">
        <w:tc>
          <w:tcPr>
            <w:tcW w:w="4870" w:type="dxa"/>
            <w:gridSpan w:val="2"/>
            <w:vMerge/>
            <w:shd w:val="clear" w:color="auto" w:fill="auto"/>
          </w:tcPr>
          <w:p w:rsidR="00653255" w:rsidRPr="002E71CE" w:rsidRDefault="00653255" w:rsidP="00653255"/>
        </w:tc>
        <w:tc>
          <w:tcPr>
            <w:tcW w:w="4844" w:type="dxa"/>
            <w:gridSpan w:val="3"/>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r w:rsidR="00653255" w:rsidRPr="002E71CE" w:rsidTr="00653255">
        <w:tc>
          <w:tcPr>
            <w:tcW w:w="4870" w:type="dxa"/>
            <w:gridSpan w:val="2"/>
            <w:vMerge/>
            <w:shd w:val="clear" w:color="auto" w:fill="auto"/>
          </w:tcPr>
          <w:p w:rsidR="00653255" w:rsidRPr="002E71CE" w:rsidRDefault="00653255" w:rsidP="00653255">
            <w:pPr>
              <w:rPr>
                <w:sz w:val="24"/>
                <w:szCs w:val="24"/>
              </w:rPr>
            </w:pPr>
          </w:p>
        </w:tc>
        <w:tc>
          <w:tcPr>
            <w:tcW w:w="4844" w:type="dxa"/>
            <w:gridSpan w:val="3"/>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r w:rsidR="00653255" w:rsidRPr="002E71CE" w:rsidTr="00653255">
        <w:trPr>
          <w:gridBefore w:val="1"/>
          <w:gridAfter w:val="1"/>
          <w:wBefore w:w="108" w:type="dxa"/>
          <w:wAfter w:w="20" w:type="dxa"/>
        </w:trPr>
        <w:tc>
          <w:tcPr>
            <w:tcW w:w="4793" w:type="dxa"/>
            <w:gridSpan w:val="2"/>
            <w:shd w:val="clear" w:color="auto" w:fill="auto"/>
          </w:tcPr>
          <w:p w:rsidR="00653255" w:rsidRPr="002E71CE" w:rsidRDefault="00653255" w:rsidP="00653255">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653255" w:rsidRPr="002E71CE" w:rsidRDefault="00653255" w:rsidP="00653255">
            <w:pPr>
              <w:pStyle w:val="13"/>
              <w:jc w:val="center"/>
              <w:rPr>
                <w:rFonts w:cs="Times New Roman"/>
              </w:rPr>
            </w:pPr>
            <w:r w:rsidRPr="002E71CE">
              <w:rPr>
                <w:rFonts w:cs="Times New Roman"/>
                <w:b/>
                <w:sz w:val="24"/>
                <w:szCs w:val="24"/>
              </w:rPr>
              <w:t>Арендатор</w:t>
            </w:r>
          </w:p>
        </w:tc>
      </w:tr>
      <w:tr w:rsidR="00653255" w:rsidRPr="002E71CE" w:rsidTr="00653255">
        <w:trPr>
          <w:gridBefore w:val="1"/>
          <w:gridAfter w:val="1"/>
          <w:wBefore w:w="108" w:type="dxa"/>
          <w:wAfter w:w="20" w:type="dxa"/>
        </w:trPr>
        <w:tc>
          <w:tcPr>
            <w:tcW w:w="4793" w:type="dxa"/>
            <w:gridSpan w:val="2"/>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rPr>
            </w:pPr>
            <w:r w:rsidRPr="002E71CE">
              <w:rPr>
                <w:rFonts w:cs="Times New Roman"/>
                <w:sz w:val="24"/>
                <w:szCs w:val="24"/>
              </w:rPr>
              <w:t>_________________________</w:t>
            </w:r>
          </w:p>
        </w:tc>
      </w:tr>
      <w:tr w:rsidR="00653255" w:rsidRPr="002E71CE" w:rsidTr="00653255">
        <w:trPr>
          <w:gridBefore w:val="1"/>
          <w:gridAfter w:val="1"/>
          <w:wBefore w:w="108" w:type="dxa"/>
          <w:wAfter w:w="20" w:type="dxa"/>
          <w:trHeight w:val="286"/>
        </w:trPr>
        <w:tc>
          <w:tcPr>
            <w:tcW w:w="4793" w:type="dxa"/>
            <w:gridSpan w:val="2"/>
            <w:shd w:val="clear" w:color="auto" w:fill="auto"/>
          </w:tcPr>
          <w:p w:rsidR="00653255" w:rsidRPr="002E71CE" w:rsidRDefault="00653255" w:rsidP="00653255">
            <w:pPr>
              <w:pStyle w:val="13"/>
              <w:rPr>
                <w:rFonts w:cs="Times New Roman"/>
                <w:sz w:val="24"/>
                <w:szCs w:val="24"/>
              </w:rPr>
            </w:pPr>
            <w:r w:rsidRPr="002E71CE">
              <w:rPr>
                <w:rFonts w:cs="Times New Roman"/>
                <w:sz w:val="24"/>
                <w:szCs w:val="24"/>
              </w:rPr>
              <w:t>м.п.</w:t>
            </w:r>
          </w:p>
        </w:tc>
        <w:tc>
          <w:tcPr>
            <w:tcW w:w="4793" w:type="dxa"/>
            <w:shd w:val="clear" w:color="auto" w:fill="auto"/>
          </w:tcPr>
          <w:p w:rsidR="00653255" w:rsidRPr="002E71CE" w:rsidRDefault="00653255" w:rsidP="00653255">
            <w:pPr>
              <w:pStyle w:val="13"/>
              <w:jc w:val="left"/>
              <w:rPr>
                <w:rFonts w:cs="Times New Roman"/>
                <w:sz w:val="24"/>
                <w:szCs w:val="24"/>
              </w:rPr>
            </w:pPr>
            <w:r w:rsidRPr="002E71CE">
              <w:rPr>
                <w:rFonts w:cs="Times New Roman"/>
                <w:sz w:val="24"/>
                <w:szCs w:val="24"/>
              </w:rPr>
              <w:t>м.п.</w:t>
            </w:r>
          </w:p>
        </w:tc>
      </w:tr>
    </w:tbl>
    <w:p w:rsidR="00653255" w:rsidRPr="002E71CE" w:rsidRDefault="00653255" w:rsidP="00653255">
      <w:pPr>
        <w:pStyle w:val="13"/>
        <w:pageBreakBefore/>
        <w:jc w:val="right"/>
        <w:rPr>
          <w:rFonts w:cs="Times New Roman"/>
          <w:sz w:val="24"/>
          <w:szCs w:val="24"/>
        </w:rPr>
      </w:pPr>
      <w:r w:rsidRPr="002E71CE">
        <w:rPr>
          <w:rFonts w:cs="Times New Roman"/>
          <w:sz w:val="24"/>
          <w:szCs w:val="24"/>
        </w:rPr>
        <w:lastRenderedPageBreak/>
        <w:t>Приложение № 1</w:t>
      </w:r>
    </w:p>
    <w:p w:rsidR="00653255" w:rsidRPr="002E71CE" w:rsidRDefault="00653255" w:rsidP="00653255">
      <w:pPr>
        <w:pStyle w:val="13"/>
        <w:jc w:val="right"/>
        <w:rPr>
          <w:rFonts w:cs="Times New Roman"/>
          <w:sz w:val="24"/>
          <w:szCs w:val="24"/>
        </w:rPr>
      </w:pPr>
      <w:r w:rsidRPr="002E71CE">
        <w:rPr>
          <w:rFonts w:cs="Times New Roman"/>
          <w:sz w:val="24"/>
          <w:szCs w:val="24"/>
        </w:rPr>
        <w:t xml:space="preserve">к договору аренды №____ </w:t>
      </w:r>
    </w:p>
    <w:p w:rsidR="00653255" w:rsidRPr="002E71CE" w:rsidRDefault="00653255" w:rsidP="00653255">
      <w:pPr>
        <w:pStyle w:val="13"/>
        <w:jc w:val="right"/>
        <w:rPr>
          <w:rFonts w:cs="Times New Roman"/>
          <w:sz w:val="24"/>
          <w:szCs w:val="24"/>
        </w:rPr>
      </w:pPr>
      <w:r w:rsidRPr="002E71CE">
        <w:rPr>
          <w:rFonts w:cs="Times New Roman"/>
          <w:sz w:val="24"/>
          <w:szCs w:val="24"/>
        </w:rPr>
        <w:t>от «___»________ 20___ г.</w:t>
      </w:r>
    </w:p>
    <w:p w:rsidR="00653255" w:rsidRPr="002E71CE" w:rsidRDefault="00653255" w:rsidP="00653255">
      <w:pPr>
        <w:pStyle w:val="13"/>
        <w:jc w:val="center"/>
        <w:rPr>
          <w:rFonts w:cs="Times New Roman"/>
          <w:sz w:val="24"/>
          <w:szCs w:val="24"/>
        </w:rPr>
      </w:pPr>
      <w:r w:rsidRPr="002E71CE">
        <w:rPr>
          <w:rFonts w:cs="Times New Roman"/>
          <w:b/>
          <w:sz w:val="24"/>
          <w:szCs w:val="24"/>
        </w:rPr>
        <w:t>Акт приема-передачи</w:t>
      </w:r>
    </w:p>
    <w:p w:rsidR="00653255" w:rsidRPr="002E71CE" w:rsidRDefault="00653255" w:rsidP="00653255">
      <w:pPr>
        <w:pStyle w:val="13"/>
        <w:rPr>
          <w:rFonts w:cs="Times New Roman"/>
          <w:sz w:val="24"/>
          <w:szCs w:val="24"/>
        </w:rPr>
      </w:pPr>
    </w:p>
    <w:p w:rsidR="00653255" w:rsidRDefault="00653255" w:rsidP="00653255">
      <w:pPr>
        <w:pStyle w:val="13"/>
        <w:ind w:firstLine="567"/>
        <w:rPr>
          <w:rFonts w:cs="Times New Roman"/>
          <w:sz w:val="24"/>
          <w:szCs w:val="24"/>
        </w:rPr>
      </w:pPr>
      <w:r>
        <w:rPr>
          <w:rFonts w:cs="Times New Roman"/>
          <w:sz w:val="24"/>
          <w:szCs w:val="24"/>
        </w:rPr>
        <w:t>Арендатор</w:t>
      </w:r>
      <w:r w:rsidRPr="002E71CE">
        <w:rPr>
          <w:rFonts w:cs="Times New Roman"/>
          <w:sz w:val="24"/>
          <w:szCs w:val="24"/>
        </w:rPr>
        <w:t xml:space="preserve"> принимает в аренду нежилое помещение, расположенное по адресу: </w:t>
      </w:r>
    </w:p>
    <w:p w:rsidR="00653255" w:rsidRPr="002E71CE" w:rsidRDefault="00653255" w:rsidP="00653255">
      <w:pPr>
        <w:pStyle w:val="13"/>
        <w:rPr>
          <w:rFonts w:cs="Times New Roman"/>
          <w:sz w:val="24"/>
          <w:szCs w:val="24"/>
        </w:rPr>
      </w:pPr>
      <w:r w:rsidRPr="002E71CE">
        <w:rPr>
          <w:rFonts w:cs="Times New Roman"/>
          <w:b/>
          <w:sz w:val="24"/>
          <w:szCs w:val="24"/>
        </w:rPr>
        <w:t>п</w:t>
      </w:r>
      <w:r>
        <w:rPr>
          <w:rFonts w:cs="Times New Roman"/>
          <w:b/>
          <w:sz w:val="24"/>
          <w:szCs w:val="24"/>
        </w:rPr>
        <w:t>гт</w:t>
      </w:r>
      <w:r w:rsidRPr="002E71CE">
        <w:rPr>
          <w:rFonts w:cs="Times New Roman"/>
          <w:b/>
          <w:sz w:val="24"/>
          <w:szCs w:val="24"/>
        </w:rPr>
        <w:t>. Вольгинский, ул.</w:t>
      </w:r>
      <w:r>
        <w:rPr>
          <w:b/>
          <w:sz w:val="24"/>
          <w:szCs w:val="24"/>
        </w:rPr>
        <w:t>Новосеменкосвкая</w:t>
      </w:r>
      <w:r w:rsidRPr="00DF62EC">
        <w:rPr>
          <w:b/>
          <w:sz w:val="24"/>
          <w:szCs w:val="24"/>
        </w:rPr>
        <w:t xml:space="preserve"> д.1</w:t>
      </w:r>
      <w:r>
        <w:rPr>
          <w:b/>
          <w:sz w:val="24"/>
          <w:szCs w:val="24"/>
        </w:rPr>
        <w:t>2</w:t>
      </w:r>
      <w:r w:rsidRPr="002E71CE">
        <w:rPr>
          <w:rFonts w:cs="Times New Roman"/>
          <w:sz w:val="24"/>
          <w:szCs w:val="24"/>
        </w:rPr>
        <w:t>.</w:t>
      </w:r>
    </w:p>
    <w:p w:rsidR="00653255" w:rsidRDefault="00653255" w:rsidP="00653255">
      <w:pPr>
        <w:spacing w:before="120" w:after="120"/>
        <w:ind w:right="-6"/>
        <w:rPr>
          <w:sz w:val="24"/>
          <w:szCs w:val="24"/>
        </w:rPr>
      </w:pPr>
      <w:r w:rsidRPr="00327232">
        <w:rPr>
          <w:sz w:val="24"/>
          <w:szCs w:val="24"/>
          <w:u w:val="single"/>
        </w:rPr>
        <w:t>Целевое назначение</w:t>
      </w:r>
      <w:r w:rsidRPr="00671138">
        <w:rPr>
          <w:sz w:val="24"/>
          <w:szCs w:val="24"/>
          <w:u w:val="single"/>
        </w:rPr>
        <w:t xml:space="preserve">: </w:t>
      </w:r>
      <w:r>
        <w:rPr>
          <w:bCs/>
          <w:color w:val="000000"/>
          <w:sz w:val="24"/>
          <w:szCs w:val="24"/>
        </w:rPr>
        <w:t>свободное</w:t>
      </w:r>
      <w:r w:rsidRPr="00671138">
        <w:rPr>
          <w:bCs/>
          <w:color w:val="000000"/>
          <w:sz w:val="24"/>
          <w:szCs w:val="24"/>
        </w:rPr>
        <w:t>.</w:t>
      </w:r>
    </w:p>
    <w:p w:rsidR="00653255" w:rsidRPr="002E71CE" w:rsidRDefault="00653255" w:rsidP="00653255">
      <w:pPr>
        <w:spacing w:before="120" w:after="120"/>
        <w:ind w:right="-6"/>
        <w:rPr>
          <w:sz w:val="24"/>
          <w:szCs w:val="24"/>
        </w:rPr>
      </w:pPr>
      <w:r w:rsidRPr="002E71CE">
        <w:rPr>
          <w:sz w:val="24"/>
          <w:szCs w:val="24"/>
        </w:rPr>
        <w:t>Характеристика передаваемого объекта</w:t>
      </w:r>
    </w:p>
    <w:p w:rsidR="00653255" w:rsidRPr="002E71CE" w:rsidRDefault="00653255" w:rsidP="00653255">
      <w:pPr>
        <w:pStyle w:val="13"/>
        <w:jc w:val="center"/>
        <w:rPr>
          <w:rFonts w:cs="Times New Roman"/>
          <w:sz w:val="24"/>
          <w:szCs w:val="24"/>
        </w:rPr>
      </w:pPr>
    </w:p>
    <w:tbl>
      <w:tblPr>
        <w:tblW w:w="9781" w:type="dxa"/>
        <w:tblInd w:w="108" w:type="dxa"/>
        <w:tblLayout w:type="fixed"/>
        <w:tblLook w:val="0000"/>
      </w:tblPr>
      <w:tblGrid>
        <w:gridCol w:w="2127"/>
        <w:gridCol w:w="1134"/>
        <w:gridCol w:w="1559"/>
        <w:gridCol w:w="1559"/>
        <w:gridCol w:w="1559"/>
        <w:gridCol w:w="1843"/>
      </w:tblGrid>
      <w:tr w:rsidR="00653255" w:rsidRPr="002E71CE" w:rsidTr="00653255">
        <w:trPr>
          <w:trHeight w:val="294"/>
        </w:trPr>
        <w:tc>
          <w:tcPr>
            <w:tcW w:w="2127"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3255" w:rsidRPr="002E71CE" w:rsidRDefault="00653255" w:rsidP="00653255">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653255" w:rsidRPr="002E71CE" w:rsidTr="00653255">
        <w:trPr>
          <w:trHeight w:val="2135"/>
        </w:trPr>
        <w:tc>
          <w:tcPr>
            <w:tcW w:w="2127"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spacing w:line="280" w:lineRule="exact"/>
              <w:jc w:val="both"/>
              <w:rPr>
                <w:sz w:val="24"/>
                <w:szCs w:val="24"/>
              </w:rPr>
            </w:pPr>
            <w:r>
              <w:rPr>
                <w:sz w:val="24"/>
                <w:szCs w:val="24"/>
              </w:rPr>
              <w:t>Нежилы</w:t>
            </w:r>
            <w:r w:rsidRPr="00CD0F96">
              <w:rPr>
                <w:sz w:val="24"/>
                <w:szCs w:val="24"/>
              </w:rPr>
              <w:t>е помещени</w:t>
            </w:r>
            <w:r>
              <w:rPr>
                <w:sz w:val="24"/>
                <w:szCs w:val="24"/>
              </w:rPr>
              <w:t>я</w:t>
            </w:r>
            <w:r w:rsidRPr="00CD0F96">
              <w:rPr>
                <w:sz w:val="24"/>
                <w:szCs w:val="24"/>
              </w:rPr>
              <w:t xml:space="preserve"> на 1 этаже</w:t>
            </w:r>
            <w:r>
              <w:rPr>
                <w:sz w:val="24"/>
                <w:szCs w:val="24"/>
              </w:rPr>
              <w:t>, обозначенные на плане</w:t>
            </w:r>
            <w:r w:rsidRPr="00CD0F96">
              <w:rPr>
                <w:sz w:val="24"/>
                <w:szCs w:val="24"/>
              </w:rPr>
              <w:t xml:space="preserve"> №№ </w:t>
            </w:r>
            <w:r>
              <w:rPr>
                <w:sz w:val="24"/>
                <w:szCs w:val="24"/>
              </w:rPr>
              <w:t>5,6,7</w:t>
            </w:r>
            <w:r w:rsidRPr="00CD0F96">
              <w:rPr>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snapToGrid w:val="0"/>
              <w:jc w:val="center"/>
              <w:rPr>
                <w:rFonts w:cs="Times New Roman"/>
                <w:sz w:val="24"/>
                <w:szCs w:val="24"/>
              </w:rPr>
            </w:pPr>
            <w:r>
              <w:rPr>
                <w:sz w:val="24"/>
                <w:szCs w:val="24"/>
              </w:rPr>
              <w:t>64,7 кв.м</w:t>
            </w:r>
          </w:p>
        </w:tc>
        <w:tc>
          <w:tcPr>
            <w:tcW w:w="1559" w:type="dxa"/>
            <w:tcBorders>
              <w:top w:val="single" w:sz="4" w:space="0" w:color="000000"/>
              <w:left w:val="single" w:sz="4" w:space="0" w:color="000000"/>
              <w:bottom w:val="single" w:sz="4" w:space="0" w:color="000000"/>
            </w:tcBorders>
            <w:shd w:val="clear" w:color="auto" w:fill="auto"/>
          </w:tcPr>
          <w:p w:rsidR="00653255" w:rsidRDefault="00653255" w:rsidP="00653255">
            <w:pPr>
              <w:pStyle w:val="13"/>
              <w:snapToGrid w:val="0"/>
              <w:jc w:val="center"/>
              <w:rPr>
                <w:rFonts w:cs="Times New Roman"/>
                <w:sz w:val="24"/>
                <w:szCs w:val="24"/>
              </w:rPr>
            </w:pPr>
            <w:r>
              <w:rPr>
                <w:rFonts w:cs="Times New Roman"/>
                <w:sz w:val="24"/>
                <w:szCs w:val="24"/>
              </w:rPr>
              <w:t>Централизо</w:t>
            </w:r>
          </w:p>
          <w:p w:rsidR="00653255" w:rsidRPr="00BA512C" w:rsidRDefault="00653255" w:rsidP="00653255">
            <w:pPr>
              <w:pStyle w:val="13"/>
              <w:snapToGrid w:val="0"/>
              <w:jc w:val="center"/>
              <w:rPr>
                <w:rFonts w:cs="Times New Roman"/>
                <w:sz w:val="24"/>
                <w:szCs w:val="24"/>
              </w:rPr>
            </w:pPr>
            <w:r>
              <w:rPr>
                <w:rFonts w:cs="Times New Roman"/>
                <w:sz w:val="24"/>
                <w:szCs w:val="24"/>
              </w:rPr>
              <w:t>ванно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653255" w:rsidRDefault="00653255" w:rsidP="00653255">
            <w:pPr>
              <w:jc w:val="center"/>
              <w:rPr>
                <w:sz w:val="24"/>
                <w:szCs w:val="24"/>
              </w:rPr>
            </w:pPr>
            <w:r w:rsidRPr="00357597">
              <w:rPr>
                <w:sz w:val="24"/>
                <w:szCs w:val="24"/>
              </w:rPr>
              <w:t>Централиз</w:t>
            </w:r>
            <w:r>
              <w:rPr>
                <w:sz w:val="24"/>
                <w:szCs w:val="24"/>
              </w:rPr>
              <w:t>о</w:t>
            </w:r>
          </w:p>
          <w:p w:rsidR="00653255" w:rsidRDefault="00653255" w:rsidP="00653255">
            <w:pPr>
              <w:jc w:val="center"/>
            </w:pPr>
            <w:r w:rsidRPr="00357597">
              <w:rPr>
                <w:sz w:val="24"/>
                <w:szCs w:val="24"/>
              </w:rPr>
              <w:t>ванн</w:t>
            </w:r>
            <w:r>
              <w:rPr>
                <w:sz w:val="24"/>
                <w:szCs w:val="24"/>
              </w:rPr>
              <w:t>ый</w:t>
            </w:r>
          </w:p>
        </w:tc>
        <w:tc>
          <w:tcPr>
            <w:tcW w:w="1559" w:type="dxa"/>
            <w:tcBorders>
              <w:top w:val="single" w:sz="4" w:space="0" w:color="000000"/>
              <w:left w:val="single" w:sz="4" w:space="0" w:color="000000"/>
              <w:bottom w:val="single" w:sz="4" w:space="0" w:color="000000"/>
            </w:tcBorders>
            <w:shd w:val="clear" w:color="auto" w:fill="auto"/>
          </w:tcPr>
          <w:p w:rsidR="00653255" w:rsidRDefault="00653255" w:rsidP="00653255">
            <w:pPr>
              <w:jc w:val="center"/>
              <w:rPr>
                <w:sz w:val="24"/>
                <w:szCs w:val="24"/>
              </w:rPr>
            </w:pPr>
            <w:r w:rsidRPr="00357597">
              <w:rPr>
                <w:sz w:val="24"/>
                <w:szCs w:val="24"/>
              </w:rPr>
              <w:t>Централизо</w:t>
            </w:r>
          </w:p>
          <w:p w:rsidR="00653255" w:rsidRDefault="00653255" w:rsidP="00653255">
            <w:pPr>
              <w:jc w:val="center"/>
            </w:pPr>
            <w:r w:rsidRPr="00357597">
              <w:rPr>
                <w:sz w:val="24"/>
                <w:szCs w:val="24"/>
              </w:rPr>
              <w:t>ванн</w:t>
            </w:r>
            <w:r>
              <w:rPr>
                <w:sz w:val="24"/>
                <w:szCs w:val="24"/>
              </w:rPr>
              <w:t>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3255" w:rsidRPr="00BA512C" w:rsidRDefault="00653255" w:rsidP="00653255">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653255" w:rsidRDefault="00653255" w:rsidP="00653255">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653255" w:rsidRPr="002E71CE" w:rsidRDefault="00653255" w:rsidP="00653255">
      <w:pPr>
        <w:pStyle w:val="13"/>
        <w:spacing w:before="120"/>
        <w:rPr>
          <w:rFonts w:cs="Times New Roman"/>
          <w:sz w:val="24"/>
          <w:szCs w:val="24"/>
        </w:rPr>
      </w:pPr>
    </w:p>
    <w:p w:rsidR="00653255" w:rsidRPr="002E71CE" w:rsidRDefault="00653255" w:rsidP="00653255">
      <w:pPr>
        <w:pStyle w:val="13"/>
        <w:rPr>
          <w:rFonts w:cs="Times New Roman"/>
          <w:sz w:val="24"/>
          <w:szCs w:val="24"/>
        </w:rPr>
      </w:pPr>
    </w:p>
    <w:tbl>
      <w:tblPr>
        <w:tblW w:w="0" w:type="auto"/>
        <w:tblLayout w:type="fixed"/>
        <w:tblLook w:val="0000"/>
      </w:tblPr>
      <w:tblGrid>
        <w:gridCol w:w="4870"/>
        <w:gridCol w:w="4844"/>
      </w:tblGrid>
      <w:tr w:rsidR="00653255" w:rsidRPr="002E71CE" w:rsidTr="00653255">
        <w:tc>
          <w:tcPr>
            <w:tcW w:w="4870" w:type="dxa"/>
            <w:shd w:val="clear" w:color="auto" w:fill="auto"/>
          </w:tcPr>
          <w:p w:rsidR="00653255" w:rsidRPr="002E71CE" w:rsidRDefault="00653255" w:rsidP="00653255">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653255" w:rsidRPr="002E71CE" w:rsidRDefault="00653255" w:rsidP="00653255">
            <w:pPr>
              <w:pStyle w:val="13"/>
              <w:rPr>
                <w:rFonts w:cs="Times New Roman"/>
              </w:rPr>
            </w:pPr>
            <w:r w:rsidRPr="002E71CE">
              <w:rPr>
                <w:rFonts w:cs="Times New Roman"/>
                <w:b/>
                <w:sz w:val="24"/>
                <w:szCs w:val="24"/>
              </w:rPr>
              <w:t>Арендатор:</w:t>
            </w:r>
          </w:p>
        </w:tc>
      </w:tr>
      <w:tr w:rsidR="00653255" w:rsidRPr="002E71CE" w:rsidTr="00653255">
        <w:tc>
          <w:tcPr>
            <w:tcW w:w="4870" w:type="dxa"/>
            <w:vMerge w:val="restart"/>
            <w:shd w:val="clear" w:color="auto" w:fill="auto"/>
          </w:tcPr>
          <w:p w:rsidR="00653255" w:rsidRPr="00671138" w:rsidRDefault="00653255" w:rsidP="00653255">
            <w:pPr>
              <w:pStyle w:val="a6"/>
              <w:spacing w:before="120"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653255" w:rsidRPr="00671138" w:rsidRDefault="00653255" w:rsidP="00653255">
            <w:pPr>
              <w:pStyle w:val="a6"/>
              <w:spacing w:line="280" w:lineRule="exact"/>
              <w:jc w:val="left"/>
              <w:rPr>
                <w:sz w:val="24"/>
                <w:szCs w:val="24"/>
              </w:rPr>
            </w:pPr>
            <w:r w:rsidRPr="00671138">
              <w:rPr>
                <w:sz w:val="24"/>
                <w:szCs w:val="24"/>
              </w:rPr>
              <w:t>ИНН 3321021382 / КПП 332101001</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653255" w:rsidRDefault="00653255" w:rsidP="00653255">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653255" w:rsidRPr="00671138" w:rsidRDefault="00653255" w:rsidP="00653255">
            <w:pPr>
              <w:suppressAutoHyphens/>
              <w:spacing w:line="260" w:lineRule="exact"/>
              <w:rPr>
                <w:sz w:val="24"/>
                <w:szCs w:val="24"/>
              </w:rPr>
            </w:pPr>
            <w:r w:rsidRPr="00671138">
              <w:rPr>
                <w:rFonts w:eastAsia="Arial Unicode MS"/>
                <w:b/>
                <w:color w:val="00000A"/>
                <w:sz w:val="24"/>
                <w:szCs w:val="24"/>
              </w:rPr>
              <w:t>Банковские реквизиты:</w:t>
            </w:r>
          </w:p>
          <w:p w:rsidR="00653255" w:rsidRPr="00671138" w:rsidRDefault="00653255" w:rsidP="00653255">
            <w:pPr>
              <w:pStyle w:val="a6"/>
              <w:spacing w:line="280" w:lineRule="exact"/>
              <w:jc w:val="left"/>
              <w:rPr>
                <w:sz w:val="24"/>
                <w:szCs w:val="24"/>
              </w:rPr>
            </w:pPr>
            <w:r w:rsidRPr="00671138">
              <w:rPr>
                <w:sz w:val="24"/>
                <w:szCs w:val="24"/>
              </w:rPr>
              <w:t>К/сч. № 40102810945370000020</w:t>
            </w:r>
          </w:p>
          <w:p w:rsidR="00653255" w:rsidRPr="00671138" w:rsidRDefault="00653255" w:rsidP="00653255">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 //УФК по Владимирской обл. г. Владимир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653255" w:rsidRPr="00C1425D" w:rsidRDefault="00653255" w:rsidP="00653255">
            <w:pPr>
              <w:pStyle w:val="a6"/>
              <w:spacing w:line="280" w:lineRule="exact"/>
              <w:rPr>
                <w:sz w:val="24"/>
                <w:szCs w:val="24"/>
              </w:rPr>
            </w:pPr>
          </w:p>
        </w:tc>
        <w:tc>
          <w:tcPr>
            <w:tcW w:w="4844" w:type="dxa"/>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p w:rsidR="00653255" w:rsidRPr="002E71CE" w:rsidRDefault="00653255" w:rsidP="00653255">
            <w:pPr>
              <w:pStyle w:val="13"/>
              <w:rPr>
                <w:rFonts w:cs="Times New Roman"/>
                <w:sz w:val="24"/>
                <w:szCs w:val="24"/>
              </w:rPr>
            </w:pPr>
          </w:p>
        </w:tc>
      </w:tr>
      <w:tr w:rsidR="00653255" w:rsidRPr="002E71CE" w:rsidTr="00653255">
        <w:tc>
          <w:tcPr>
            <w:tcW w:w="4870" w:type="dxa"/>
            <w:vMerge/>
            <w:shd w:val="clear" w:color="auto" w:fill="auto"/>
          </w:tcPr>
          <w:p w:rsidR="00653255" w:rsidRPr="00C1425D" w:rsidRDefault="00653255" w:rsidP="00653255">
            <w:pPr>
              <w:pStyle w:val="a6"/>
              <w:spacing w:line="280" w:lineRule="exact"/>
              <w:rPr>
                <w:sz w:val="24"/>
                <w:szCs w:val="24"/>
              </w:rPr>
            </w:pPr>
          </w:p>
        </w:tc>
        <w:tc>
          <w:tcPr>
            <w:tcW w:w="4844" w:type="dxa"/>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r w:rsidR="00653255" w:rsidRPr="002E71CE" w:rsidTr="00653255">
        <w:tc>
          <w:tcPr>
            <w:tcW w:w="4870" w:type="dxa"/>
            <w:vMerge/>
            <w:shd w:val="clear" w:color="auto" w:fill="auto"/>
          </w:tcPr>
          <w:p w:rsidR="00653255" w:rsidRPr="002E71CE" w:rsidRDefault="00653255" w:rsidP="00653255">
            <w:pPr>
              <w:rPr>
                <w:sz w:val="24"/>
                <w:szCs w:val="24"/>
              </w:rPr>
            </w:pPr>
          </w:p>
        </w:tc>
        <w:tc>
          <w:tcPr>
            <w:tcW w:w="4844" w:type="dxa"/>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bl>
    <w:p w:rsidR="00653255" w:rsidRPr="002E71CE" w:rsidRDefault="00653255" w:rsidP="00653255">
      <w:pPr>
        <w:pStyle w:val="13"/>
        <w:rPr>
          <w:rFonts w:cs="Times New Roman"/>
        </w:rPr>
      </w:pPr>
    </w:p>
    <w:tbl>
      <w:tblPr>
        <w:tblW w:w="0" w:type="auto"/>
        <w:tblInd w:w="108" w:type="dxa"/>
        <w:tblLayout w:type="fixed"/>
        <w:tblLook w:val="0000"/>
      </w:tblPr>
      <w:tblGrid>
        <w:gridCol w:w="4793"/>
        <w:gridCol w:w="4793"/>
      </w:tblGrid>
      <w:tr w:rsidR="00653255" w:rsidRPr="002E71CE" w:rsidTr="00653255">
        <w:tc>
          <w:tcPr>
            <w:tcW w:w="4793" w:type="dxa"/>
            <w:shd w:val="clear" w:color="auto" w:fill="auto"/>
          </w:tcPr>
          <w:p w:rsidR="00653255" w:rsidRPr="002E71CE" w:rsidRDefault="00653255" w:rsidP="00653255">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653255" w:rsidRPr="002E71CE" w:rsidRDefault="00653255" w:rsidP="00653255">
            <w:pPr>
              <w:pStyle w:val="13"/>
              <w:jc w:val="center"/>
              <w:rPr>
                <w:rFonts w:cs="Times New Roman"/>
              </w:rPr>
            </w:pPr>
            <w:r w:rsidRPr="002E71CE">
              <w:rPr>
                <w:rFonts w:cs="Times New Roman"/>
                <w:b/>
                <w:sz w:val="24"/>
                <w:szCs w:val="24"/>
              </w:rPr>
              <w:t>Принял</w:t>
            </w:r>
          </w:p>
        </w:tc>
      </w:tr>
      <w:tr w:rsidR="00653255" w:rsidRPr="002E71CE" w:rsidTr="00653255">
        <w:tc>
          <w:tcPr>
            <w:tcW w:w="4793" w:type="dxa"/>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rPr>
            </w:pPr>
            <w:r w:rsidRPr="002E71CE">
              <w:rPr>
                <w:rFonts w:cs="Times New Roman"/>
                <w:sz w:val="24"/>
                <w:szCs w:val="24"/>
              </w:rPr>
              <w:t>_________________________</w:t>
            </w:r>
          </w:p>
        </w:tc>
      </w:tr>
      <w:tr w:rsidR="00653255" w:rsidRPr="002E71CE" w:rsidTr="00653255">
        <w:tc>
          <w:tcPr>
            <w:tcW w:w="4793" w:type="dxa"/>
            <w:shd w:val="clear" w:color="auto" w:fill="auto"/>
          </w:tcPr>
          <w:p w:rsidR="00653255" w:rsidRPr="002E71CE" w:rsidRDefault="00653255" w:rsidP="00653255">
            <w:pPr>
              <w:pStyle w:val="13"/>
              <w:rPr>
                <w:rFonts w:cs="Times New Roman"/>
                <w:sz w:val="24"/>
                <w:szCs w:val="24"/>
              </w:rPr>
            </w:pPr>
            <w:r w:rsidRPr="002E71CE">
              <w:rPr>
                <w:rFonts w:cs="Times New Roman"/>
                <w:sz w:val="24"/>
                <w:szCs w:val="24"/>
              </w:rPr>
              <w:t>м.п.</w:t>
            </w:r>
          </w:p>
          <w:p w:rsidR="00653255" w:rsidRPr="002E71CE" w:rsidRDefault="00653255" w:rsidP="00653255">
            <w:pPr>
              <w:pStyle w:val="13"/>
              <w:jc w:val="center"/>
              <w:rPr>
                <w:rFonts w:cs="Times New Roman"/>
                <w:sz w:val="24"/>
                <w:szCs w:val="24"/>
              </w:rPr>
            </w:pPr>
          </w:p>
        </w:tc>
        <w:tc>
          <w:tcPr>
            <w:tcW w:w="4793" w:type="dxa"/>
            <w:shd w:val="clear" w:color="auto" w:fill="auto"/>
          </w:tcPr>
          <w:p w:rsidR="00653255" w:rsidRPr="002E71CE" w:rsidRDefault="00653255" w:rsidP="00653255">
            <w:pPr>
              <w:pStyle w:val="13"/>
              <w:jc w:val="left"/>
              <w:rPr>
                <w:rFonts w:cs="Times New Roman"/>
                <w:sz w:val="24"/>
                <w:szCs w:val="24"/>
              </w:rPr>
            </w:pPr>
            <w:r w:rsidRPr="002E71CE">
              <w:rPr>
                <w:rFonts w:cs="Times New Roman"/>
                <w:sz w:val="24"/>
                <w:szCs w:val="24"/>
              </w:rPr>
              <w:t>м.п.</w:t>
            </w:r>
          </w:p>
          <w:p w:rsidR="00653255" w:rsidRPr="002E71CE" w:rsidRDefault="00653255" w:rsidP="00653255">
            <w:pPr>
              <w:pStyle w:val="13"/>
              <w:jc w:val="center"/>
              <w:rPr>
                <w:rFonts w:cs="Times New Roman"/>
                <w:sz w:val="24"/>
                <w:szCs w:val="24"/>
              </w:rPr>
            </w:pPr>
          </w:p>
        </w:tc>
      </w:tr>
    </w:tbl>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Pr="002E71CE" w:rsidRDefault="00653255" w:rsidP="00653255">
      <w:pPr>
        <w:pStyle w:val="13"/>
        <w:jc w:val="right"/>
        <w:rPr>
          <w:rFonts w:cs="Times New Roman"/>
          <w:sz w:val="24"/>
          <w:szCs w:val="24"/>
        </w:rPr>
      </w:pPr>
      <w:r w:rsidRPr="002E71CE">
        <w:rPr>
          <w:rFonts w:cs="Times New Roman"/>
          <w:sz w:val="24"/>
          <w:szCs w:val="24"/>
        </w:rPr>
        <w:lastRenderedPageBreak/>
        <w:t>Приложение № 2</w:t>
      </w:r>
    </w:p>
    <w:p w:rsidR="00653255" w:rsidRPr="002E71CE" w:rsidRDefault="00653255" w:rsidP="00653255">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w:t>
      </w:r>
      <w:r w:rsidRPr="002E71CE">
        <w:rPr>
          <w:rFonts w:cs="Times New Roman"/>
          <w:sz w:val="24"/>
          <w:szCs w:val="24"/>
        </w:rPr>
        <w:t xml:space="preserve">____ </w:t>
      </w:r>
    </w:p>
    <w:p w:rsidR="00653255" w:rsidRPr="002E71CE" w:rsidRDefault="00653255" w:rsidP="00653255">
      <w:pPr>
        <w:pStyle w:val="13"/>
        <w:jc w:val="right"/>
        <w:rPr>
          <w:rFonts w:cs="Times New Roman"/>
          <w:sz w:val="28"/>
        </w:rPr>
      </w:pPr>
      <w:r w:rsidRPr="002E71CE">
        <w:rPr>
          <w:rFonts w:cs="Times New Roman"/>
          <w:sz w:val="24"/>
          <w:szCs w:val="24"/>
        </w:rPr>
        <w:t>от «___»</w:t>
      </w:r>
      <w:r>
        <w:rPr>
          <w:rFonts w:cs="Times New Roman"/>
          <w:sz w:val="24"/>
          <w:szCs w:val="24"/>
        </w:rPr>
        <w:t xml:space="preserve"> </w:t>
      </w:r>
      <w:r w:rsidRPr="002E71CE">
        <w:rPr>
          <w:rFonts w:cs="Times New Roman"/>
          <w:sz w:val="24"/>
          <w:szCs w:val="24"/>
        </w:rPr>
        <w:t>_________ 20___ г.</w:t>
      </w:r>
    </w:p>
    <w:p w:rsidR="00653255" w:rsidRPr="002E71CE" w:rsidRDefault="00653255" w:rsidP="00653255">
      <w:pPr>
        <w:pStyle w:val="13"/>
        <w:rPr>
          <w:rFonts w:cs="Times New Roman"/>
          <w:sz w:val="28"/>
        </w:rPr>
      </w:pPr>
    </w:p>
    <w:p w:rsidR="00653255" w:rsidRPr="002E71CE" w:rsidRDefault="00653255" w:rsidP="00653255">
      <w:pPr>
        <w:pStyle w:val="13"/>
        <w:jc w:val="center"/>
        <w:rPr>
          <w:rFonts w:cs="Times New Roman"/>
          <w:b/>
          <w:sz w:val="24"/>
          <w:szCs w:val="24"/>
        </w:rPr>
      </w:pPr>
      <w:r w:rsidRPr="002E71CE">
        <w:rPr>
          <w:rFonts w:cs="Times New Roman"/>
          <w:b/>
          <w:sz w:val="24"/>
          <w:szCs w:val="24"/>
        </w:rPr>
        <w:t>Техническая характеристика</w:t>
      </w:r>
    </w:p>
    <w:p w:rsidR="00653255" w:rsidRPr="002E71CE" w:rsidRDefault="00653255" w:rsidP="00653255">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653255" w:rsidRPr="002E71CE" w:rsidRDefault="00653255" w:rsidP="00653255">
      <w:pPr>
        <w:pStyle w:val="13"/>
        <w:rPr>
          <w:rFonts w:cs="Times New Roman"/>
          <w:sz w:val="24"/>
          <w:szCs w:val="24"/>
        </w:rPr>
      </w:pPr>
    </w:p>
    <w:p w:rsidR="00653255" w:rsidRPr="002E71CE" w:rsidRDefault="00653255" w:rsidP="00653255">
      <w:pPr>
        <w:pStyle w:val="13"/>
        <w:spacing w:after="120"/>
        <w:rPr>
          <w:rFonts w:cs="Times New Roman"/>
          <w:sz w:val="24"/>
          <w:szCs w:val="24"/>
        </w:rPr>
      </w:pPr>
      <w:r w:rsidRPr="002E71CE">
        <w:rPr>
          <w:rFonts w:cs="Times New Roman"/>
          <w:b/>
          <w:sz w:val="24"/>
          <w:szCs w:val="24"/>
        </w:rPr>
        <w:t>п</w:t>
      </w:r>
      <w:r>
        <w:rPr>
          <w:rFonts w:cs="Times New Roman"/>
          <w:b/>
          <w:sz w:val="24"/>
          <w:szCs w:val="24"/>
        </w:rPr>
        <w:t>гт</w:t>
      </w:r>
      <w:r w:rsidRPr="002E71CE">
        <w:rPr>
          <w:rFonts w:cs="Times New Roman"/>
          <w:b/>
          <w:sz w:val="24"/>
          <w:szCs w:val="24"/>
        </w:rPr>
        <w:t>. Во</w:t>
      </w:r>
      <w:r>
        <w:rPr>
          <w:rFonts w:cs="Times New Roman"/>
          <w:b/>
          <w:sz w:val="24"/>
          <w:szCs w:val="24"/>
        </w:rPr>
        <w:t xml:space="preserve">льгинский, </w:t>
      </w:r>
      <w:r w:rsidRPr="002E71CE">
        <w:rPr>
          <w:rFonts w:cs="Times New Roman"/>
          <w:b/>
          <w:sz w:val="24"/>
          <w:szCs w:val="24"/>
        </w:rPr>
        <w:t>ул.</w:t>
      </w:r>
      <w:r>
        <w:rPr>
          <w:b/>
          <w:sz w:val="24"/>
          <w:szCs w:val="24"/>
        </w:rPr>
        <w:t>Новосеменковская,</w:t>
      </w:r>
      <w:r w:rsidRPr="00DF62EC">
        <w:rPr>
          <w:b/>
          <w:sz w:val="24"/>
          <w:szCs w:val="24"/>
        </w:rPr>
        <w:t xml:space="preserve"> д.1</w:t>
      </w:r>
      <w:r>
        <w:rPr>
          <w:b/>
          <w:sz w:val="24"/>
          <w:szCs w:val="24"/>
        </w:rPr>
        <w:t>2</w:t>
      </w:r>
    </w:p>
    <w:tbl>
      <w:tblPr>
        <w:tblW w:w="9894" w:type="dxa"/>
        <w:tblInd w:w="-5" w:type="dxa"/>
        <w:tblLayout w:type="fixed"/>
        <w:tblLook w:val="0000"/>
      </w:tblPr>
      <w:tblGrid>
        <w:gridCol w:w="4649"/>
        <w:gridCol w:w="5245"/>
      </w:tblGrid>
      <w:tr w:rsidR="00653255" w:rsidRPr="002E71CE" w:rsidTr="00653255">
        <w:tc>
          <w:tcPr>
            <w:tcW w:w="464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53255" w:rsidRPr="002E71CE" w:rsidRDefault="00653255" w:rsidP="00653255">
            <w:pPr>
              <w:pStyle w:val="13"/>
              <w:spacing w:before="60" w:after="60"/>
              <w:rPr>
                <w:rFonts w:cs="Times New Roman"/>
              </w:rPr>
            </w:pPr>
            <w:r w:rsidRPr="002E71CE">
              <w:rPr>
                <w:rFonts w:cs="Times New Roman"/>
                <w:sz w:val="24"/>
                <w:szCs w:val="24"/>
              </w:rPr>
              <w:t>Краткая техническая характеристика</w:t>
            </w:r>
          </w:p>
        </w:tc>
      </w:tr>
      <w:tr w:rsidR="00653255" w:rsidRPr="005915EC" w:rsidTr="00653255">
        <w:trPr>
          <w:trHeight w:val="70"/>
        </w:trPr>
        <w:tc>
          <w:tcPr>
            <w:tcW w:w="4649" w:type="dxa"/>
            <w:tcBorders>
              <w:top w:val="single" w:sz="4" w:space="0" w:color="000000"/>
              <w:left w:val="single" w:sz="4" w:space="0" w:color="000000"/>
              <w:bottom w:val="single" w:sz="4" w:space="0" w:color="000000"/>
            </w:tcBorders>
            <w:shd w:val="clear" w:color="auto" w:fill="auto"/>
          </w:tcPr>
          <w:p w:rsidR="00653255" w:rsidRPr="002E71CE" w:rsidRDefault="003E3C72" w:rsidP="003E3C72">
            <w:pPr>
              <w:jc w:val="both"/>
              <w:rPr>
                <w:sz w:val="24"/>
                <w:szCs w:val="24"/>
              </w:rPr>
            </w:pPr>
            <w:r>
              <w:rPr>
                <w:sz w:val="24"/>
                <w:szCs w:val="24"/>
              </w:rPr>
              <w:t>Встроенные нежилы</w:t>
            </w:r>
            <w:r w:rsidRPr="00CD0F96">
              <w:rPr>
                <w:sz w:val="24"/>
                <w:szCs w:val="24"/>
              </w:rPr>
              <w:t>е помещени</w:t>
            </w:r>
            <w:r>
              <w:rPr>
                <w:sz w:val="24"/>
                <w:szCs w:val="24"/>
              </w:rPr>
              <w:t>я</w:t>
            </w:r>
            <w:r w:rsidRPr="00EA008B">
              <w:rPr>
                <w:sz w:val="24"/>
                <w:szCs w:val="24"/>
              </w:rPr>
              <w:t xml:space="preserve"> на 1 этаже пятиэтажного </w:t>
            </w:r>
            <w:r>
              <w:rPr>
                <w:sz w:val="24"/>
                <w:szCs w:val="24"/>
              </w:rPr>
              <w:t>четырех</w:t>
            </w:r>
            <w:r w:rsidRPr="00EA008B">
              <w:rPr>
                <w:sz w:val="24"/>
                <w:szCs w:val="24"/>
              </w:rPr>
              <w:t xml:space="preserve">квартирного жилого дома, </w:t>
            </w:r>
            <w:r>
              <w:rPr>
                <w:sz w:val="24"/>
                <w:szCs w:val="24"/>
              </w:rPr>
              <w:t>обозначенные на плане</w:t>
            </w:r>
            <w:r w:rsidRPr="00CD0F96">
              <w:rPr>
                <w:sz w:val="24"/>
                <w:szCs w:val="24"/>
              </w:rPr>
              <w:t xml:space="preserve"> №№ </w:t>
            </w:r>
            <w:r>
              <w:rPr>
                <w:sz w:val="24"/>
                <w:szCs w:val="24"/>
              </w:rPr>
              <w:t>5,6,7.</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53255" w:rsidRPr="00CD0F96" w:rsidRDefault="00653255" w:rsidP="00653255">
            <w:pPr>
              <w:spacing w:line="28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w:t>
            </w:r>
            <w:r>
              <w:rPr>
                <w:sz w:val="24"/>
                <w:szCs w:val="24"/>
              </w:rPr>
              <w:t>асбестоцементная</w:t>
            </w:r>
            <w:r w:rsidRPr="008B4122">
              <w:rPr>
                <w:sz w:val="24"/>
                <w:szCs w:val="24"/>
              </w:rPr>
              <w:t xml:space="preserve">; </w:t>
            </w:r>
            <w:r w:rsidRPr="00CD0F96">
              <w:rPr>
                <w:sz w:val="24"/>
                <w:szCs w:val="24"/>
              </w:rPr>
              <w:t>проемы оконные двойные; проемы дверные простые.</w:t>
            </w:r>
          </w:p>
          <w:p w:rsidR="00653255" w:rsidRPr="00CD0F96" w:rsidRDefault="00653255" w:rsidP="00653255">
            <w:pPr>
              <w:spacing w:line="280" w:lineRule="exact"/>
              <w:rPr>
                <w:sz w:val="24"/>
                <w:szCs w:val="24"/>
              </w:rPr>
            </w:pPr>
            <w:r w:rsidRPr="00CD0F96">
              <w:rPr>
                <w:sz w:val="24"/>
                <w:szCs w:val="24"/>
              </w:rPr>
              <w:t>Отопление, водопровод, канализация, – централизованные.</w:t>
            </w:r>
          </w:p>
          <w:p w:rsidR="00653255" w:rsidRPr="005915EC" w:rsidRDefault="00653255" w:rsidP="00653255">
            <w:pPr>
              <w:pStyle w:val="13"/>
              <w:snapToGrid w:val="0"/>
              <w:spacing w:after="60"/>
              <w:rPr>
                <w:rFonts w:cs="Times New Roman"/>
                <w:sz w:val="24"/>
                <w:szCs w:val="24"/>
              </w:rPr>
            </w:pPr>
            <w:r w:rsidRPr="00CD0F96">
              <w:rPr>
                <w:sz w:val="24"/>
                <w:szCs w:val="24"/>
              </w:rPr>
              <w:t>Электричество – скрытая проводка.</w:t>
            </w:r>
          </w:p>
        </w:tc>
      </w:tr>
    </w:tbl>
    <w:p w:rsidR="00653255" w:rsidRPr="002E71CE" w:rsidRDefault="00653255" w:rsidP="00653255">
      <w:pPr>
        <w:pStyle w:val="13"/>
        <w:rPr>
          <w:rFonts w:cs="Times New Roman"/>
          <w:sz w:val="28"/>
        </w:rPr>
      </w:pPr>
    </w:p>
    <w:p w:rsidR="00653255" w:rsidRPr="002E71CE" w:rsidRDefault="00653255" w:rsidP="00653255">
      <w:pPr>
        <w:pStyle w:val="13"/>
        <w:rPr>
          <w:rFonts w:cs="Times New Roman"/>
          <w:sz w:val="28"/>
        </w:rPr>
      </w:pPr>
    </w:p>
    <w:p w:rsidR="00653255" w:rsidRPr="002E71CE" w:rsidRDefault="00653255" w:rsidP="00653255">
      <w:pPr>
        <w:pStyle w:val="13"/>
        <w:rPr>
          <w:rFonts w:cs="Times New Roman"/>
          <w:sz w:val="28"/>
        </w:rPr>
      </w:pPr>
    </w:p>
    <w:tbl>
      <w:tblPr>
        <w:tblW w:w="0" w:type="auto"/>
        <w:tblInd w:w="108" w:type="dxa"/>
        <w:tblLayout w:type="fixed"/>
        <w:tblLook w:val="0000"/>
      </w:tblPr>
      <w:tblGrid>
        <w:gridCol w:w="4793"/>
        <w:gridCol w:w="4793"/>
      </w:tblGrid>
      <w:tr w:rsidR="00653255" w:rsidRPr="002E71CE" w:rsidTr="00653255">
        <w:tc>
          <w:tcPr>
            <w:tcW w:w="4793" w:type="dxa"/>
            <w:shd w:val="clear" w:color="auto" w:fill="auto"/>
          </w:tcPr>
          <w:p w:rsidR="00653255" w:rsidRPr="002E71CE" w:rsidRDefault="00653255" w:rsidP="00653255">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653255" w:rsidRPr="002E71CE" w:rsidRDefault="00653255" w:rsidP="00653255">
            <w:pPr>
              <w:pStyle w:val="13"/>
              <w:jc w:val="center"/>
              <w:rPr>
                <w:rFonts w:cs="Times New Roman"/>
              </w:rPr>
            </w:pPr>
            <w:r w:rsidRPr="002E71CE">
              <w:rPr>
                <w:rFonts w:cs="Times New Roman"/>
                <w:b/>
                <w:sz w:val="24"/>
                <w:szCs w:val="24"/>
              </w:rPr>
              <w:t>Арендатор</w:t>
            </w:r>
          </w:p>
        </w:tc>
      </w:tr>
      <w:tr w:rsidR="00653255" w:rsidRPr="002E71CE" w:rsidTr="00653255">
        <w:tc>
          <w:tcPr>
            <w:tcW w:w="4793" w:type="dxa"/>
            <w:shd w:val="clear" w:color="auto" w:fill="auto"/>
          </w:tcPr>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sz w:val="24"/>
                <w:szCs w:val="24"/>
              </w:rPr>
            </w:pPr>
          </w:p>
          <w:p w:rsidR="00653255" w:rsidRPr="002E71CE" w:rsidRDefault="00653255" w:rsidP="00653255">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sz w:val="24"/>
                <w:szCs w:val="24"/>
              </w:rPr>
            </w:pPr>
          </w:p>
          <w:p w:rsidR="00653255" w:rsidRPr="002E71CE" w:rsidRDefault="00653255" w:rsidP="00653255">
            <w:pPr>
              <w:pStyle w:val="13"/>
              <w:jc w:val="center"/>
              <w:rPr>
                <w:rFonts w:cs="Times New Roman"/>
              </w:rPr>
            </w:pPr>
            <w:r w:rsidRPr="002E71CE">
              <w:rPr>
                <w:rFonts w:cs="Times New Roman"/>
                <w:sz w:val="24"/>
                <w:szCs w:val="24"/>
              </w:rPr>
              <w:t>_________________________</w:t>
            </w:r>
          </w:p>
        </w:tc>
      </w:tr>
      <w:tr w:rsidR="00653255" w:rsidRPr="002E71CE" w:rsidTr="00653255">
        <w:trPr>
          <w:trHeight w:val="204"/>
        </w:trPr>
        <w:tc>
          <w:tcPr>
            <w:tcW w:w="4793" w:type="dxa"/>
            <w:shd w:val="clear" w:color="auto" w:fill="auto"/>
          </w:tcPr>
          <w:p w:rsidR="00653255" w:rsidRPr="002E71CE" w:rsidRDefault="00653255" w:rsidP="00653255">
            <w:pPr>
              <w:pStyle w:val="13"/>
              <w:rPr>
                <w:rFonts w:cs="Times New Roman"/>
                <w:sz w:val="24"/>
                <w:szCs w:val="24"/>
              </w:rPr>
            </w:pPr>
            <w:r w:rsidRPr="002E71CE">
              <w:rPr>
                <w:rFonts w:cs="Times New Roman"/>
                <w:sz w:val="24"/>
                <w:szCs w:val="24"/>
              </w:rPr>
              <w:t>м.п.</w:t>
            </w:r>
          </w:p>
        </w:tc>
        <w:tc>
          <w:tcPr>
            <w:tcW w:w="4793" w:type="dxa"/>
            <w:shd w:val="clear" w:color="auto" w:fill="auto"/>
          </w:tcPr>
          <w:p w:rsidR="00653255" w:rsidRPr="002E71CE" w:rsidRDefault="00653255" w:rsidP="00653255">
            <w:pPr>
              <w:pStyle w:val="13"/>
              <w:jc w:val="left"/>
              <w:rPr>
                <w:rFonts w:cs="Times New Roman"/>
                <w:sz w:val="24"/>
                <w:szCs w:val="24"/>
              </w:rPr>
            </w:pPr>
            <w:r w:rsidRPr="002E71CE">
              <w:rPr>
                <w:rFonts w:cs="Times New Roman"/>
                <w:sz w:val="24"/>
                <w:szCs w:val="24"/>
              </w:rPr>
              <w:t>м.п.</w:t>
            </w:r>
          </w:p>
        </w:tc>
      </w:tr>
    </w:tbl>
    <w:p w:rsidR="00653255" w:rsidRDefault="00653255" w:rsidP="00653255">
      <w:pPr>
        <w:jc w:val="center"/>
      </w:pPr>
    </w:p>
    <w:p w:rsidR="00653255" w:rsidRDefault="00653255" w:rsidP="00653255"/>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653255">
      <w:pPr>
        <w:jc w:val="right"/>
        <w:rPr>
          <w:sz w:val="24"/>
          <w:szCs w:val="24"/>
        </w:rPr>
      </w:pPr>
      <w:r w:rsidRPr="002E71CE">
        <w:rPr>
          <w:sz w:val="24"/>
          <w:szCs w:val="24"/>
        </w:rPr>
        <w:t>ПРОЕКТ</w:t>
      </w:r>
    </w:p>
    <w:p w:rsidR="00653255" w:rsidRPr="002E71CE" w:rsidRDefault="00653255" w:rsidP="00653255">
      <w:pPr>
        <w:pStyle w:val="13"/>
        <w:jc w:val="center"/>
        <w:rPr>
          <w:rFonts w:cs="Times New Roman"/>
          <w:b/>
          <w:sz w:val="24"/>
          <w:szCs w:val="24"/>
        </w:rPr>
      </w:pPr>
      <w:r w:rsidRPr="002E71CE">
        <w:rPr>
          <w:rFonts w:cs="Times New Roman"/>
          <w:b/>
          <w:sz w:val="24"/>
          <w:szCs w:val="24"/>
        </w:rPr>
        <w:lastRenderedPageBreak/>
        <w:t xml:space="preserve">Договор № ____ (лот </w:t>
      </w:r>
      <w:r>
        <w:rPr>
          <w:rFonts w:cs="Times New Roman"/>
          <w:b/>
          <w:sz w:val="24"/>
          <w:szCs w:val="24"/>
        </w:rPr>
        <w:t>№ 2</w:t>
      </w:r>
      <w:r w:rsidRPr="002E71CE">
        <w:rPr>
          <w:rFonts w:cs="Times New Roman"/>
          <w:b/>
          <w:sz w:val="24"/>
          <w:szCs w:val="24"/>
        </w:rPr>
        <w:t>)</w:t>
      </w:r>
    </w:p>
    <w:p w:rsidR="00653255" w:rsidRPr="002E71CE" w:rsidRDefault="00653255" w:rsidP="00653255">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653255" w:rsidRPr="002E71CE" w:rsidRDefault="00653255" w:rsidP="00653255">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t xml:space="preserve">         «___» __________ 20___</w:t>
      </w:r>
      <w:r w:rsidRPr="002E71CE">
        <w:rPr>
          <w:rFonts w:cs="Times New Roman"/>
          <w:sz w:val="24"/>
          <w:szCs w:val="24"/>
        </w:rPr>
        <w:t xml:space="preserve"> г.</w:t>
      </w:r>
    </w:p>
    <w:p w:rsidR="00653255" w:rsidRPr="002E71CE" w:rsidRDefault="00653255" w:rsidP="00653255">
      <w:pPr>
        <w:pStyle w:val="13"/>
        <w:spacing w:before="120" w:line="29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именуемое(ый) в дальнейшем «Арендатор», действующее(ий) на основании ________________________________________ заключили настоящий договор о нижеследующем:</w:t>
      </w:r>
    </w:p>
    <w:p w:rsidR="00653255" w:rsidRPr="002E71CE" w:rsidRDefault="00653255" w:rsidP="00653255">
      <w:pPr>
        <w:pStyle w:val="13"/>
        <w:numPr>
          <w:ilvl w:val="0"/>
          <w:numId w:val="3"/>
        </w:numPr>
        <w:spacing w:before="120" w:after="120"/>
        <w:ind w:left="714" w:hanging="357"/>
        <w:jc w:val="center"/>
        <w:rPr>
          <w:rFonts w:cs="Times New Roman"/>
          <w:sz w:val="24"/>
          <w:szCs w:val="24"/>
        </w:rPr>
      </w:pPr>
      <w:r w:rsidRPr="002E71CE">
        <w:rPr>
          <w:rFonts w:cs="Times New Roman"/>
          <w:b/>
          <w:sz w:val="24"/>
          <w:szCs w:val="24"/>
        </w:rPr>
        <w:t>Предмет договора</w:t>
      </w:r>
    </w:p>
    <w:p w:rsidR="00653255" w:rsidRPr="005C0000" w:rsidRDefault="00653255" w:rsidP="00653255">
      <w:pPr>
        <w:pStyle w:val="13"/>
        <w:numPr>
          <w:ilvl w:val="1"/>
          <w:numId w:val="3"/>
        </w:numPr>
        <w:spacing w:after="60"/>
        <w:ind w:left="0" w:firstLine="567"/>
        <w:rPr>
          <w:rFonts w:cs="Times New Roman"/>
          <w:sz w:val="24"/>
          <w:szCs w:val="24"/>
        </w:rPr>
      </w:pPr>
      <w:r>
        <w:rPr>
          <w:rFonts w:cs="Times New Roman"/>
          <w:sz w:val="24"/>
          <w:szCs w:val="24"/>
        </w:rPr>
        <w:t xml:space="preserve">Предметом договора является </w:t>
      </w:r>
      <w:r w:rsidR="003E3C72">
        <w:rPr>
          <w:rFonts w:cs="Times New Roman"/>
          <w:sz w:val="24"/>
          <w:szCs w:val="24"/>
        </w:rPr>
        <w:t>встроенное нежило</w:t>
      </w:r>
      <w:r w:rsidR="003E3C72" w:rsidRPr="005C0000">
        <w:rPr>
          <w:rFonts w:cs="Times New Roman"/>
          <w:sz w:val="24"/>
          <w:szCs w:val="24"/>
        </w:rPr>
        <w:t>е помещени</w:t>
      </w:r>
      <w:r w:rsidR="003E3C72">
        <w:rPr>
          <w:rFonts w:cs="Times New Roman"/>
          <w:sz w:val="24"/>
          <w:szCs w:val="24"/>
        </w:rPr>
        <w:t xml:space="preserve">я </w:t>
      </w:r>
      <w:r w:rsidR="003E3C72" w:rsidRPr="00EA008B">
        <w:rPr>
          <w:sz w:val="24"/>
          <w:szCs w:val="24"/>
        </w:rPr>
        <w:t xml:space="preserve">на 1 этаже пятиэтажного </w:t>
      </w:r>
      <w:r w:rsidR="003E3C72">
        <w:rPr>
          <w:sz w:val="24"/>
          <w:szCs w:val="24"/>
        </w:rPr>
        <w:t>четырех</w:t>
      </w:r>
      <w:r w:rsidR="003E3C72" w:rsidRPr="00EA008B">
        <w:rPr>
          <w:sz w:val="24"/>
          <w:szCs w:val="24"/>
        </w:rPr>
        <w:t>квартирного жилого дома</w:t>
      </w:r>
      <w:r>
        <w:rPr>
          <w:rFonts w:cs="Times New Roman"/>
          <w:sz w:val="24"/>
          <w:szCs w:val="24"/>
        </w:rPr>
        <w:t>, расположенно</w:t>
      </w:r>
      <w:r w:rsidRPr="005C0000">
        <w:rPr>
          <w:rFonts w:cs="Times New Roman"/>
          <w:sz w:val="24"/>
          <w:szCs w:val="24"/>
        </w:rPr>
        <w:t xml:space="preserve">е по адресу: </w:t>
      </w:r>
      <w:r w:rsidRPr="007E4920">
        <w:rPr>
          <w:rFonts w:cs="Times New Roman"/>
          <w:b/>
          <w:sz w:val="24"/>
          <w:szCs w:val="24"/>
        </w:rPr>
        <w:t xml:space="preserve">Владимирская область, р-н Петушинский, МО поселок Вольгинский (городское </w:t>
      </w:r>
      <w:r>
        <w:rPr>
          <w:rFonts w:cs="Times New Roman"/>
          <w:b/>
          <w:sz w:val="24"/>
          <w:szCs w:val="24"/>
        </w:rPr>
        <w:t xml:space="preserve">поселение), </w:t>
      </w:r>
      <w:r w:rsidRPr="00265762">
        <w:rPr>
          <w:b/>
          <w:szCs w:val="28"/>
        </w:rPr>
        <w:t>п</w:t>
      </w:r>
      <w:r w:rsidRPr="00265762">
        <w:rPr>
          <w:rFonts w:cs="Times New Roman"/>
          <w:b/>
          <w:sz w:val="24"/>
          <w:szCs w:val="24"/>
        </w:rPr>
        <w:t>.</w:t>
      </w:r>
      <w:r w:rsidRPr="005C0000">
        <w:rPr>
          <w:rFonts w:cs="Times New Roman"/>
          <w:b/>
          <w:sz w:val="24"/>
          <w:szCs w:val="24"/>
        </w:rPr>
        <w:t xml:space="preserve"> Вольгинский, </w:t>
      </w:r>
      <w:r w:rsidRPr="00AE0E2B">
        <w:rPr>
          <w:b/>
          <w:sz w:val="24"/>
          <w:szCs w:val="24"/>
        </w:rPr>
        <w:t xml:space="preserve">ул. </w:t>
      </w:r>
      <w:r>
        <w:rPr>
          <w:b/>
          <w:sz w:val="24"/>
          <w:szCs w:val="24"/>
        </w:rPr>
        <w:t>Новосеменковская</w:t>
      </w:r>
      <w:r w:rsidRPr="0028649D">
        <w:rPr>
          <w:b/>
          <w:sz w:val="24"/>
          <w:szCs w:val="24"/>
        </w:rPr>
        <w:t xml:space="preserve"> д.1</w:t>
      </w:r>
      <w:r>
        <w:rPr>
          <w:b/>
          <w:sz w:val="24"/>
          <w:szCs w:val="24"/>
        </w:rPr>
        <w:t>2</w:t>
      </w:r>
      <w:r w:rsidRPr="005C0000">
        <w:rPr>
          <w:rFonts w:cs="Times New Roman"/>
          <w:sz w:val="24"/>
          <w:szCs w:val="24"/>
        </w:rPr>
        <w:t>, обозначенн</w:t>
      </w:r>
      <w:r>
        <w:rPr>
          <w:rFonts w:cs="Times New Roman"/>
          <w:sz w:val="24"/>
          <w:szCs w:val="24"/>
        </w:rPr>
        <w:t>о</w:t>
      </w:r>
      <w:r w:rsidRPr="005C0000">
        <w:rPr>
          <w:rFonts w:cs="Times New Roman"/>
          <w:sz w:val="24"/>
          <w:szCs w:val="24"/>
        </w:rPr>
        <w:t>е на плане</w:t>
      </w:r>
      <w:r>
        <w:rPr>
          <w:rFonts w:cs="Times New Roman"/>
          <w:sz w:val="24"/>
          <w:szCs w:val="24"/>
        </w:rPr>
        <w:t xml:space="preserve"> </w:t>
      </w:r>
      <w:r>
        <w:rPr>
          <w:sz w:val="24"/>
          <w:szCs w:val="24"/>
        </w:rPr>
        <w:t>№ 29</w:t>
      </w:r>
      <w:r w:rsidRPr="005C0000">
        <w:rPr>
          <w:rFonts w:cs="Times New Roman"/>
          <w:sz w:val="24"/>
          <w:szCs w:val="24"/>
        </w:rPr>
        <w:t xml:space="preserve"> </w:t>
      </w:r>
      <w:r w:rsidRPr="00E52C2C">
        <w:rPr>
          <w:rFonts w:cs="Times New Roman"/>
          <w:sz w:val="24"/>
          <w:szCs w:val="24"/>
        </w:rPr>
        <w:t>целевое назначение:</w:t>
      </w:r>
      <w:r>
        <w:rPr>
          <w:rFonts w:cs="Times New Roman"/>
          <w:sz w:val="24"/>
          <w:szCs w:val="24"/>
        </w:rPr>
        <w:t xml:space="preserve"> </w:t>
      </w:r>
      <w:r>
        <w:rPr>
          <w:bCs/>
          <w:color w:val="000000"/>
          <w:sz w:val="24"/>
          <w:szCs w:val="24"/>
        </w:rPr>
        <w:t>свободное</w:t>
      </w:r>
      <w:r w:rsidRPr="00B0103A">
        <w:rPr>
          <w:rFonts w:cs="Times New Roman"/>
          <w:b/>
          <w:sz w:val="24"/>
          <w:szCs w:val="24"/>
        </w:rPr>
        <w:t>.</w:t>
      </w:r>
      <w:r>
        <w:rPr>
          <w:rFonts w:cs="Times New Roman"/>
          <w:b/>
          <w:sz w:val="24"/>
          <w:szCs w:val="24"/>
        </w:rPr>
        <w:t xml:space="preserve"> </w:t>
      </w:r>
      <w:r w:rsidRPr="005C0000">
        <w:rPr>
          <w:rFonts w:cs="Times New Roman"/>
          <w:sz w:val="24"/>
          <w:szCs w:val="24"/>
        </w:rPr>
        <w:t>Техническая характеристика (приложение</w:t>
      </w:r>
      <w:r>
        <w:rPr>
          <w:rFonts w:cs="Times New Roman"/>
          <w:sz w:val="24"/>
          <w:szCs w:val="24"/>
        </w:rPr>
        <w:t xml:space="preserve"> </w:t>
      </w:r>
      <w:r w:rsidRPr="005C0000">
        <w:rPr>
          <w:rFonts w:cs="Times New Roman"/>
          <w:sz w:val="24"/>
          <w:szCs w:val="24"/>
        </w:rPr>
        <w:t>к договору</w:t>
      </w:r>
      <w:r w:rsidRPr="007C76AB">
        <w:rPr>
          <w:rFonts w:cs="Times New Roman"/>
          <w:sz w:val="24"/>
          <w:szCs w:val="24"/>
        </w:rPr>
        <w:t>№2</w:t>
      </w:r>
      <w:r w:rsidRPr="005C0000">
        <w:rPr>
          <w:rFonts w:cs="Times New Roman"/>
          <w:sz w:val="24"/>
          <w:szCs w:val="24"/>
        </w:rPr>
        <w:t xml:space="preserve">) объекта аренды дана на основании </w:t>
      </w:r>
      <w:r>
        <w:rPr>
          <w:rFonts w:cs="Times New Roman"/>
          <w:sz w:val="24"/>
          <w:szCs w:val="24"/>
        </w:rPr>
        <w:t xml:space="preserve">технического плана помещения, </w:t>
      </w:r>
      <w:r w:rsidRPr="00825846">
        <w:rPr>
          <w:rFonts w:cs="Times New Roman"/>
          <w:sz w:val="24"/>
          <w:szCs w:val="24"/>
        </w:rPr>
        <w:t xml:space="preserve">выданного </w:t>
      </w:r>
      <w:r>
        <w:rPr>
          <w:rFonts w:cs="Times New Roman"/>
          <w:sz w:val="24"/>
          <w:szCs w:val="24"/>
        </w:rPr>
        <w:t>ГУП ВО «БТИ» Петушинский филиал от 19.09.2019 г</w:t>
      </w:r>
      <w:r w:rsidRPr="001706BF">
        <w:rPr>
          <w:rFonts w:cs="Times New Roman"/>
          <w:sz w:val="24"/>
          <w:szCs w:val="24"/>
        </w:rPr>
        <w:t xml:space="preserve">. </w:t>
      </w:r>
      <w:r w:rsidRPr="005C0000">
        <w:rPr>
          <w:rFonts w:cs="Times New Roman"/>
          <w:sz w:val="24"/>
          <w:szCs w:val="24"/>
        </w:rPr>
        <w:t xml:space="preserve">Право на аренду помещения приобретено </w:t>
      </w:r>
      <w:r>
        <w:rPr>
          <w:rFonts w:cs="Times New Roman"/>
          <w:sz w:val="24"/>
          <w:szCs w:val="24"/>
        </w:rPr>
        <w:t xml:space="preserve">в соответствии с протоколом </w:t>
      </w:r>
      <w:r w:rsidRPr="005C0000">
        <w:rPr>
          <w:rFonts w:cs="Times New Roman"/>
          <w:sz w:val="24"/>
          <w:szCs w:val="24"/>
        </w:rPr>
        <w:t>______________________________________________________.</w:t>
      </w:r>
    </w:p>
    <w:p w:rsidR="00653255" w:rsidRPr="001F61A3" w:rsidRDefault="00653255" w:rsidP="00653255">
      <w:pPr>
        <w:pStyle w:val="a9"/>
        <w:numPr>
          <w:ilvl w:val="1"/>
          <w:numId w:val="3"/>
        </w:numPr>
        <w:ind w:left="0" w:firstLine="567"/>
        <w:jc w:val="both"/>
        <w:rPr>
          <w:rFonts w:eastAsia="SimSun"/>
          <w:kern w:val="1"/>
          <w:sz w:val="24"/>
          <w:szCs w:val="24"/>
          <w:lang w:eastAsia="hi-IN" w:bidi="hi-IN"/>
        </w:rPr>
      </w:pPr>
      <w:r>
        <w:rPr>
          <w:sz w:val="24"/>
          <w:szCs w:val="24"/>
        </w:rPr>
        <w:t>Арендодатель передает, а Арендатор</w:t>
      </w:r>
      <w:r w:rsidRPr="001F61A3">
        <w:rPr>
          <w:sz w:val="24"/>
          <w:szCs w:val="24"/>
        </w:rPr>
        <w:t xml:space="preserve"> принимает в аренду указанное в п.п. 1.1 имущество, являющееся  муниципальной собственностью </w:t>
      </w:r>
      <w:r>
        <w:rPr>
          <w:sz w:val="24"/>
          <w:szCs w:val="24"/>
        </w:rPr>
        <w:t>МО</w:t>
      </w:r>
      <w:r w:rsidRPr="001F61A3">
        <w:rPr>
          <w:sz w:val="24"/>
          <w:szCs w:val="24"/>
        </w:rPr>
        <w:t xml:space="preserve"> «Поселок Вольгинский», что подтверждается </w:t>
      </w:r>
      <w:r>
        <w:rPr>
          <w:rFonts w:eastAsia="SimSun"/>
          <w:kern w:val="1"/>
          <w:sz w:val="24"/>
          <w:szCs w:val="24"/>
          <w:lang w:eastAsia="hi-IN" w:bidi="hi-IN"/>
        </w:rPr>
        <w:t>Выпиской из Единого</w:t>
      </w:r>
      <w:r w:rsidRPr="001F61A3">
        <w:rPr>
          <w:rFonts w:eastAsia="SimSun"/>
          <w:kern w:val="1"/>
          <w:sz w:val="24"/>
          <w:szCs w:val="24"/>
          <w:lang w:eastAsia="hi-IN" w:bidi="hi-IN"/>
        </w:rPr>
        <w:t xml:space="preserve"> государственн</w:t>
      </w:r>
      <w:r>
        <w:rPr>
          <w:rFonts w:eastAsia="SimSun"/>
          <w:kern w:val="1"/>
          <w:sz w:val="24"/>
          <w:szCs w:val="24"/>
          <w:lang w:eastAsia="hi-IN" w:bidi="hi-IN"/>
        </w:rPr>
        <w:t>ого реестра недвижимости об основных характеристиках зарегистрированных правах на объект недвижимости (Оперативное управление № 33:13:050201:3545-33/027/2020-3)</w:t>
      </w:r>
      <w:r w:rsidRPr="001F61A3">
        <w:rPr>
          <w:rFonts w:eastAsia="SimSun"/>
          <w:kern w:val="1"/>
          <w:sz w:val="24"/>
          <w:szCs w:val="24"/>
          <w:lang w:eastAsia="hi-IN" w:bidi="hi-IN"/>
        </w:rPr>
        <w:t>.</w:t>
      </w:r>
    </w:p>
    <w:p w:rsidR="00653255" w:rsidRPr="002E71CE" w:rsidRDefault="00653255" w:rsidP="00653255">
      <w:pPr>
        <w:pStyle w:val="13"/>
        <w:spacing w:after="60"/>
        <w:ind w:firstLine="567"/>
        <w:rPr>
          <w:rFonts w:cs="Times New Roman"/>
          <w:sz w:val="24"/>
          <w:szCs w:val="24"/>
        </w:rPr>
      </w:pPr>
      <w:r>
        <w:rPr>
          <w:rFonts w:cs="Times New Roman"/>
          <w:sz w:val="24"/>
          <w:szCs w:val="24"/>
        </w:rPr>
        <w:t>Общая площадь сдаваемого в аренду помещения</w:t>
      </w:r>
      <w:r w:rsidRPr="002E71CE">
        <w:rPr>
          <w:rFonts w:cs="Times New Roman"/>
          <w:sz w:val="24"/>
          <w:szCs w:val="24"/>
        </w:rPr>
        <w:t xml:space="preserve">: </w:t>
      </w:r>
      <w:r>
        <w:rPr>
          <w:b/>
          <w:sz w:val="24"/>
          <w:szCs w:val="24"/>
        </w:rPr>
        <w:t>75,0</w:t>
      </w:r>
      <w:r>
        <w:rPr>
          <w:sz w:val="24"/>
          <w:szCs w:val="24"/>
        </w:rPr>
        <w:t xml:space="preserve"> </w:t>
      </w:r>
      <w:r w:rsidRPr="002E71CE">
        <w:rPr>
          <w:rFonts w:cs="Times New Roman"/>
          <w:b/>
          <w:sz w:val="24"/>
          <w:szCs w:val="24"/>
        </w:rPr>
        <w:t>кв.м.</w:t>
      </w:r>
    </w:p>
    <w:p w:rsidR="00653255" w:rsidRPr="00787B93" w:rsidRDefault="00653255" w:rsidP="00653255">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Pr="00B92100">
        <w:rPr>
          <w:rFonts w:cs="Times New Roman"/>
          <w:b/>
          <w:sz w:val="24"/>
          <w:szCs w:val="24"/>
        </w:rPr>
        <w:t>10л</w:t>
      </w:r>
      <w:r>
        <w:rPr>
          <w:rFonts w:cs="Times New Roman"/>
          <w:b/>
          <w:sz w:val="24"/>
          <w:szCs w:val="24"/>
        </w:rPr>
        <w:t xml:space="preserve">ет </w:t>
      </w:r>
      <w:r w:rsidRPr="00787B93">
        <w:rPr>
          <w:rFonts w:cs="Times New Roman"/>
          <w:bCs/>
          <w:sz w:val="24"/>
          <w:szCs w:val="24"/>
        </w:rPr>
        <w:t>со дня заключения договора аренды.</w:t>
      </w:r>
    </w:p>
    <w:p w:rsidR="00653255" w:rsidRDefault="00653255" w:rsidP="00653255">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653255" w:rsidRPr="00B92100" w:rsidRDefault="00653255" w:rsidP="00653255">
      <w:pPr>
        <w:pStyle w:val="a9"/>
        <w:numPr>
          <w:ilvl w:val="1"/>
          <w:numId w:val="3"/>
        </w:numPr>
        <w:ind w:left="0" w:firstLine="567"/>
        <w:jc w:val="both"/>
        <w:rPr>
          <w:rFonts w:eastAsiaTheme="minorEastAsia"/>
          <w:sz w:val="24"/>
          <w:szCs w:val="24"/>
        </w:rPr>
      </w:pPr>
      <w:r>
        <w:rPr>
          <w:rFonts w:eastAsiaTheme="minorEastAsia"/>
          <w:sz w:val="24"/>
          <w:szCs w:val="24"/>
        </w:rPr>
        <w:t xml:space="preserve">Имущество принадлежит </w:t>
      </w:r>
      <w:r w:rsidRPr="00B92100">
        <w:rPr>
          <w:rFonts w:eastAsiaTheme="minorEastAsia"/>
          <w:sz w:val="24"/>
          <w:szCs w:val="24"/>
        </w:rPr>
        <w:t>Арендодател</w:t>
      </w:r>
      <w:r>
        <w:rPr>
          <w:rFonts w:eastAsiaTheme="minorEastAsia"/>
          <w:sz w:val="24"/>
          <w:szCs w:val="24"/>
        </w:rPr>
        <w:t>ю</w:t>
      </w:r>
      <w:r w:rsidRPr="00B92100">
        <w:rPr>
          <w:rFonts w:eastAsiaTheme="minorEastAsia"/>
          <w:sz w:val="24"/>
          <w:szCs w:val="24"/>
        </w:rPr>
        <w:t xml:space="preserve"> на праве собственности, не заложено, не продано, в споре (под арестом) не состоит, не обременено никаким иным образом.</w:t>
      </w:r>
    </w:p>
    <w:p w:rsidR="00653255" w:rsidRPr="002E71CE" w:rsidRDefault="00653255" w:rsidP="00653255">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w:t>
      </w:r>
      <w:r>
        <w:rPr>
          <w:rFonts w:cs="Times New Roman"/>
          <w:sz w:val="24"/>
          <w:szCs w:val="24"/>
        </w:rPr>
        <w:t>й собственностью и находится у Арендатора</w:t>
      </w:r>
      <w:r w:rsidRPr="002E71CE">
        <w:rPr>
          <w:rFonts w:cs="Times New Roman"/>
          <w:sz w:val="24"/>
          <w:szCs w:val="24"/>
        </w:rPr>
        <w:t xml:space="preserve"> во временном пользовании.</w:t>
      </w:r>
    </w:p>
    <w:p w:rsidR="00653255" w:rsidRPr="002E71CE" w:rsidRDefault="00653255" w:rsidP="00653255">
      <w:pPr>
        <w:pStyle w:val="13"/>
        <w:numPr>
          <w:ilvl w:val="0"/>
          <w:numId w:val="3"/>
        </w:numPr>
        <w:spacing w:before="240" w:after="120"/>
        <w:ind w:left="0" w:firstLine="567"/>
        <w:jc w:val="center"/>
        <w:rPr>
          <w:rFonts w:cs="Times New Roman"/>
          <w:sz w:val="24"/>
          <w:szCs w:val="24"/>
        </w:rPr>
      </w:pPr>
      <w:r w:rsidRPr="002E71CE">
        <w:rPr>
          <w:rFonts w:cs="Times New Roman"/>
          <w:b/>
          <w:sz w:val="24"/>
          <w:szCs w:val="24"/>
        </w:rPr>
        <w:t>Права и обязанности сторон</w:t>
      </w:r>
    </w:p>
    <w:p w:rsidR="00653255" w:rsidRPr="00D67760" w:rsidRDefault="00653255" w:rsidP="00653255">
      <w:pPr>
        <w:pStyle w:val="13"/>
        <w:numPr>
          <w:ilvl w:val="1"/>
          <w:numId w:val="3"/>
        </w:numPr>
        <w:spacing w:before="60" w:after="60"/>
        <w:ind w:left="0" w:firstLine="567"/>
        <w:rPr>
          <w:rFonts w:cs="Times New Roman"/>
          <w:b/>
          <w:sz w:val="24"/>
          <w:szCs w:val="24"/>
        </w:rPr>
      </w:pPr>
      <w:r>
        <w:rPr>
          <w:rFonts w:cs="Times New Roman"/>
          <w:b/>
          <w:sz w:val="24"/>
          <w:szCs w:val="24"/>
        </w:rPr>
        <w:t>Арендодатель</w:t>
      </w:r>
      <w:r w:rsidRPr="00D67760">
        <w:rPr>
          <w:rFonts w:cs="Times New Roman"/>
          <w:b/>
          <w:sz w:val="24"/>
          <w:szCs w:val="24"/>
        </w:rPr>
        <w:t xml:space="preserve"> обязуется:</w:t>
      </w:r>
    </w:p>
    <w:p w:rsidR="00653255" w:rsidRPr="00F47453" w:rsidRDefault="00653255" w:rsidP="00653255">
      <w:pPr>
        <w:pStyle w:val="13"/>
        <w:numPr>
          <w:ilvl w:val="2"/>
          <w:numId w:val="3"/>
        </w:numPr>
        <w:ind w:left="0" w:firstLine="567"/>
        <w:rPr>
          <w:rFonts w:cs="Times New Roman"/>
          <w:sz w:val="24"/>
          <w:szCs w:val="24"/>
        </w:rPr>
      </w:pPr>
      <w:r w:rsidRPr="00F47453">
        <w:rPr>
          <w:rFonts w:cs="Times New Roman"/>
          <w:sz w:val="24"/>
          <w:szCs w:val="24"/>
        </w:rPr>
        <w:t xml:space="preserve">Передать в </w:t>
      </w:r>
      <w:r>
        <w:rPr>
          <w:rFonts w:cs="Times New Roman"/>
          <w:sz w:val="24"/>
          <w:szCs w:val="24"/>
        </w:rPr>
        <w:t>аренду муниципальное имущество Арендатору</w:t>
      </w:r>
      <w:r w:rsidRPr="00F47453">
        <w:rPr>
          <w:rFonts w:cs="Times New Roman"/>
          <w:sz w:val="24"/>
          <w:szCs w:val="24"/>
        </w:rPr>
        <w:t xml:space="preserve">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653255" w:rsidRPr="002E71CE" w:rsidRDefault="00653255" w:rsidP="00653255">
      <w:pPr>
        <w:pStyle w:val="13"/>
        <w:numPr>
          <w:ilvl w:val="2"/>
          <w:numId w:val="3"/>
        </w:numPr>
        <w:ind w:left="0" w:firstLine="567"/>
        <w:rPr>
          <w:rFonts w:cs="Times New Roman"/>
          <w:sz w:val="24"/>
          <w:szCs w:val="24"/>
        </w:rPr>
      </w:pPr>
      <w:r w:rsidRPr="00D67760">
        <w:rPr>
          <w:rFonts w:cs="Times New Roman"/>
          <w:sz w:val="24"/>
          <w:szCs w:val="24"/>
        </w:rPr>
        <w:t>Не сове</w:t>
      </w:r>
      <w:r>
        <w:rPr>
          <w:rFonts w:cs="Times New Roman"/>
          <w:sz w:val="24"/>
          <w:szCs w:val="24"/>
        </w:rPr>
        <w:t>ршать действий, препятствующих Арендатору</w:t>
      </w:r>
      <w:r w:rsidRPr="00D67760">
        <w:rPr>
          <w:rFonts w:cs="Times New Roman"/>
          <w:sz w:val="24"/>
          <w:szCs w:val="24"/>
        </w:rPr>
        <w:t xml:space="preserve"> пользоваться арендованным нежилым помещением в порядке, установленном настоящим Договором</w:t>
      </w:r>
      <w:r>
        <w:rPr>
          <w:rFonts w:cs="Times New Roman"/>
          <w:sz w:val="24"/>
          <w:szCs w:val="24"/>
        </w:rPr>
        <w:t>.</w:t>
      </w:r>
    </w:p>
    <w:p w:rsidR="00653255" w:rsidRDefault="00653255" w:rsidP="00653255">
      <w:pPr>
        <w:pStyle w:val="13"/>
        <w:numPr>
          <w:ilvl w:val="2"/>
          <w:numId w:val="3"/>
        </w:numPr>
        <w:ind w:left="0" w:firstLine="567"/>
        <w:rPr>
          <w:rFonts w:cs="Times New Roman"/>
          <w:sz w:val="24"/>
          <w:szCs w:val="24"/>
        </w:rPr>
      </w:pPr>
      <w:r w:rsidRPr="00D67760">
        <w:rPr>
          <w:rFonts w:cs="Times New Roman"/>
          <w:sz w:val="24"/>
          <w:szCs w:val="24"/>
        </w:rPr>
        <w:t>В случае а</w:t>
      </w:r>
      <w:r>
        <w:rPr>
          <w:rFonts w:cs="Times New Roman"/>
          <w:sz w:val="24"/>
          <w:szCs w:val="24"/>
        </w:rPr>
        <w:t>варий, произошедших не по вине Арендатора</w:t>
      </w:r>
      <w:r w:rsidRPr="00D67760">
        <w:rPr>
          <w:rFonts w:cs="Times New Roman"/>
          <w:sz w:val="24"/>
          <w:szCs w:val="24"/>
        </w:rPr>
        <w:t>, немедленно принимать все необходимые меры по устранению ее последствий, в том числе оказывать нео</w:t>
      </w:r>
      <w:r>
        <w:rPr>
          <w:rFonts w:cs="Times New Roman"/>
          <w:sz w:val="24"/>
          <w:szCs w:val="24"/>
        </w:rPr>
        <w:t>бходимое содействие Арендатору</w:t>
      </w:r>
      <w:r w:rsidRPr="00D67760">
        <w:rPr>
          <w:rFonts w:cs="Times New Roman"/>
          <w:sz w:val="24"/>
          <w:szCs w:val="24"/>
        </w:rPr>
        <w:t xml:space="preserve"> по устранению их последствий.</w:t>
      </w:r>
      <w:r>
        <w:rPr>
          <w:rFonts w:cs="Times New Roman"/>
          <w:sz w:val="24"/>
          <w:szCs w:val="24"/>
        </w:rPr>
        <w:t xml:space="preserve"> </w:t>
      </w:r>
      <w:r w:rsidRPr="002E71CE">
        <w:rPr>
          <w:rFonts w:cs="Times New Roman"/>
          <w:sz w:val="24"/>
          <w:szCs w:val="24"/>
        </w:rPr>
        <w:t>Осущес</w:t>
      </w:r>
      <w:r>
        <w:rPr>
          <w:rFonts w:cs="Times New Roman"/>
          <w:sz w:val="24"/>
          <w:szCs w:val="24"/>
        </w:rPr>
        <w:t>твлять контроль</w:t>
      </w:r>
    </w:p>
    <w:p w:rsidR="00653255" w:rsidRPr="002E71CE" w:rsidRDefault="00653255" w:rsidP="00653255">
      <w:pPr>
        <w:pStyle w:val="13"/>
        <w:rPr>
          <w:rFonts w:cs="Times New Roman"/>
          <w:sz w:val="24"/>
          <w:szCs w:val="24"/>
        </w:rPr>
      </w:pPr>
      <w:r>
        <w:rPr>
          <w:rFonts w:cs="Times New Roman"/>
          <w:sz w:val="24"/>
          <w:szCs w:val="24"/>
        </w:rPr>
        <w:t>выполнения Арендатором</w:t>
      </w:r>
      <w:r w:rsidRPr="002E71CE">
        <w:rPr>
          <w:rFonts w:cs="Times New Roman"/>
          <w:sz w:val="24"/>
          <w:szCs w:val="24"/>
        </w:rPr>
        <w:t xml:space="preserve"> взятых настоящим договором обязательств.</w:t>
      </w:r>
    </w:p>
    <w:p w:rsidR="00653255" w:rsidRDefault="00653255" w:rsidP="00653255">
      <w:pPr>
        <w:pStyle w:val="13"/>
        <w:numPr>
          <w:ilvl w:val="2"/>
          <w:numId w:val="3"/>
        </w:numPr>
        <w:ind w:left="0" w:firstLine="567"/>
        <w:rPr>
          <w:rFonts w:cs="Times New Roman"/>
          <w:sz w:val="24"/>
          <w:szCs w:val="24"/>
        </w:rPr>
      </w:pPr>
      <w:r w:rsidRPr="002E71CE">
        <w:rPr>
          <w:rFonts w:cs="Times New Roman"/>
          <w:sz w:val="24"/>
          <w:szCs w:val="24"/>
        </w:rPr>
        <w:t>При выпол</w:t>
      </w:r>
      <w:r>
        <w:rPr>
          <w:rFonts w:cs="Times New Roman"/>
          <w:sz w:val="24"/>
          <w:szCs w:val="24"/>
        </w:rPr>
        <w:t>нении условий данного договора Арендодатель</w:t>
      </w:r>
      <w:r w:rsidRPr="002E71CE">
        <w:rPr>
          <w:rFonts w:cs="Times New Roman"/>
          <w:sz w:val="24"/>
          <w:szCs w:val="24"/>
        </w:rPr>
        <w:t xml:space="preserve"> гарантирует перезаключение договора на следующий срок.</w:t>
      </w:r>
    </w:p>
    <w:p w:rsidR="00653255" w:rsidRPr="002E71CE" w:rsidRDefault="00653255" w:rsidP="00653255">
      <w:pPr>
        <w:pStyle w:val="13"/>
        <w:numPr>
          <w:ilvl w:val="2"/>
          <w:numId w:val="3"/>
        </w:numPr>
        <w:spacing w:line="284" w:lineRule="exact"/>
        <w:ind w:left="0" w:firstLine="567"/>
        <w:rPr>
          <w:rFonts w:cs="Times New Roman"/>
          <w:sz w:val="24"/>
          <w:szCs w:val="24"/>
        </w:rPr>
      </w:pPr>
      <w:r w:rsidRPr="00D67760">
        <w:rPr>
          <w:rFonts w:cs="Times New Roman"/>
          <w:sz w:val="24"/>
          <w:szCs w:val="24"/>
        </w:rPr>
        <w:lastRenderedPageBreak/>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w:t>
      </w:r>
      <w:r>
        <w:rPr>
          <w:rFonts w:cs="Times New Roman"/>
          <w:sz w:val="24"/>
          <w:szCs w:val="24"/>
        </w:rPr>
        <w:t xml:space="preserve"> нежилое помещение от Арендатора</w:t>
      </w:r>
      <w:r w:rsidRPr="00D67760">
        <w:rPr>
          <w:rFonts w:cs="Times New Roman"/>
          <w:sz w:val="24"/>
          <w:szCs w:val="24"/>
        </w:rPr>
        <w:t xml:space="preserve"> по акту приема-передачи в состоянии, в котором соответствующе</w:t>
      </w:r>
      <w:r>
        <w:rPr>
          <w:rFonts w:cs="Times New Roman"/>
          <w:sz w:val="24"/>
          <w:szCs w:val="24"/>
        </w:rPr>
        <w:t xml:space="preserve">е имущество было предоставлено </w:t>
      </w:r>
      <w:r w:rsidRPr="00D67760">
        <w:rPr>
          <w:rFonts w:cs="Times New Roman"/>
          <w:sz w:val="24"/>
          <w:szCs w:val="24"/>
        </w:rPr>
        <w:t xml:space="preserve">Арендатору, с учётом нормативного износа и улучшений имущества, произведенных в соответствии с условиями настоящего Договора и </w:t>
      </w:r>
      <w:r>
        <w:rPr>
          <w:rFonts w:cs="Times New Roman"/>
          <w:sz w:val="24"/>
          <w:szCs w:val="24"/>
        </w:rPr>
        <w:t xml:space="preserve">согласованных </w:t>
      </w:r>
      <w:r w:rsidRPr="00D67760">
        <w:rPr>
          <w:rFonts w:cs="Times New Roman"/>
          <w:sz w:val="24"/>
          <w:szCs w:val="24"/>
        </w:rPr>
        <w:t>Арендодателем.</w:t>
      </w:r>
    </w:p>
    <w:p w:rsidR="00653255" w:rsidRDefault="00653255" w:rsidP="00653255">
      <w:pPr>
        <w:pStyle w:val="13"/>
        <w:numPr>
          <w:ilvl w:val="2"/>
          <w:numId w:val="3"/>
        </w:numPr>
        <w:spacing w:line="284" w:lineRule="exact"/>
        <w:ind w:left="0" w:firstLine="567"/>
        <w:rPr>
          <w:rFonts w:cs="Times New Roman"/>
          <w:sz w:val="24"/>
          <w:szCs w:val="24"/>
        </w:rPr>
      </w:pPr>
      <w:r w:rsidRPr="002E71CE">
        <w:rPr>
          <w:rFonts w:cs="Times New Roman"/>
          <w:sz w:val="24"/>
          <w:szCs w:val="24"/>
        </w:rPr>
        <w:t>Письменно в тече</w:t>
      </w:r>
      <w:r>
        <w:rPr>
          <w:rFonts w:cs="Times New Roman"/>
          <w:sz w:val="24"/>
          <w:szCs w:val="24"/>
        </w:rPr>
        <w:t>ние 10 (десяти) дней уведомить Арендатора</w:t>
      </w:r>
      <w:r w:rsidRPr="002E71CE">
        <w:rPr>
          <w:rFonts w:cs="Times New Roman"/>
          <w:sz w:val="24"/>
          <w:szCs w:val="24"/>
        </w:rPr>
        <w:t xml:space="preserve">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653255" w:rsidRPr="002E71CE" w:rsidRDefault="00653255" w:rsidP="00653255">
      <w:pPr>
        <w:pStyle w:val="13"/>
        <w:numPr>
          <w:ilvl w:val="2"/>
          <w:numId w:val="3"/>
        </w:numPr>
        <w:spacing w:after="60" w:line="284" w:lineRule="exact"/>
        <w:ind w:left="0" w:firstLine="567"/>
        <w:rPr>
          <w:rFonts w:cs="Times New Roman"/>
          <w:sz w:val="24"/>
          <w:szCs w:val="24"/>
        </w:rPr>
      </w:pPr>
      <w:r w:rsidRPr="00D67760">
        <w:rPr>
          <w:rFonts w:cs="Times New Roman"/>
          <w:sz w:val="24"/>
          <w:szCs w:val="24"/>
        </w:rPr>
        <w:t xml:space="preserve"> Осущест</w:t>
      </w:r>
      <w:r>
        <w:rPr>
          <w:rFonts w:cs="Times New Roman"/>
          <w:sz w:val="24"/>
          <w:szCs w:val="24"/>
        </w:rPr>
        <w:t xml:space="preserve">влять контроль над выполнением </w:t>
      </w:r>
      <w:r w:rsidRPr="00D67760">
        <w:rPr>
          <w:rFonts w:cs="Times New Roman"/>
          <w:sz w:val="24"/>
          <w:szCs w:val="24"/>
        </w:rPr>
        <w:t>Аренд</w:t>
      </w:r>
      <w:r>
        <w:rPr>
          <w:rFonts w:cs="Times New Roman"/>
          <w:sz w:val="24"/>
          <w:szCs w:val="24"/>
        </w:rPr>
        <w:t xml:space="preserve">атором </w:t>
      </w:r>
      <w:r w:rsidRPr="00D67760">
        <w:rPr>
          <w:rFonts w:cs="Times New Roman"/>
          <w:sz w:val="24"/>
          <w:szCs w:val="24"/>
        </w:rPr>
        <w:t>взятых настоящим договором обязательств.</w:t>
      </w:r>
    </w:p>
    <w:p w:rsidR="00653255" w:rsidRPr="00D67760" w:rsidRDefault="00653255" w:rsidP="00653255">
      <w:pPr>
        <w:pStyle w:val="13"/>
        <w:numPr>
          <w:ilvl w:val="1"/>
          <w:numId w:val="3"/>
        </w:numPr>
        <w:spacing w:before="60" w:after="60" w:line="284" w:lineRule="exact"/>
        <w:ind w:left="0" w:firstLine="567"/>
        <w:rPr>
          <w:rFonts w:cs="Times New Roman"/>
          <w:b/>
          <w:sz w:val="24"/>
          <w:szCs w:val="24"/>
        </w:rPr>
      </w:pPr>
      <w:r>
        <w:rPr>
          <w:rFonts w:cs="Times New Roman"/>
          <w:b/>
          <w:sz w:val="24"/>
          <w:szCs w:val="24"/>
        </w:rPr>
        <w:t>Арендатор</w:t>
      </w:r>
      <w:r w:rsidRPr="00D67760">
        <w:rPr>
          <w:rFonts w:cs="Times New Roman"/>
          <w:b/>
          <w:sz w:val="24"/>
          <w:szCs w:val="24"/>
        </w:rPr>
        <w:t xml:space="preserve"> обязуется:</w:t>
      </w:r>
    </w:p>
    <w:p w:rsidR="00653255" w:rsidRDefault="00653255" w:rsidP="00653255">
      <w:pPr>
        <w:pStyle w:val="13"/>
        <w:numPr>
          <w:ilvl w:val="2"/>
          <w:numId w:val="3"/>
        </w:numPr>
        <w:spacing w:line="284"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p>
    <w:p w:rsidR="00653255" w:rsidRPr="004F0905" w:rsidRDefault="00653255" w:rsidP="00653255">
      <w:pPr>
        <w:pStyle w:val="13"/>
        <w:numPr>
          <w:ilvl w:val="2"/>
          <w:numId w:val="3"/>
        </w:numPr>
        <w:spacing w:line="284"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7A0CAA">
        <w:rPr>
          <w:rFonts w:cs="Times New Roman"/>
          <w:sz w:val="24"/>
          <w:szCs w:val="24"/>
        </w:rPr>
        <w:t>,</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653255" w:rsidRPr="004F0905" w:rsidRDefault="00653255" w:rsidP="00653255">
      <w:pPr>
        <w:pStyle w:val="13"/>
        <w:numPr>
          <w:ilvl w:val="2"/>
          <w:numId w:val="3"/>
        </w:numPr>
        <w:spacing w:line="284" w:lineRule="exact"/>
        <w:ind w:left="0" w:firstLine="567"/>
        <w:rPr>
          <w:rFonts w:cs="Times New Roman"/>
          <w:sz w:val="24"/>
          <w:szCs w:val="24"/>
        </w:rPr>
      </w:pPr>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Pr>
          <w:rFonts w:cs="Times New Roman"/>
          <w:sz w:val="24"/>
          <w:szCs w:val="24"/>
        </w:rPr>
        <w:t xml:space="preserve">заключения с </w:t>
      </w:r>
      <w:r w:rsidRPr="00493442">
        <w:rPr>
          <w:rFonts w:cs="Times New Roman"/>
          <w:sz w:val="24"/>
          <w:szCs w:val="24"/>
        </w:rPr>
        <w:t>Арендодателем</w:t>
      </w:r>
      <w:r>
        <w:rPr>
          <w:rFonts w:cs="Times New Roman"/>
          <w:sz w:val="24"/>
          <w:szCs w:val="24"/>
        </w:rPr>
        <w:t xml:space="preserve"> </w:t>
      </w:r>
      <w:r w:rsidRPr="00493442">
        <w:rPr>
          <w:rFonts w:cs="Times New Roman"/>
          <w:sz w:val="24"/>
          <w:szCs w:val="24"/>
        </w:rPr>
        <w:t>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
    <w:p w:rsidR="00653255" w:rsidRPr="004F0905" w:rsidRDefault="00653255" w:rsidP="00653255">
      <w:pPr>
        <w:pStyle w:val="13"/>
        <w:spacing w:line="284"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653255" w:rsidRPr="0025310E" w:rsidRDefault="00653255" w:rsidP="00653255">
      <w:pPr>
        <w:pStyle w:val="13"/>
        <w:numPr>
          <w:ilvl w:val="2"/>
          <w:numId w:val="3"/>
        </w:numPr>
        <w:spacing w:line="284"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653255" w:rsidRPr="004F0905" w:rsidRDefault="00653255" w:rsidP="00653255">
      <w:pPr>
        <w:pStyle w:val="13"/>
        <w:numPr>
          <w:ilvl w:val="2"/>
          <w:numId w:val="3"/>
        </w:numPr>
        <w:spacing w:line="284"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w:t>
      </w:r>
      <w:r>
        <w:rPr>
          <w:rFonts w:cs="Times New Roman"/>
          <w:sz w:val="24"/>
          <w:szCs w:val="24"/>
        </w:rPr>
        <w:t>ии) без письменного разрешения Арендодателя</w:t>
      </w:r>
      <w:r w:rsidRPr="004F0905">
        <w:rPr>
          <w:rFonts w:cs="Times New Roman"/>
          <w:sz w:val="24"/>
          <w:szCs w:val="24"/>
        </w:rPr>
        <w:t>.</w:t>
      </w:r>
    </w:p>
    <w:p w:rsidR="00653255" w:rsidRPr="00E21341" w:rsidRDefault="00653255" w:rsidP="00653255">
      <w:pPr>
        <w:pStyle w:val="13"/>
        <w:numPr>
          <w:ilvl w:val="2"/>
          <w:numId w:val="3"/>
        </w:numPr>
        <w:spacing w:line="284" w:lineRule="exact"/>
        <w:ind w:left="0" w:firstLine="567"/>
        <w:rPr>
          <w:rFonts w:cs="Times New Roman"/>
          <w:sz w:val="24"/>
          <w:szCs w:val="24"/>
        </w:rPr>
      </w:pPr>
      <w:r>
        <w:rPr>
          <w:rFonts w:cs="Times New Roman"/>
          <w:sz w:val="24"/>
          <w:szCs w:val="24"/>
        </w:rPr>
        <w:t xml:space="preserve">Письменно сообщить Арендодателю </w:t>
      </w:r>
      <w:r w:rsidRPr="00E21341">
        <w:rPr>
          <w:rFonts w:cs="Times New Roman"/>
          <w:sz w:val="24"/>
          <w:szCs w:val="24"/>
        </w:rPr>
        <w:t xml:space="preserve">не позднее, чем за </w:t>
      </w:r>
      <w:r>
        <w:rPr>
          <w:rFonts w:cs="Times New Roman"/>
          <w:sz w:val="24"/>
          <w:szCs w:val="24"/>
        </w:rPr>
        <w:t>один</w:t>
      </w:r>
      <w:r w:rsidRPr="00E21341">
        <w:rPr>
          <w:rFonts w:cs="Times New Roman"/>
          <w:sz w:val="24"/>
          <w:szCs w:val="24"/>
        </w:rPr>
        <w:t xml:space="preserve"> месяц,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 Арендатор обязан возвратить Арендодателю</w:t>
      </w:r>
      <w:r w:rsidRPr="00E21341">
        <w:rPr>
          <w:rFonts w:cs="Times New Roman"/>
          <w:sz w:val="24"/>
          <w:szCs w:val="24"/>
        </w:rPr>
        <w:t xml:space="preserve"> имущество по акту в исправном состоянии с учетом нормального износа.</w:t>
      </w:r>
    </w:p>
    <w:p w:rsidR="00653255" w:rsidRPr="00A379B3" w:rsidRDefault="00653255" w:rsidP="00653255">
      <w:pPr>
        <w:pStyle w:val="13"/>
        <w:numPr>
          <w:ilvl w:val="2"/>
          <w:numId w:val="3"/>
        </w:numPr>
        <w:spacing w:line="284"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обязательств(п. 1 ст. 393 ГК РФ).</w:t>
      </w:r>
    </w:p>
    <w:p w:rsidR="00653255" w:rsidRDefault="00653255" w:rsidP="00653255">
      <w:pPr>
        <w:pStyle w:val="13"/>
        <w:spacing w:line="284"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w:t>
      </w:r>
      <w:r>
        <w:rPr>
          <w:rFonts w:cs="Times New Roman"/>
          <w:sz w:val="24"/>
          <w:szCs w:val="24"/>
        </w:rPr>
        <w:t>итории в объемах, определяемых Арендодателем</w:t>
      </w:r>
      <w:r w:rsidRPr="00E21341">
        <w:rPr>
          <w:rFonts w:cs="Times New Roman"/>
          <w:sz w:val="24"/>
          <w:szCs w:val="24"/>
        </w:rPr>
        <w:t xml:space="preserve">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w:t>
      </w:r>
      <w:r>
        <w:rPr>
          <w:rFonts w:cs="Times New Roman"/>
          <w:sz w:val="24"/>
          <w:szCs w:val="24"/>
        </w:rPr>
        <w:t>разования «Поселок Вольгинский».</w:t>
      </w:r>
    </w:p>
    <w:p w:rsidR="00653255" w:rsidRPr="004F0905" w:rsidRDefault="00653255" w:rsidP="00653255">
      <w:pPr>
        <w:pStyle w:val="13"/>
        <w:spacing w:line="284" w:lineRule="exact"/>
        <w:ind w:firstLine="567"/>
        <w:rPr>
          <w:rFonts w:cs="Times New Roman"/>
          <w:sz w:val="24"/>
          <w:szCs w:val="24"/>
        </w:rPr>
      </w:pPr>
      <w:r>
        <w:rPr>
          <w:rFonts w:cs="Times New Roman"/>
          <w:sz w:val="24"/>
          <w:szCs w:val="24"/>
        </w:rPr>
        <w:t>2.2.9.</w:t>
      </w:r>
      <w:r>
        <w:rPr>
          <w:rFonts w:cs="Times New Roman"/>
          <w:sz w:val="24"/>
          <w:szCs w:val="24"/>
        </w:rPr>
        <w:tab/>
        <w:t xml:space="preserve">Арендатор </w:t>
      </w:r>
      <w:r w:rsidRPr="004F0905">
        <w:rPr>
          <w:rFonts w:cs="Times New Roman"/>
          <w:sz w:val="24"/>
          <w:szCs w:val="24"/>
        </w:rPr>
        <w:t xml:space="preserve">обязуется заключить договор на вывоз ТБО. </w:t>
      </w:r>
    </w:p>
    <w:p w:rsidR="00653255" w:rsidRPr="004F0905" w:rsidRDefault="00653255" w:rsidP="00653255">
      <w:pPr>
        <w:pStyle w:val="13"/>
        <w:spacing w:line="284" w:lineRule="exact"/>
        <w:ind w:firstLine="567"/>
        <w:rPr>
          <w:rFonts w:cs="Times New Roman"/>
          <w:sz w:val="24"/>
          <w:szCs w:val="24"/>
        </w:rPr>
      </w:pPr>
      <w:r>
        <w:rPr>
          <w:rFonts w:cs="Times New Roman"/>
          <w:sz w:val="24"/>
          <w:szCs w:val="24"/>
        </w:rPr>
        <w:t>2.2.10.</w:t>
      </w:r>
      <w:r>
        <w:rPr>
          <w:rFonts w:cs="Times New Roman"/>
          <w:sz w:val="24"/>
          <w:szCs w:val="24"/>
        </w:rPr>
        <w:tab/>
        <w:t xml:space="preserve">Обеспечивать представителям Арендодателя </w:t>
      </w:r>
      <w:r w:rsidRPr="004F0905">
        <w:rPr>
          <w:rFonts w:cs="Times New Roman"/>
          <w:sz w:val="24"/>
          <w:szCs w:val="24"/>
        </w:rPr>
        <w:t>беспрепятственный доступ в арендуемые помещения для их осмотра и проверки соблюдения условий настоящего договора.</w:t>
      </w:r>
    </w:p>
    <w:p w:rsidR="00653255" w:rsidRPr="004F0905" w:rsidRDefault="00653255" w:rsidP="00653255">
      <w:pPr>
        <w:pStyle w:val="13"/>
        <w:spacing w:line="284"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w:t>
      </w:r>
      <w:r>
        <w:rPr>
          <w:rFonts w:cs="Times New Roman"/>
          <w:sz w:val="24"/>
          <w:szCs w:val="24"/>
        </w:rPr>
        <w:t>уемые помещения, информировать Арендодателя</w:t>
      </w:r>
      <w:r w:rsidRPr="004F0905">
        <w:rPr>
          <w:rFonts w:cs="Times New Roman"/>
          <w:sz w:val="24"/>
          <w:szCs w:val="24"/>
        </w:rPr>
        <w:t xml:space="preserve"> об их неисправностях и по первому требованию предоставлять возможность доступа к ним обслуживающему персоналу для проведения профилактических</w:t>
      </w:r>
      <w:r>
        <w:rPr>
          <w:rFonts w:cs="Times New Roman"/>
          <w:sz w:val="24"/>
          <w:szCs w:val="24"/>
        </w:rPr>
        <w:t>, аварийных и ремонтных работ. Арендатор</w:t>
      </w:r>
      <w:r w:rsidRPr="004F0905">
        <w:rPr>
          <w:rFonts w:cs="Times New Roman"/>
          <w:sz w:val="24"/>
          <w:szCs w:val="24"/>
        </w:rPr>
        <w:t xml:space="preserve"> не имеет права загромождать проходы и доступы к общим инженерным коммуникациям и проводить на</w:t>
      </w:r>
      <w:r>
        <w:rPr>
          <w:rFonts w:cs="Times New Roman"/>
          <w:sz w:val="24"/>
          <w:szCs w:val="24"/>
        </w:rPr>
        <w:t xml:space="preserve"> них работы без согласования с Арендодателем</w:t>
      </w:r>
      <w:r w:rsidRPr="004F0905">
        <w:rPr>
          <w:rFonts w:cs="Times New Roman"/>
          <w:sz w:val="24"/>
          <w:szCs w:val="24"/>
        </w:rPr>
        <w:t>.</w:t>
      </w:r>
    </w:p>
    <w:p w:rsidR="00653255" w:rsidRDefault="00653255" w:rsidP="00653255">
      <w:pPr>
        <w:pStyle w:val="13"/>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w:t>
      </w:r>
      <w:r>
        <w:rPr>
          <w:rFonts w:cs="Times New Roman"/>
          <w:sz w:val="24"/>
          <w:szCs w:val="24"/>
        </w:rPr>
        <w:t>ние 10 (десяти) дней уведомить Арендодателя</w:t>
      </w:r>
      <w:r w:rsidRPr="004F0905">
        <w:rPr>
          <w:rFonts w:cs="Times New Roman"/>
          <w:sz w:val="24"/>
          <w:szCs w:val="24"/>
        </w:rPr>
        <w:t xml:space="preserve"> об изменении своих реквизитов.</w:t>
      </w:r>
    </w:p>
    <w:p w:rsidR="00653255" w:rsidRPr="0015333B" w:rsidRDefault="00653255" w:rsidP="00653255">
      <w:pPr>
        <w:pStyle w:val="13"/>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653255" w:rsidRPr="004F0905" w:rsidRDefault="00653255" w:rsidP="00653255">
      <w:pPr>
        <w:pStyle w:val="13"/>
        <w:spacing w:after="40" w:line="280" w:lineRule="exact"/>
        <w:ind w:firstLine="567"/>
        <w:rPr>
          <w:rFonts w:cs="Times New Roman"/>
          <w:sz w:val="24"/>
          <w:szCs w:val="24"/>
        </w:rPr>
      </w:pPr>
      <w:r>
        <w:rPr>
          <w:rFonts w:cs="Times New Roman"/>
          <w:sz w:val="24"/>
          <w:szCs w:val="24"/>
        </w:rPr>
        <w:lastRenderedPageBreak/>
        <w:t>2.3.</w:t>
      </w:r>
      <w:r>
        <w:rPr>
          <w:rFonts w:cs="Times New Roman"/>
          <w:sz w:val="24"/>
          <w:szCs w:val="24"/>
        </w:rPr>
        <w:tab/>
        <w:t xml:space="preserve">Арендатору </w:t>
      </w:r>
      <w:r w:rsidRPr="004F0905">
        <w:rPr>
          <w:rFonts w:cs="Times New Roman"/>
          <w:sz w:val="24"/>
          <w:szCs w:val="24"/>
        </w:rPr>
        <w:t xml:space="preserve">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w:t>
      </w:r>
      <w:r>
        <w:rPr>
          <w:rFonts w:cs="Times New Roman"/>
          <w:sz w:val="24"/>
          <w:szCs w:val="24"/>
        </w:rPr>
        <w:t>согласия Арендодателя</w:t>
      </w:r>
      <w:r w:rsidRPr="004F0905">
        <w:rPr>
          <w:rFonts w:cs="Times New Roman"/>
          <w:sz w:val="24"/>
          <w:szCs w:val="24"/>
        </w:rPr>
        <w:t>.</w:t>
      </w:r>
    </w:p>
    <w:p w:rsidR="00653255" w:rsidRPr="004F0905" w:rsidRDefault="00653255" w:rsidP="00653255">
      <w:pPr>
        <w:pStyle w:val="13"/>
        <w:tabs>
          <w:tab w:val="left" w:pos="0"/>
        </w:tabs>
        <w:spacing w:line="280" w:lineRule="exact"/>
        <w:ind w:firstLine="567"/>
        <w:rPr>
          <w:rFonts w:cs="Times New Roman"/>
          <w:sz w:val="24"/>
          <w:szCs w:val="24"/>
        </w:rPr>
      </w:pPr>
      <w:r>
        <w:rPr>
          <w:rFonts w:cs="Times New Roman"/>
          <w:sz w:val="24"/>
          <w:szCs w:val="24"/>
        </w:rPr>
        <w:t>2.4.</w:t>
      </w:r>
      <w:r>
        <w:rPr>
          <w:rFonts w:cs="Times New Roman"/>
          <w:sz w:val="24"/>
          <w:szCs w:val="24"/>
        </w:rPr>
        <w:tab/>
        <w:t>В случае, когда Арендатор</w:t>
      </w:r>
      <w:r w:rsidRPr="004F0905">
        <w:rPr>
          <w:rFonts w:cs="Times New Roman"/>
          <w:sz w:val="24"/>
          <w:szCs w:val="24"/>
        </w:rPr>
        <w:t xml:space="preserve"> произвел за счет собственных средств неотделимые улучшения без вреда для арендованного имущества (реконструкция, перепланировка), то:</w:t>
      </w:r>
    </w:p>
    <w:p w:rsidR="00653255" w:rsidRDefault="00653255" w:rsidP="00653255">
      <w:pPr>
        <w:pStyle w:val="13"/>
        <w:spacing w:line="280" w:lineRule="exact"/>
        <w:ind w:firstLine="567"/>
        <w:rPr>
          <w:rFonts w:cs="Times New Roman"/>
          <w:sz w:val="24"/>
          <w:szCs w:val="24"/>
        </w:rPr>
      </w:pPr>
      <w:r w:rsidRPr="002E71CE">
        <w:rPr>
          <w:rFonts w:cs="Times New Roman"/>
          <w:sz w:val="24"/>
          <w:szCs w:val="24"/>
        </w:rPr>
        <w:t>- если улучшения произв</w:t>
      </w:r>
      <w:r>
        <w:rPr>
          <w:rFonts w:cs="Times New Roman"/>
          <w:sz w:val="24"/>
          <w:szCs w:val="24"/>
        </w:rPr>
        <w:t xml:space="preserve">едены с письменного разрешения </w:t>
      </w:r>
      <w:r w:rsidRPr="002E71CE">
        <w:rPr>
          <w:rFonts w:cs="Times New Roman"/>
          <w:sz w:val="24"/>
          <w:szCs w:val="24"/>
        </w:rPr>
        <w:t>Арендодат</w:t>
      </w:r>
      <w:r>
        <w:rPr>
          <w:rFonts w:cs="Times New Roman"/>
          <w:sz w:val="24"/>
          <w:szCs w:val="24"/>
        </w:rPr>
        <w:t>еля</w:t>
      </w:r>
      <w:r w:rsidRPr="002E71CE">
        <w:rPr>
          <w:rFonts w:cs="Times New Roman"/>
          <w:sz w:val="24"/>
          <w:szCs w:val="24"/>
        </w:rPr>
        <w:t>,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653255" w:rsidRPr="002E71CE" w:rsidRDefault="00653255" w:rsidP="00653255">
      <w:pPr>
        <w:pStyle w:val="13"/>
        <w:spacing w:line="28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653255" w:rsidRPr="002E71CE" w:rsidRDefault="00653255" w:rsidP="00653255">
      <w:pPr>
        <w:pStyle w:val="13"/>
        <w:spacing w:line="28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653255" w:rsidRPr="002E71CE" w:rsidRDefault="00653255" w:rsidP="00653255">
      <w:pPr>
        <w:pStyle w:val="13"/>
        <w:numPr>
          <w:ilvl w:val="1"/>
          <w:numId w:val="13"/>
        </w:numPr>
        <w:spacing w:line="280" w:lineRule="exact"/>
        <w:ind w:left="0" w:firstLine="567"/>
        <w:rPr>
          <w:rFonts w:cs="Times New Roman"/>
          <w:sz w:val="24"/>
          <w:szCs w:val="24"/>
        </w:rPr>
      </w:pPr>
      <w:r w:rsidRPr="002E71CE">
        <w:rPr>
          <w:rFonts w:cs="Times New Roman"/>
          <w:sz w:val="24"/>
          <w:szCs w:val="24"/>
        </w:rPr>
        <w:t>Пи</w:t>
      </w:r>
      <w:r>
        <w:rPr>
          <w:rFonts w:cs="Times New Roman"/>
          <w:sz w:val="24"/>
          <w:szCs w:val="24"/>
        </w:rPr>
        <w:t>сьменно уведомить Арендодателя</w:t>
      </w:r>
      <w:r w:rsidRPr="002E71CE">
        <w:rPr>
          <w:rFonts w:cs="Times New Roman"/>
          <w:sz w:val="24"/>
          <w:szCs w:val="24"/>
        </w:rPr>
        <w:t xml:space="preserve">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653255" w:rsidRPr="002E71CE" w:rsidRDefault="00653255" w:rsidP="00653255">
      <w:pPr>
        <w:pStyle w:val="13"/>
        <w:numPr>
          <w:ilvl w:val="0"/>
          <w:numId w:val="13"/>
        </w:numPr>
        <w:spacing w:before="120" w:after="60" w:line="280" w:lineRule="exact"/>
        <w:ind w:left="0" w:firstLine="567"/>
        <w:jc w:val="center"/>
        <w:rPr>
          <w:rFonts w:cs="Times New Roman"/>
          <w:sz w:val="24"/>
          <w:szCs w:val="24"/>
        </w:rPr>
      </w:pPr>
      <w:r w:rsidRPr="002E71CE">
        <w:rPr>
          <w:rFonts w:cs="Times New Roman"/>
          <w:b/>
          <w:sz w:val="24"/>
          <w:szCs w:val="24"/>
        </w:rPr>
        <w:t>Расчеты по договору</w:t>
      </w:r>
    </w:p>
    <w:p w:rsidR="00653255" w:rsidRPr="008F2BA9" w:rsidRDefault="00653255" w:rsidP="00653255">
      <w:pPr>
        <w:pStyle w:val="13"/>
        <w:numPr>
          <w:ilvl w:val="1"/>
          <w:numId w:val="12"/>
        </w:numPr>
        <w:spacing w:line="280" w:lineRule="exact"/>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 з</w:t>
      </w:r>
      <w:r w:rsidRPr="002E71CE">
        <w:rPr>
          <w:rFonts w:cs="Times New Roman"/>
          <w:sz w:val="24"/>
          <w:szCs w:val="24"/>
        </w:rPr>
        <w:t>а указанное в п. 1.1</w:t>
      </w:r>
      <w:r>
        <w:rPr>
          <w:rFonts w:cs="Times New Roman"/>
          <w:sz w:val="24"/>
          <w:szCs w:val="24"/>
        </w:rPr>
        <w:t>.</w:t>
      </w:r>
      <w:r w:rsidRPr="002E71CE">
        <w:rPr>
          <w:rFonts w:cs="Times New Roman"/>
          <w:sz w:val="24"/>
          <w:szCs w:val="24"/>
        </w:rPr>
        <w:t xml:space="preserve"> настоящего договора имущество</w:t>
      </w:r>
      <w:r>
        <w:rPr>
          <w:rFonts w:cs="Times New Roman"/>
          <w:sz w:val="24"/>
          <w:szCs w:val="24"/>
        </w:rPr>
        <w:t xml:space="preserve"> </w:t>
      </w:r>
      <w:r w:rsidRPr="00A87903">
        <w:rPr>
          <w:rFonts w:cs="Times New Roman"/>
          <w:sz w:val="24"/>
          <w:szCs w:val="24"/>
        </w:rPr>
        <w:t>в соответствии с протоколом _________________________________________________</w:t>
      </w:r>
      <w:r>
        <w:rPr>
          <w:rFonts w:cs="Times New Roman"/>
          <w:sz w:val="24"/>
          <w:szCs w:val="24"/>
        </w:rPr>
        <w:t xml:space="preserve">_ составляет </w:t>
      </w:r>
      <w:r>
        <w:rPr>
          <w:rFonts w:cs="Times New Roman"/>
          <w:color w:val="000000"/>
          <w:sz w:val="24"/>
          <w:szCs w:val="24"/>
        </w:rPr>
        <w:t xml:space="preserve">________ </w:t>
      </w:r>
      <w:r w:rsidRPr="002E71CE">
        <w:rPr>
          <w:rFonts w:cs="Times New Roman"/>
          <w:color w:val="000000"/>
          <w:sz w:val="24"/>
          <w:szCs w:val="24"/>
        </w:rPr>
        <w:t>(</w:t>
      </w:r>
      <w:r>
        <w:rPr>
          <w:rFonts w:cs="Times New Roman"/>
          <w:color w:val="000000"/>
          <w:sz w:val="24"/>
          <w:szCs w:val="24"/>
        </w:rPr>
        <w:t>________________________________________</w:t>
      </w:r>
      <w:r w:rsidRPr="002E71CE">
        <w:rPr>
          <w:rFonts w:cs="Times New Roman"/>
          <w:color w:val="000000"/>
          <w:sz w:val="24"/>
          <w:szCs w:val="24"/>
        </w:rPr>
        <w:t>)</w:t>
      </w:r>
      <w:r>
        <w:rPr>
          <w:rFonts w:cs="Times New Roman"/>
          <w:color w:val="000000"/>
          <w:sz w:val="24"/>
          <w:szCs w:val="24"/>
        </w:rPr>
        <w:t xml:space="preserve"> рублей 00 копеек</w:t>
      </w:r>
      <w:r w:rsidRPr="002E71CE">
        <w:rPr>
          <w:rFonts w:cs="Times New Roman"/>
          <w:color w:val="000000"/>
          <w:sz w:val="24"/>
          <w:szCs w:val="24"/>
        </w:rPr>
        <w:t>, без НДС</w:t>
      </w:r>
      <w:r>
        <w:rPr>
          <w:rFonts w:cs="Times New Roman"/>
          <w:color w:val="000000"/>
          <w:sz w:val="24"/>
          <w:szCs w:val="24"/>
        </w:rPr>
        <w:t xml:space="preserve">. </w:t>
      </w:r>
      <w:r w:rsidRPr="002E71CE">
        <w:rPr>
          <w:rFonts w:cs="Times New Roman"/>
          <w:color w:val="000000"/>
          <w:sz w:val="24"/>
          <w:szCs w:val="24"/>
        </w:rPr>
        <w:t>Сумма арендной платы в месяц составляет</w:t>
      </w:r>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___________________________</w:t>
      </w:r>
      <w:r w:rsidRPr="002E71CE">
        <w:rPr>
          <w:rFonts w:cs="Times New Roman"/>
          <w:color w:val="000000"/>
          <w:sz w:val="24"/>
          <w:szCs w:val="24"/>
        </w:rPr>
        <w:t>)</w:t>
      </w:r>
      <w:r>
        <w:rPr>
          <w:rFonts w:cs="Times New Roman"/>
          <w:color w:val="000000"/>
          <w:sz w:val="24"/>
          <w:szCs w:val="24"/>
        </w:rPr>
        <w:t xml:space="preserve"> рублей 00 копеек</w:t>
      </w:r>
      <w:r w:rsidRPr="002E71CE">
        <w:rPr>
          <w:rFonts w:cs="Times New Roman"/>
          <w:color w:val="000000"/>
          <w:sz w:val="24"/>
          <w:szCs w:val="24"/>
        </w:rPr>
        <w:t>, без НДС.</w:t>
      </w:r>
    </w:p>
    <w:p w:rsidR="00653255" w:rsidRPr="009072DC" w:rsidRDefault="00653255" w:rsidP="00653255">
      <w:pPr>
        <w:pStyle w:val="13"/>
        <w:numPr>
          <w:ilvl w:val="1"/>
          <w:numId w:val="12"/>
        </w:numPr>
        <w:spacing w:line="280" w:lineRule="exact"/>
        <w:ind w:left="0" w:firstLine="567"/>
        <w:rPr>
          <w:rFonts w:cs="Times New Roman"/>
        </w:rPr>
      </w:pPr>
      <w:r>
        <w:rPr>
          <w:rFonts w:cs="Times New Roman"/>
          <w:sz w:val="24"/>
          <w:szCs w:val="24"/>
        </w:rPr>
        <w:t xml:space="preserve"> У</w:t>
      </w:r>
      <w:r w:rsidRPr="009072DC">
        <w:rPr>
          <w:rFonts w:cs="Times New Roman"/>
          <w:sz w:val="24"/>
          <w:szCs w:val="24"/>
        </w:rPr>
        <w:t>плата арендной платы в денежной форме в полном объеме п</w:t>
      </w:r>
      <w:r>
        <w:rPr>
          <w:rFonts w:cs="Times New Roman"/>
          <w:sz w:val="24"/>
          <w:szCs w:val="24"/>
        </w:rPr>
        <w:t>роизводится путем перечисления Арендатором</w:t>
      </w:r>
      <w:r w:rsidRPr="009072DC">
        <w:rPr>
          <w:rFonts w:cs="Times New Roman"/>
          <w:sz w:val="24"/>
          <w:szCs w:val="24"/>
        </w:rPr>
        <w:t xml:space="preserve"> подлежащей уплате суммы на расчетный счет Арендодателя по следующим реквизитам:</w:t>
      </w:r>
    </w:p>
    <w:p w:rsidR="00653255" w:rsidRPr="00593114" w:rsidRDefault="00653255" w:rsidP="00653255">
      <w:pPr>
        <w:pStyle w:val="a6"/>
        <w:spacing w:line="280" w:lineRule="exact"/>
        <w:rPr>
          <w:b/>
          <w:sz w:val="24"/>
          <w:szCs w:val="24"/>
        </w:rPr>
      </w:pPr>
      <w:r w:rsidRPr="00593114">
        <w:rPr>
          <w:b/>
          <w:sz w:val="24"/>
          <w:szCs w:val="24"/>
        </w:rPr>
        <w:t>Муниципальное казенное учреждение «Администрация поселка Вольгинский Петушинского района Владимирской области» л/с 04283007510)</w:t>
      </w:r>
    </w:p>
    <w:p w:rsidR="00653255" w:rsidRDefault="00653255" w:rsidP="00653255">
      <w:pPr>
        <w:pStyle w:val="a6"/>
        <w:spacing w:line="280" w:lineRule="exact"/>
        <w:rPr>
          <w:b/>
          <w:sz w:val="24"/>
          <w:szCs w:val="24"/>
        </w:rPr>
      </w:pPr>
      <w:r w:rsidRPr="00593114">
        <w:rPr>
          <w:b/>
          <w:sz w:val="24"/>
          <w:szCs w:val="24"/>
        </w:rPr>
        <w:t>ИНН 3321021382 / КПП 332101001</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ОГРН 1053300645628 </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ОКТМО 17646153</w:t>
      </w:r>
    </w:p>
    <w:p w:rsidR="00653255" w:rsidRDefault="00653255" w:rsidP="00653255">
      <w:pPr>
        <w:suppressAutoHyphens/>
        <w:spacing w:line="260" w:lineRule="exact"/>
        <w:jc w:val="both"/>
        <w:rPr>
          <w:rFonts w:eastAsia="Arial Unicode MS"/>
          <w:b/>
          <w:color w:val="00000A"/>
          <w:sz w:val="24"/>
          <w:szCs w:val="24"/>
        </w:rPr>
      </w:pPr>
      <w:r w:rsidRPr="00671138">
        <w:rPr>
          <w:rFonts w:eastAsia="Arial Unicode MS"/>
          <w:b/>
          <w:color w:val="00000A"/>
          <w:sz w:val="24"/>
          <w:szCs w:val="24"/>
        </w:rPr>
        <w:t>ОКПО 4122131</w:t>
      </w:r>
    </w:p>
    <w:p w:rsidR="00653255" w:rsidRPr="00671138" w:rsidRDefault="00653255" w:rsidP="00653255">
      <w:pPr>
        <w:suppressAutoHyphens/>
        <w:spacing w:line="260" w:lineRule="exact"/>
        <w:jc w:val="both"/>
        <w:rPr>
          <w:b/>
          <w:sz w:val="24"/>
          <w:szCs w:val="24"/>
        </w:rPr>
      </w:pPr>
      <w:r>
        <w:rPr>
          <w:rFonts w:eastAsia="Arial Unicode MS"/>
          <w:b/>
          <w:color w:val="00000A"/>
          <w:sz w:val="24"/>
          <w:szCs w:val="24"/>
        </w:rPr>
        <w:t>ОКОПФ 75404</w:t>
      </w:r>
    </w:p>
    <w:p w:rsidR="00653255" w:rsidRPr="00593114" w:rsidRDefault="00653255" w:rsidP="00653255">
      <w:pPr>
        <w:pStyle w:val="a6"/>
        <w:spacing w:line="280" w:lineRule="exact"/>
        <w:rPr>
          <w:b/>
          <w:sz w:val="24"/>
          <w:szCs w:val="24"/>
        </w:rPr>
      </w:pPr>
      <w:r w:rsidRPr="00593114">
        <w:rPr>
          <w:b/>
          <w:sz w:val="24"/>
          <w:szCs w:val="24"/>
        </w:rPr>
        <w:t>К/сч. № 40102810945370000020</w:t>
      </w:r>
    </w:p>
    <w:p w:rsidR="00653255" w:rsidRPr="00593114" w:rsidRDefault="00653255" w:rsidP="00653255">
      <w:pPr>
        <w:pStyle w:val="a6"/>
        <w:spacing w:line="280" w:lineRule="exact"/>
        <w:rPr>
          <w:b/>
          <w:sz w:val="24"/>
          <w:szCs w:val="24"/>
        </w:rPr>
      </w:pPr>
      <w:r w:rsidRPr="00593114">
        <w:rPr>
          <w:b/>
          <w:sz w:val="24"/>
          <w:szCs w:val="24"/>
        </w:rPr>
        <w:t xml:space="preserve">Сч. № 03100643000000012800 Отделение Владимир </w:t>
      </w:r>
      <w:r w:rsidRPr="001106B9">
        <w:rPr>
          <w:b/>
          <w:sz w:val="24"/>
          <w:szCs w:val="24"/>
        </w:rPr>
        <w:t>Банка России</w:t>
      </w:r>
      <w:r w:rsidRPr="00593114">
        <w:rPr>
          <w:b/>
          <w:sz w:val="24"/>
          <w:szCs w:val="24"/>
        </w:rPr>
        <w:t xml:space="preserve">//УФК по Владимирской обл. г. Владимир </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БИК 011708377</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КБК 903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05035</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0000</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120</w:t>
      </w:r>
    </w:p>
    <w:p w:rsidR="00653255" w:rsidRDefault="00653255" w:rsidP="00653255">
      <w:pPr>
        <w:pStyle w:val="13"/>
        <w:spacing w:line="28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653255" w:rsidRPr="002E71CE" w:rsidRDefault="00653255" w:rsidP="00653255">
      <w:pPr>
        <w:pStyle w:val="13"/>
        <w:spacing w:line="280" w:lineRule="exact"/>
        <w:ind w:firstLine="567"/>
        <w:rPr>
          <w:rFonts w:cs="Times New Roman"/>
          <w:sz w:val="24"/>
          <w:szCs w:val="24"/>
        </w:rPr>
      </w:pPr>
      <w:r w:rsidRPr="009072DC">
        <w:rPr>
          <w:rFonts w:cs="Times New Roman"/>
          <w:sz w:val="24"/>
          <w:szCs w:val="24"/>
        </w:rPr>
        <w:t>Денежное обязательство Арендатора перед Арендодателем</w:t>
      </w:r>
      <w:r>
        <w:rPr>
          <w:rFonts w:cs="Times New Roman"/>
          <w:sz w:val="24"/>
          <w:szCs w:val="24"/>
        </w:rPr>
        <w:t xml:space="preserve"> </w:t>
      </w:r>
      <w:r w:rsidRPr="009072DC">
        <w:rPr>
          <w:rFonts w:cs="Times New Roman"/>
          <w:sz w:val="24"/>
          <w:szCs w:val="24"/>
        </w:rPr>
        <w:t>считается исполненным с момента зачи</w:t>
      </w:r>
      <w:r>
        <w:rPr>
          <w:rFonts w:cs="Times New Roman"/>
          <w:sz w:val="24"/>
          <w:szCs w:val="24"/>
        </w:rPr>
        <w:t xml:space="preserve">сления денежных средств на счет </w:t>
      </w:r>
      <w:r w:rsidRPr="009072DC">
        <w:rPr>
          <w:rFonts w:cs="Times New Roman"/>
          <w:sz w:val="24"/>
          <w:szCs w:val="24"/>
        </w:rPr>
        <w:t>Арендодателя.</w:t>
      </w:r>
    </w:p>
    <w:p w:rsidR="00653255" w:rsidRPr="002E71CE" w:rsidRDefault="00653255" w:rsidP="00653255">
      <w:pPr>
        <w:pStyle w:val="13"/>
        <w:numPr>
          <w:ilvl w:val="1"/>
          <w:numId w:val="12"/>
        </w:numPr>
        <w:spacing w:line="280" w:lineRule="exact"/>
        <w:ind w:left="0" w:firstLine="567"/>
        <w:rPr>
          <w:rFonts w:cs="Times New Roman"/>
          <w:sz w:val="24"/>
          <w:szCs w:val="24"/>
        </w:rPr>
      </w:pPr>
      <w:r w:rsidRPr="002E71CE">
        <w:rPr>
          <w:rFonts w:cs="Times New Roman"/>
          <w:sz w:val="24"/>
          <w:szCs w:val="24"/>
        </w:rPr>
        <w:t>Оплата производится ежемесячно до 20-го чи</w:t>
      </w:r>
      <w:r>
        <w:rPr>
          <w:rFonts w:cs="Times New Roman"/>
          <w:sz w:val="24"/>
          <w:szCs w:val="24"/>
        </w:rPr>
        <w:t>сла текущего месяца. Арендатор</w:t>
      </w:r>
      <w:r w:rsidRPr="002E71CE">
        <w:rPr>
          <w:rFonts w:cs="Times New Roman"/>
          <w:sz w:val="24"/>
          <w:szCs w:val="24"/>
        </w:rPr>
        <w:t xml:space="preserve"> обязан вносить платежи самостоятельно и предоставлять </w:t>
      </w:r>
      <w:r>
        <w:rPr>
          <w:rFonts w:cs="Times New Roman"/>
          <w:sz w:val="24"/>
          <w:szCs w:val="24"/>
        </w:rPr>
        <w:t>платежные документы ежемесячно Балансодержателю или Арендодателю</w:t>
      </w:r>
      <w:r w:rsidRPr="002E71CE">
        <w:rPr>
          <w:rFonts w:cs="Times New Roman"/>
          <w:sz w:val="24"/>
          <w:szCs w:val="24"/>
        </w:rPr>
        <w:t>, отсутствие выставленных счетов не освобождает его от ответственности за несвоевременные платежи.</w:t>
      </w:r>
    </w:p>
    <w:p w:rsidR="00653255" w:rsidRPr="00003AFE" w:rsidRDefault="00653255" w:rsidP="00653255">
      <w:pPr>
        <w:pStyle w:val="13"/>
        <w:numPr>
          <w:ilvl w:val="1"/>
          <w:numId w:val="12"/>
        </w:numPr>
        <w:spacing w:line="280" w:lineRule="exact"/>
        <w:ind w:left="0" w:firstLine="567"/>
        <w:rPr>
          <w:rFonts w:cs="Times New Roman"/>
          <w:sz w:val="24"/>
          <w:szCs w:val="24"/>
        </w:rPr>
      </w:pPr>
      <w:r>
        <w:rPr>
          <w:rFonts w:cs="Times New Roman"/>
          <w:sz w:val="24"/>
          <w:szCs w:val="24"/>
        </w:rPr>
        <w:t xml:space="preserve">Арендатор </w:t>
      </w:r>
      <w:r w:rsidRPr="00003AFE">
        <w:rPr>
          <w:rFonts w:cs="Times New Roman"/>
          <w:sz w:val="24"/>
          <w:szCs w:val="24"/>
        </w:rPr>
        <w:t>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653255" w:rsidRPr="002E71CE" w:rsidRDefault="00653255" w:rsidP="00653255">
      <w:pPr>
        <w:pStyle w:val="13"/>
        <w:numPr>
          <w:ilvl w:val="2"/>
          <w:numId w:val="12"/>
        </w:numPr>
        <w:spacing w:line="28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 сторону увеличения </w:t>
      </w:r>
      <w:r w:rsidRPr="002E71CE">
        <w:rPr>
          <w:rFonts w:cs="Times New Roman"/>
          <w:sz w:val="24"/>
          <w:szCs w:val="24"/>
        </w:rPr>
        <w:t xml:space="preserve">по результатам оценки в соответствии с законодательством, регулирующим </w:t>
      </w:r>
      <w:r w:rsidRPr="002E71CE">
        <w:rPr>
          <w:rFonts w:cs="Times New Roman"/>
          <w:sz w:val="24"/>
          <w:szCs w:val="24"/>
        </w:rPr>
        <w:lastRenderedPageBreak/>
        <w:t xml:space="preserve">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653255" w:rsidRPr="002E71CE" w:rsidRDefault="00653255" w:rsidP="00653255">
      <w:pPr>
        <w:pStyle w:val="13"/>
        <w:spacing w:line="28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653255" w:rsidRPr="002E71CE" w:rsidRDefault="00653255" w:rsidP="00653255">
      <w:pPr>
        <w:pStyle w:val="13"/>
        <w:numPr>
          <w:ilvl w:val="0"/>
          <w:numId w:val="12"/>
        </w:numPr>
        <w:spacing w:before="240" w:after="60"/>
        <w:ind w:left="0" w:firstLine="567"/>
        <w:jc w:val="center"/>
        <w:rPr>
          <w:rFonts w:cs="Times New Roman"/>
          <w:sz w:val="24"/>
          <w:szCs w:val="24"/>
        </w:rPr>
      </w:pPr>
      <w:r w:rsidRPr="002E71CE">
        <w:rPr>
          <w:rFonts w:cs="Times New Roman"/>
          <w:b/>
          <w:sz w:val="24"/>
          <w:szCs w:val="24"/>
        </w:rPr>
        <w:t>Ответственность сторон</w:t>
      </w:r>
    </w:p>
    <w:p w:rsidR="00653255" w:rsidRDefault="00653255" w:rsidP="00653255">
      <w:pPr>
        <w:pStyle w:val="13"/>
        <w:numPr>
          <w:ilvl w:val="1"/>
          <w:numId w:val="10"/>
        </w:numPr>
        <w:ind w:left="0" w:firstLine="567"/>
        <w:rPr>
          <w:rFonts w:cs="Times New Roman"/>
          <w:sz w:val="24"/>
          <w:szCs w:val="24"/>
        </w:rPr>
      </w:pPr>
      <w:r w:rsidRPr="002E71CE">
        <w:rPr>
          <w:rFonts w:cs="Times New Roman"/>
          <w:sz w:val="24"/>
          <w:szCs w:val="24"/>
        </w:rPr>
        <w:t>При неуплате в уста</w:t>
      </w:r>
      <w:r>
        <w:rPr>
          <w:rFonts w:cs="Times New Roman"/>
          <w:sz w:val="24"/>
          <w:szCs w:val="24"/>
        </w:rPr>
        <w:t>новленные сроки арендной платы Арендатор</w:t>
      </w:r>
      <w:r w:rsidRPr="002E71CE">
        <w:rPr>
          <w:rFonts w:cs="Times New Roman"/>
          <w:sz w:val="24"/>
          <w:szCs w:val="24"/>
        </w:rPr>
        <w:t xml:space="preserve"> уплачивает пеню в размере 0,1% задолженности за каждый день просрочки.</w:t>
      </w:r>
      <w:r>
        <w:rPr>
          <w:rFonts w:cs="Times New Roman"/>
          <w:sz w:val="24"/>
          <w:szCs w:val="24"/>
        </w:rPr>
        <w:t xml:space="preserve"> В первую очередь погашается сумма просроченной задолженности по арендной плате при условии, что платеж не идентифицирован.</w:t>
      </w:r>
    </w:p>
    <w:p w:rsidR="00653255" w:rsidRPr="00F43AF0" w:rsidRDefault="00653255" w:rsidP="00653255">
      <w:pPr>
        <w:pStyle w:val="13"/>
        <w:numPr>
          <w:ilvl w:val="1"/>
          <w:numId w:val="10"/>
        </w:numPr>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w:t>
      </w:r>
      <w:r>
        <w:rPr>
          <w:rFonts w:cs="Times New Roman"/>
          <w:sz w:val="24"/>
          <w:szCs w:val="24"/>
        </w:rPr>
        <w:t>ловий п. 2, Арендатор</w:t>
      </w:r>
      <w:r w:rsidRPr="002E71CE">
        <w:rPr>
          <w:rFonts w:cs="Times New Roman"/>
          <w:sz w:val="24"/>
          <w:szCs w:val="24"/>
        </w:rPr>
        <w:t xml:space="preserve">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w:t>
      </w:r>
      <w:r>
        <w:rPr>
          <w:rFonts w:cs="Times New Roman"/>
          <w:sz w:val="24"/>
          <w:szCs w:val="24"/>
        </w:rPr>
        <w:t>кций является акт, оформленный Арендодателем</w:t>
      </w:r>
      <w:r w:rsidRPr="002E71CE">
        <w:rPr>
          <w:rFonts w:cs="Times New Roman"/>
          <w:sz w:val="24"/>
          <w:szCs w:val="24"/>
        </w:rPr>
        <w:t>.</w:t>
      </w:r>
    </w:p>
    <w:p w:rsidR="00653255" w:rsidRPr="004E6DA6" w:rsidRDefault="00653255" w:rsidP="00653255">
      <w:pPr>
        <w:pStyle w:val="13"/>
        <w:numPr>
          <w:ilvl w:val="1"/>
          <w:numId w:val="10"/>
        </w:numPr>
        <w:ind w:left="0" w:firstLine="567"/>
        <w:rPr>
          <w:rFonts w:cs="Times New Roman"/>
          <w:sz w:val="24"/>
          <w:szCs w:val="24"/>
        </w:rPr>
      </w:pPr>
      <w:r w:rsidRPr="002E71CE">
        <w:rPr>
          <w:rFonts w:cs="Times New Roman"/>
          <w:sz w:val="24"/>
          <w:szCs w:val="24"/>
        </w:rPr>
        <w:t>За суба</w:t>
      </w:r>
      <w:r>
        <w:rPr>
          <w:rFonts w:cs="Times New Roman"/>
          <w:sz w:val="24"/>
          <w:szCs w:val="24"/>
        </w:rPr>
        <w:t>ренду, оформленную Арендатором</w:t>
      </w:r>
      <w:r w:rsidRPr="002E71CE">
        <w:rPr>
          <w:rFonts w:cs="Times New Roman"/>
          <w:sz w:val="24"/>
          <w:szCs w:val="24"/>
        </w:rPr>
        <w:t xml:space="preserve"> без </w:t>
      </w:r>
      <w:r>
        <w:rPr>
          <w:rFonts w:cs="Times New Roman"/>
          <w:sz w:val="24"/>
          <w:szCs w:val="24"/>
        </w:rPr>
        <w:t>согласия Арендодателя</w:t>
      </w:r>
      <w:r w:rsidRPr="002E71CE">
        <w:rPr>
          <w:rFonts w:cs="Times New Roman"/>
          <w:sz w:val="24"/>
          <w:szCs w:val="24"/>
        </w:rPr>
        <w:t xml:space="preserve">,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При невыполнении Арендатором требования Арендодателя</w:t>
      </w:r>
      <w:r w:rsidRPr="002E71CE">
        <w:rPr>
          <w:rFonts w:cs="Times New Roman"/>
          <w:sz w:val="24"/>
          <w:szCs w:val="24"/>
        </w:rPr>
        <w:t xml:space="preserve"> по о</w:t>
      </w:r>
      <w:r>
        <w:rPr>
          <w:rFonts w:cs="Times New Roman"/>
          <w:sz w:val="24"/>
          <w:szCs w:val="24"/>
        </w:rPr>
        <w:t>свобождению нежилых помещений, Арендодатель</w:t>
      </w:r>
      <w:r w:rsidRPr="002E71CE">
        <w:rPr>
          <w:rFonts w:cs="Times New Roman"/>
          <w:sz w:val="24"/>
          <w:szCs w:val="24"/>
        </w:rPr>
        <w:t xml:space="preserve"> оставляет за собой право произвести самостоятельно вскрытие арендованного помещения с привлечением правоохрани</w:t>
      </w:r>
      <w:r>
        <w:rPr>
          <w:rFonts w:cs="Times New Roman"/>
          <w:sz w:val="24"/>
          <w:szCs w:val="24"/>
        </w:rPr>
        <w:t>тельных органов. В этом случае Арендодатель</w:t>
      </w:r>
      <w:r w:rsidRPr="002E71CE">
        <w:rPr>
          <w:rFonts w:cs="Times New Roman"/>
          <w:sz w:val="24"/>
          <w:szCs w:val="24"/>
        </w:rPr>
        <w:t xml:space="preserve"> не несёт ответственности за оставленное в осв</w:t>
      </w:r>
      <w:r>
        <w:rPr>
          <w:rFonts w:cs="Times New Roman"/>
          <w:sz w:val="24"/>
          <w:szCs w:val="24"/>
        </w:rPr>
        <w:t>обождённом помещении имущество Арендатора</w:t>
      </w:r>
      <w:r w:rsidRPr="002E71CE">
        <w:rPr>
          <w:rFonts w:cs="Times New Roman"/>
          <w:sz w:val="24"/>
          <w:szCs w:val="24"/>
        </w:rPr>
        <w:t>.</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653255" w:rsidRDefault="00653255" w:rsidP="00653255">
      <w:pPr>
        <w:pStyle w:val="13"/>
        <w:numPr>
          <w:ilvl w:val="1"/>
          <w:numId w:val="10"/>
        </w:numPr>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653255" w:rsidRDefault="00653255" w:rsidP="00653255">
      <w:pPr>
        <w:pStyle w:val="13"/>
        <w:numPr>
          <w:ilvl w:val="1"/>
          <w:numId w:val="10"/>
        </w:numPr>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653255" w:rsidRPr="002E71CE" w:rsidRDefault="00653255" w:rsidP="00653255">
      <w:pPr>
        <w:pStyle w:val="13"/>
        <w:numPr>
          <w:ilvl w:val="0"/>
          <w:numId w:val="10"/>
        </w:numPr>
        <w:spacing w:after="60"/>
        <w:ind w:left="0" w:firstLine="567"/>
        <w:jc w:val="center"/>
        <w:rPr>
          <w:rFonts w:cs="Times New Roman"/>
          <w:b/>
          <w:sz w:val="24"/>
          <w:szCs w:val="24"/>
        </w:rPr>
      </w:pPr>
      <w:r w:rsidRPr="002E71CE">
        <w:rPr>
          <w:rFonts w:cs="Times New Roman"/>
          <w:b/>
          <w:sz w:val="24"/>
          <w:szCs w:val="24"/>
        </w:rPr>
        <w:t>Особые условия договора</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Настоящий Договор может быть расторгнут по соглашению Сторон.</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Арендодатель имеет право отказаться от Договора и Договор аренды по</w:t>
      </w:r>
      <w:r>
        <w:rPr>
          <w:rFonts w:cs="Times New Roman"/>
          <w:sz w:val="24"/>
          <w:szCs w:val="24"/>
        </w:rPr>
        <w:t>длежит досрочному расторжению, Арендатор</w:t>
      </w:r>
      <w:r w:rsidRPr="002E71CE">
        <w:rPr>
          <w:rFonts w:cs="Times New Roman"/>
          <w:sz w:val="24"/>
          <w:szCs w:val="24"/>
        </w:rPr>
        <w:t xml:space="preserve"> - выселению, а помещение — высвобождению во внесудебном порядке в случае:</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При сдаче в субаренду аре</w:t>
      </w:r>
      <w:r>
        <w:rPr>
          <w:rFonts w:cs="Times New Roman"/>
          <w:sz w:val="24"/>
          <w:szCs w:val="24"/>
        </w:rPr>
        <w:t>ндуемых помещений без согласия Арендодателя</w:t>
      </w:r>
      <w:r w:rsidRPr="002E71CE">
        <w:rPr>
          <w:rFonts w:cs="Times New Roman"/>
          <w:sz w:val="24"/>
          <w:szCs w:val="24"/>
        </w:rPr>
        <w:t>.</w:t>
      </w:r>
    </w:p>
    <w:p w:rsidR="00653255" w:rsidRPr="002E71CE" w:rsidRDefault="00653255" w:rsidP="00653255">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умышленно или по неосторожности ухудшает состояние муниципального имущества.</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653255" w:rsidRPr="002E71CE" w:rsidRDefault="00653255" w:rsidP="00653255">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не выполняет взятых на себя обязательств. </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653255" w:rsidRPr="002E71CE" w:rsidRDefault="00653255" w:rsidP="00653255">
      <w:pPr>
        <w:pStyle w:val="13"/>
        <w:numPr>
          <w:ilvl w:val="2"/>
          <w:numId w:val="10"/>
        </w:numPr>
        <w:ind w:left="0" w:firstLine="567"/>
        <w:rPr>
          <w:rFonts w:cs="Times New Roman"/>
          <w:sz w:val="24"/>
          <w:szCs w:val="24"/>
        </w:rPr>
      </w:pPr>
      <w:r>
        <w:rPr>
          <w:rFonts w:cs="Times New Roman"/>
          <w:sz w:val="24"/>
          <w:szCs w:val="24"/>
        </w:rPr>
        <w:lastRenderedPageBreak/>
        <w:t xml:space="preserve">При отказе </w:t>
      </w:r>
      <w:r w:rsidRPr="002E71CE">
        <w:rPr>
          <w:rFonts w:cs="Times New Roman"/>
          <w:sz w:val="24"/>
          <w:szCs w:val="24"/>
        </w:rPr>
        <w:t>Аре</w:t>
      </w:r>
      <w:r>
        <w:rPr>
          <w:rFonts w:cs="Times New Roman"/>
          <w:sz w:val="24"/>
          <w:szCs w:val="24"/>
        </w:rPr>
        <w:t>ндатора</w:t>
      </w:r>
      <w:r w:rsidRPr="002E71CE">
        <w:rPr>
          <w:rFonts w:cs="Times New Roman"/>
          <w:sz w:val="24"/>
          <w:szCs w:val="24"/>
        </w:rPr>
        <w:t xml:space="preserve"> внести необходимые изменения и дополнения в случае внесения таковых в действующее законодательство и местные нормативно-правовые акты.</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При расторжении договора Арендатор</w:t>
      </w:r>
      <w:r w:rsidRPr="002E71CE">
        <w:rPr>
          <w:rFonts w:cs="Times New Roman"/>
          <w:sz w:val="24"/>
          <w:szCs w:val="24"/>
        </w:rPr>
        <w:t xml:space="preserve"> обязан вернуть арендованное имущество и произвести все необходимые расчеты </w:t>
      </w:r>
      <w:r>
        <w:rPr>
          <w:rFonts w:cs="Times New Roman"/>
          <w:sz w:val="24"/>
          <w:szCs w:val="24"/>
        </w:rPr>
        <w:t>по платежам в установленные Арендодателем</w:t>
      </w:r>
      <w:r w:rsidRPr="002E71CE">
        <w:rPr>
          <w:rFonts w:cs="Times New Roman"/>
          <w:sz w:val="24"/>
          <w:szCs w:val="24"/>
        </w:rPr>
        <w:t xml:space="preserve"> и сроки.</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Арендодатель</w:t>
      </w:r>
      <w:r w:rsidRPr="002E71CE">
        <w:rPr>
          <w:rFonts w:cs="Times New Roman"/>
          <w:sz w:val="24"/>
          <w:szCs w:val="24"/>
        </w:rPr>
        <w:t xml:space="preserve"> не несет отв</w:t>
      </w:r>
      <w:r>
        <w:rPr>
          <w:rFonts w:cs="Times New Roman"/>
          <w:sz w:val="24"/>
          <w:szCs w:val="24"/>
        </w:rPr>
        <w:t>етственности по обязательствам Арендатора, Арендатор</w:t>
      </w:r>
      <w:r w:rsidRPr="002E71CE">
        <w:rPr>
          <w:rFonts w:cs="Times New Roman"/>
          <w:sz w:val="24"/>
          <w:szCs w:val="24"/>
        </w:rPr>
        <w:t xml:space="preserve"> не отвечает </w:t>
      </w:r>
      <w:r>
        <w:rPr>
          <w:rFonts w:cs="Times New Roman"/>
          <w:sz w:val="24"/>
          <w:szCs w:val="24"/>
        </w:rPr>
        <w:t xml:space="preserve">по </w:t>
      </w:r>
      <w:r w:rsidRPr="002E71CE">
        <w:rPr>
          <w:rFonts w:cs="Times New Roman"/>
          <w:sz w:val="24"/>
          <w:szCs w:val="24"/>
        </w:rPr>
        <w:t>обязательствам «Арендодателя».</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Реорганизация Арендодателя</w:t>
      </w:r>
      <w:r w:rsidRPr="002E71CE">
        <w:rPr>
          <w:rFonts w:cs="Times New Roman"/>
          <w:sz w:val="24"/>
          <w:szCs w:val="24"/>
        </w:rPr>
        <w:t>, а также перемена собственника имущества, не является основанием для прекращения действия настоящего договора.</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Арендатор</w:t>
      </w:r>
      <w:r w:rsidRPr="002E71CE">
        <w:rPr>
          <w:rFonts w:cs="Times New Roman"/>
          <w:sz w:val="24"/>
          <w:szCs w:val="24"/>
        </w:rPr>
        <w:t xml:space="preserve"> в случае надлежащего выполнения принятых по настоящему договору обязательств имеет право на продление или перезаключение договора аренды.</w:t>
      </w:r>
    </w:p>
    <w:p w:rsidR="00653255" w:rsidRDefault="00653255" w:rsidP="00653255">
      <w:pPr>
        <w:pStyle w:val="13"/>
        <w:numPr>
          <w:ilvl w:val="1"/>
          <w:numId w:val="10"/>
        </w:numPr>
        <w:ind w:left="0" w:firstLine="567"/>
        <w:rPr>
          <w:rFonts w:cs="Times New Roman"/>
          <w:sz w:val="24"/>
          <w:szCs w:val="24"/>
        </w:rPr>
      </w:pPr>
      <w:r w:rsidRPr="002E71CE">
        <w:rPr>
          <w:rFonts w:cs="Times New Roman"/>
          <w:sz w:val="24"/>
          <w:szCs w:val="24"/>
        </w:rPr>
        <w:t>В силу ч</w:t>
      </w:r>
      <w:r>
        <w:rPr>
          <w:rFonts w:cs="Times New Roman"/>
          <w:sz w:val="24"/>
          <w:szCs w:val="24"/>
        </w:rPr>
        <w:t>. 1 ст. 332 ГК РФ Арендодатель</w:t>
      </w:r>
      <w:r w:rsidRPr="002E71CE">
        <w:rPr>
          <w:rFonts w:cs="Times New Roman"/>
          <w:sz w:val="24"/>
          <w:szCs w:val="24"/>
        </w:rPr>
        <w:t xml:space="preserve">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653255" w:rsidRPr="002E71CE" w:rsidRDefault="00653255" w:rsidP="00653255">
      <w:pPr>
        <w:pStyle w:val="13"/>
        <w:numPr>
          <w:ilvl w:val="0"/>
          <w:numId w:val="10"/>
        </w:numPr>
        <w:spacing w:after="60"/>
        <w:ind w:left="0" w:firstLine="567"/>
        <w:jc w:val="center"/>
        <w:rPr>
          <w:rFonts w:cs="Times New Roman"/>
          <w:sz w:val="24"/>
          <w:szCs w:val="24"/>
        </w:rPr>
      </w:pPr>
      <w:r w:rsidRPr="002E71CE">
        <w:rPr>
          <w:rFonts w:cs="Times New Roman"/>
          <w:b/>
          <w:sz w:val="24"/>
          <w:szCs w:val="24"/>
        </w:rPr>
        <w:t>Прочие условия</w:t>
      </w:r>
    </w:p>
    <w:p w:rsidR="00653255" w:rsidRDefault="00653255" w:rsidP="00653255">
      <w:pPr>
        <w:pStyle w:val="13"/>
        <w:numPr>
          <w:ilvl w:val="1"/>
          <w:numId w:val="10"/>
        </w:numPr>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653255" w:rsidRPr="00F43AF0" w:rsidRDefault="00653255" w:rsidP="00653255">
      <w:pPr>
        <w:pStyle w:val="13"/>
        <w:numPr>
          <w:ilvl w:val="1"/>
          <w:numId w:val="10"/>
        </w:numPr>
        <w:ind w:left="0" w:firstLine="567"/>
        <w:rPr>
          <w:rFonts w:cs="Times New Roman"/>
          <w:sz w:val="24"/>
          <w:szCs w:val="24"/>
        </w:rPr>
      </w:pPr>
      <w:r>
        <w:rPr>
          <w:rFonts w:cs="Times New Roman"/>
          <w:sz w:val="24"/>
          <w:szCs w:val="24"/>
        </w:rPr>
        <w:t>Арендатору</w:t>
      </w:r>
      <w:r w:rsidRPr="00F43AF0">
        <w:rPr>
          <w:rFonts w:cs="Times New Roman"/>
          <w:sz w:val="24"/>
          <w:szCs w:val="24"/>
        </w:rPr>
        <w:t xml:space="preserve">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По соглашению сторон расходы Арендатора</w:t>
      </w:r>
      <w:r w:rsidRPr="002E71CE">
        <w:rPr>
          <w:rFonts w:cs="Times New Roman"/>
          <w:sz w:val="24"/>
          <w:szCs w:val="24"/>
        </w:rPr>
        <w:t xml:space="preserve">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653255" w:rsidRPr="0025310E" w:rsidRDefault="00653255" w:rsidP="00653255">
      <w:pPr>
        <w:pStyle w:val="13"/>
        <w:numPr>
          <w:ilvl w:val="1"/>
          <w:numId w:val="10"/>
        </w:numPr>
        <w:ind w:left="0" w:firstLine="567"/>
        <w:rPr>
          <w:rFonts w:cs="Times New Roman"/>
          <w:sz w:val="24"/>
          <w:szCs w:val="24"/>
        </w:rPr>
      </w:pPr>
      <w:r w:rsidRPr="0025310E">
        <w:rPr>
          <w:rFonts w:cs="Times New Roman"/>
          <w:sz w:val="24"/>
          <w:szCs w:val="24"/>
        </w:rPr>
        <w:t>Имущество, находящеес</w:t>
      </w:r>
      <w:r>
        <w:rPr>
          <w:rFonts w:cs="Times New Roman"/>
          <w:sz w:val="24"/>
          <w:szCs w:val="24"/>
        </w:rPr>
        <w:t>я в собственности Арендодателя</w:t>
      </w:r>
      <w:r w:rsidRPr="0006114F">
        <w:rPr>
          <w:rFonts w:cs="Times New Roman"/>
          <w:sz w:val="24"/>
          <w:szCs w:val="24"/>
        </w:rPr>
        <w:t>,</w:t>
      </w:r>
      <w:r w:rsidRPr="0025310E">
        <w:rPr>
          <w:rFonts w:cs="Times New Roman"/>
          <w:sz w:val="24"/>
          <w:szCs w:val="24"/>
        </w:rPr>
        <w:t xml:space="preserve"> не подлежит продаже или отчуждению.</w:t>
      </w:r>
    </w:p>
    <w:p w:rsidR="00653255" w:rsidRPr="002E71CE" w:rsidRDefault="00653255" w:rsidP="00653255">
      <w:pPr>
        <w:pStyle w:val="13"/>
        <w:numPr>
          <w:ilvl w:val="1"/>
          <w:numId w:val="10"/>
        </w:numPr>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Настоящий договор заключен в 3</w:t>
      </w:r>
      <w:r w:rsidRPr="002E71CE">
        <w:rPr>
          <w:rFonts w:cs="Times New Roman"/>
          <w:sz w:val="24"/>
          <w:szCs w:val="24"/>
        </w:rPr>
        <w:t>экземплярах, которые имеют равную юридическую силу и хранятся у сторон.</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653255" w:rsidRPr="002E71CE" w:rsidRDefault="00653255" w:rsidP="00653255">
      <w:pPr>
        <w:pStyle w:val="13"/>
        <w:spacing w:line="256" w:lineRule="exact"/>
        <w:ind w:firstLine="709"/>
        <w:rPr>
          <w:rFonts w:cs="Times New Roman"/>
          <w:sz w:val="16"/>
          <w:szCs w:val="16"/>
        </w:rPr>
      </w:pPr>
    </w:p>
    <w:tbl>
      <w:tblPr>
        <w:tblW w:w="0" w:type="auto"/>
        <w:tblLayout w:type="fixed"/>
        <w:tblLook w:val="0000"/>
      </w:tblPr>
      <w:tblGrid>
        <w:gridCol w:w="108"/>
        <w:gridCol w:w="4762"/>
        <w:gridCol w:w="31"/>
        <w:gridCol w:w="4793"/>
        <w:gridCol w:w="20"/>
      </w:tblGrid>
      <w:tr w:rsidR="00653255" w:rsidRPr="002E71CE" w:rsidTr="00653255">
        <w:tc>
          <w:tcPr>
            <w:tcW w:w="4870" w:type="dxa"/>
            <w:gridSpan w:val="2"/>
            <w:shd w:val="clear" w:color="auto" w:fill="auto"/>
          </w:tcPr>
          <w:p w:rsidR="00653255" w:rsidRPr="002E71CE" w:rsidRDefault="00653255" w:rsidP="00653255">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653255" w:rsidRPr="002E71CE" w:rsidRDefault="00653255" w:rsidP="00653255">
            <w:pPr>
              <w:pStyle w:val="13"/>
              <w:rPr>
                <w:rFonts w:cs="Times New Roman"/>
              </w:rPr>
            </w:pPr>
            <w:r w:rsidRPr="002E71CE">
              <w:rPr>
                <w:rFonts w:cs="Times New Roman"/>
                <w:b/>
                <w:sz w:val="24"/>
                <w:szCs w:val="24"/>
              </w:rPr>
              <w:t>Арендатор:</w:t>
            </w:r>
          </w:p>
        </w:tc>
      </w:tr>
      <w:tr w:rsidR="00653255" w:rsidRPr="002E71CE" w:rsidTr="00653255">
        <w:tc>
          <w:tcPr>
            <w:tcW w:w="4870" w:type="dxa"/>
            <w:gridSpan w:val="2"/>
            <w:vMerge w:val="restart"/>
            <w:shd w:val="clear" w:color="auto" w:fill="auto"/>
          </w:tcPr>
          <w:p w:rsidR="00653255" w:rsidRPr="00671138" w:rsidRDefault="00653255" w:rsidP="00653255">
            <w:pPr>
              <w:pStyle w:val="a6"/>
              <w:spacing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653255" w:rsidRPr="00671138" w:rsidRDefault="00653255" w:rsidP="00653255">
            <w:pPr>
              <w:pStyle w:val="a6"/>
              <w:spacing w:line="280" w:lineRule="exact"/>
              <w:jc w:val="left"/>
              <w:rPr>
                <w:sz w:val="24"/>
                <w:szCs w:val="24"/>
              </w:rPr>
            </w:pPr>
            <w:r w:rsidRPr="00671138">
              <w:rPr>
                <w:sz w:val="24"/>
                <w:szCs w:val="24"/>
              </w:rPr>
              <w:t>ИНН 3321021382 / КПП 332101001</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653255" w:rsidRDefault="00653255" w:rsidP="00653255">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653255" w:rsidRPr="00671138" w:rsidRDefault="00653255" w:rsidP="00653255">
            <w:pPr>
              <w:suppressAutoHyphens/>
              <w:spacing w:line="260" w:lineRule="exact"/>
              <w:rPr>
                <w:b/>
                <w:sz w:val="24"/>
                <w:szCs w:val="24"/>
              </w:rPr>
            </w:pPr>
            <w:r w:rsidRPr="00671138">
              <w:rPr>
                <w:rFonts w:eastAsia="Arial Unicode MS"/>
                <w:b/>
                <w:color w:val="00000A"/>
                <w:sz w:val="24"/>
                <w:szCs w:val="24"/>
              </w:rPr>
              <w:t>Банковские реквизиты:</w:t>
            </w:r>
          </w:p>
          <w:p w:rsidR="00653255" w:rsidRPr="00671138" w:rsidRDefault="00653255" w:rsidP="00653255">
            <w:pPr>
              <w:pStyle w:val="a6"/>
              <w:spacing w:line="280" w:lineRule="exact"/>
              <w:jc w:val="left"/>
              <w:rPr>
                <w:sz w:val="24"/>
                <w:szCs w:val="24"/>
              </w:rPr>
            </w:pPr>
            <w:r w:rsidRPr="00671138">
              <w:rPr>
                <w:sz w:val="24"/>
                <w:szCs w:val="24"/>
              </w:rPr>
              <w:t>К/сч. № 40102810945370000020</w:t>
            </w:r>
          </w:p>
          <w:p w:rsidR="00653255" w:rsidRPr="00671138" w:rsidRDefault="00653255" w:rsidP="00653255">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//УФК по Владимирской обл. г. Владимир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653255" w:rsidRPr="002E71CE" w:rsidRDefault="00653255" w:rsidP="00653255">
            <w:pPr>
              <w:rPr>
                <w:sz w:val="24"/>
                <w:szCs w:val="24"/>
              </w:rPr>
            </w:pPr>
          </w:p>
        </w:tc>
        <w:tc>
          <w:tcPr>
            <w:tcW w:w="4844" w:type="dxa"/>
            <w:gridSpan w:val="3"/>
            <w:tcBorders>
              <w:left w:val="single" w:sz="4" w:space="0" w:color="000000"/>
            </w:tcBorders>
            <w:shd w:val="clear" w:color="auto" w:fill="auto"/>
          </w:tcPr>
          <w:p w:rsidR="00653255" w:rsidRPr="002E71CE" w:rsidRDefault="00653255" w:rsidP="00653255">
            <w:pPr>
              <w:pStyle w:val="13"/>
              <w:rPr>
                <w:rFonts w:cs="Times New Roman"/>
                <w:sz w:val="24"/>
                <w:szCs w:val="24"/>
              </w:rPr>
            </w:pPr>
          </w:p>
        </w:tc>
      </w:tr>
      <w:tr w:rsidR="00653255" w:rsidRPr="002E71CE" w:rsidTr="00653255">
        <w:tc>
          <w:tcPr>
            <w:tcW w:w="4870" w:type="dxa"/>
            <w:gridSpan w:val="2"/>
            <w:vMerge/>
            <w:shd w:val="clear" w:color="auto" w:fill="auto"/>
          </w:tcPr>
          <w:p w:rsidR="00653255" w:rsidRPr="002E71CE" w:rsidRDefault="00653255" w:rsidP="00653255"/>
        </w:tc>
        <w:tc>
          <w:tcPr>
            <w:tcW w:w="4844" w:type="dxa"/>
            <w:gridSpan w:val="3"/>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r w:rsidR="00653255" w:rsidRPr="002E71CE" w:rsidTr="00653255">
        <w:tc>
          <w:tcPr>
            <w:tcW w:w="4870" w:type="dxa"/>
            <w:gridSpan w:val="2"/>
            <w:vMerge/>
            <w:shd w:val="clear" w:color="auto" w:fill="auto"/>
          </w:tcPr>
          <w:p w:rsidR="00653255" w:rsidRPr="002E71CE" w:rsidRDefault="00653255" w:rsidP="00653255">
            <w:pPr>
              <w:rPr>
                <w:sz w:val="24"/>
                <w:szCs w:val="24"/>
              </w:rPr>
            </w:pPr>
          </w:p>
        </w:tc>
        <w:tc>
          <w:tcPr>
            <w:tcW w:w="4844" w:type="dxa"/>
            <w:gridSpan w:val="3"/>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r w:rsidR="00653255" w:rsidRPr="002E71CE" w:rsidTr="00653255">
        <w:trPr>
          <w:gridBefore w:val="1"/>
          <w:gridAfter w:val="1"/>
          <w:wBefore w:w="108" w:type="dxa"/>
          <w:wAfter w:w="20" w:type="dxa"/>
        </w:trPr>
        <w:tc>
          <w:tcPr>
            <w:tcW w:w="4793" w:type="dxa"/>
            <w:gridSpan w:val="2"/>
            <w:shd w:val="clear" w:color="auto" w:fill="auto"/>
          </w:tcPr>
          <w:p w:rsidR="00653255" w:rsidRPr="002E71CE" w:rsidRDefault="00653255" w:rsidP="00653255">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653255" w:rsidRPr="002E71CE" w:rsidRDefault="00653255" w:rsidP="00653255">
            <w:pPr>
              <w:pStyle w:val="13"/>
              <w:jc w:val="center"/>
              <w:rPr>
                <w:rFonts w:cs="Times New Roman"/>
              </w:rPr>
            </w:pPr>
            <w:r w:rsidRPr="002E71CE">
              <w:rPr>
                <w:rFonts w:cs="Times New Roman"/>
                <w:b/>
                <w:sz w:val="24"/>
                <w:szCs w:val="24"/>
              </w:rPr>
              <w:t>Арендатор</w:t>
            </w:r>
          </w:p>
        </w:tc>
      </w:tr>
      <w:tr w:rsidR="00653255" w:rsidRPr="002E71CE" w:rsidTr="00653255">
        <w:trPr>
          <w:gridBefore w:val="1"/>
          <w:gridAfter w:val="1"/>
          <w:wBefore w:w="108" w:type="dxa"/>
          <w:wAfter w:w="20" w:type="dxa"/>
        </w:trPr>
        <w:tc>
          <w:tcPr>
            <w:tcW w:w="4793" w:type="dxa"/>
            <w:gridSpan w:val="2"/>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rPr>
            </w:pPr>
            <w:r w:rsidRPr="002E71CE">
              <w:rPr>
                <w:rFonts w:cs="Times New Roman"/>
                <w:sz w:val="24"/>
                <w:szCs w:val="24"/>
              </w:rPr>
              <w:t>_________________________</w:t>
            </w:r>
          </w:p>
        </w:tc>
      </w:tr>
      <w:tr w:rsidR="00653255" w:rsidRPr="002E71CE" w:rsidTr="00653255">
        <w:trPr>
          <w:gridBefore w:val="1"/>
          <w:gridAfter w:val="1"/>
          <w:wBefore w:w="108" w:type="dxa"/>
          <w:wAfter w:w="20" w:type="dxa"/>
          <w:trHeight w:val="286"/>
        </w:trPr>
        <w:tc>
          <w:tcPr>
            <w:tcW w:w="4793" w:type="dxa"/>
            <w:gridSpan w:val="2"/>
            <w:shd w:val="clear" w:color="auto" w:fill="auto"/>
          </w:tcPr>
          <w:p w:rsidR="00653255" w:rsidRPr="002E71CE" w:rsidRDefault="00653255" w:rsidP="00653255">
            <w:pPr>
              <w:pStyle w:val="13"/>
              <w:rPr>
                <w:rFonts w:cs="Times New Roman"/>
                <w:sz w:val="24"/>
                <w:szCs w:val="24"/>
              </w:rPr>
            </w:pPr>
            <w:r w:rsidRPr="002E71CE">
              <w:rPr>
                <w:rFonts w:cs="Times New Roman"/>
                <w:sz w:val="24"/>
                <w:szCs w:val="24"/>
              </w:rPr>
              <w:t>м.п.</w:t>
            </w:r>
          </w:p>
        </w:tc>
        <w:tc>
          <w:tcPr>
            <w:tcW w:w="4793" w:type="dxa"/>
            <w:shd w:val="clear" w:color="auto" w:fill="auto"/>
          </w:tcPr>
          <w:p w:rsidR="00653255" w:rsidRPr="002E71CE" w:rsidRDefault="00653255" w:rsidP="00653255">
            <w:pPr>
              <w:pStyle w:val="13"/>
              <w:jc w:val="left"/>
              <w:rPr>
                <w:rFonts w:cs="Times New Roman"/>
                <w:sz w:val="24"/>
                <w:szCs w:val="24"/>
              </w:rPr>
            </w:pPr>
            <w:r w:rsidRPr="002E71CE">
              <w:rPr>
                <w:rFonts w:cs="Times New Roman"/>
                <w:sz w:val="24"/>
                <w:szCs w:val="24"/>
              </w:rPr>
              <w:t>м.п.</w:t>
            </w:r>
          </w:p>
        </w:tc>
      </w:tr>
    </w:tbl>
    <w:p w:rsidR="00653255" w:rsidRPr="002E71CE" w:rsidRDefault="00653255" w:rsidP="00653255">
      <w:pPr>
        <w:pStyle w:val="13"/>
        <w:pageBreakBefore/>
        <w:jc w:val="right"/>
        <w:rPr>
          <w:rFonts w:cs="Times New Roman"/>
          <w:sz w:val="24"/>
          <w:szCs w:val="24"/>
        </w:rPr>
      </w:pPr>
      <w:r w:rsidRPr="002E71CE">
        <w:rPr>
          <w:rFonts w:cs="Times New Roman"/>
          <w:sz w:val="24"/>
          <w:szCs w:val="24"/>
        </w:rPr>
        <w:lastRenderedPageBreak/>
        <w:t>Приложение № 1</w:t>
      </w:r>
    </w:p>
    <w:p w:rsidR="00653255" w:rsidRPr="002E71CE" w:rsidRDefault="00653255" w:rsidP="00653255">
      <w:pPr>
        <w:pStyle w:val="13"/>
        <w:jc w:val="right"/>
        <w:rPr>
          <w:rFonts w:cs="Times New Roman"/>
          <w:sz w:val="24"/>
          <w:szCs w:val="24"/>
        </w:rPr>
      </w:pPr>
      <w:r w:rsidRPr="002E71CE">
        <w:rPr>
          <w:rFonts w:cs="Times New Roman"/>
          <w:sz w:val="24"/>
          <w:szCs w:val="24"/>
        </w:rPr>
        <w:t xml:space="preserve">к договору аренды №____ </w:t>
      </w:r>
    </w:p>
    <w:p w:rsidR="00653255" w:rsidRPr="002E71CE" w:rsidRDefault="00653255" w:rsidP="00653255">
      <w:pPr>
        <w:pStyle w:val="13"/>
        <w:jc w:val="right"/>
        <w:rPr>
          <w:rFonts w:cs="Times New Roman"/>
          <w:sz w:val="24"/>
          <w:szCs w:val="24"/>
        </w:rPr>
      </w:pPr>
      <w:r w:rsidRPr="002E71CE">
        <w:rPr>
          <w:rFonts w:cs="Times New Roman"/>
          <w:sz w:val="24"/>
          <w:szCs w:val="24"/>
        </w:rPr>
        <w:t>от «___»________ 20___ г.</w:t>
      </w:r>
    </w:p>
    <w:p w:rsidR="00653255" w:rsidRPr="002E71CE" w:rsidRDefault="00653255" w:rsidP="00653255">
      <w:pPr>
        <w:pStyle w:val="13"/>
        <w:jc w:val="center"/>
        <w:rPr>
          <w:rFonts w:cs="Times New Roman"/>
          <w:sz w:val="24"/>
          <w:szCs w:val="24"/>
        </w:rPr>
      </w:pPr>
      <w:r w:rsidRPr="002E71CE">
        <w:rPr>
          <w:rFonts w:cs="Times New Roman"/>
          <w:b/>
          <w:sz w:val="24"/>
          <w:szCs w:val="24"/>
        </w:rPr>
        <w:t>Акт приема-передачи</w:t>
      </w:r>
    </w:p>
    <w:p w:rsidR="00653255" w:rsidRPr="002E71CE" w:rsidRDefault="00653255" w:rsidP="00653255">
      <w:pPr>
        <w:pStyle w:val="13"/>
        <w:rPr>
          <w:rFonts w:cs="Times New Roman"/>
          <w:sz w:val="24"/>
          <w:szCs w:val="24"/>
        </w:rPr>
      </w:pPr>
    </w:p>
    <w:p w:rsidR="00653255" w:rsidRDefault="00653255" w:rsidP="00653255">
      <w:pPr>
        <w:pStyle w:val="13"/>
        <w:ind w:firstLine="567"/>
        <w:rPr>
          <w:rFonts w:cs="Times New Roman"/>
          <w:sz w:val="24"/>
          <w:szCs w:val="24"/>
        </w:rPr>
      </w:pPr>
      <w:r>
        <w:rPr>
          <w:rFonts w:cs="Times New Roman"/>
          <w:sz w:val="24"/>
          <w:szCs w:val="24"/>
        </w:rPr>
        <w:t>Арендатор</w:t>
      </w:r>
      <w:r w:rsidRPr="002E71CE">
        <w:rPr>
          <w:rFonts w:cs="Times New Roman"/>
          <w:sz w:val="24"/>
          <w:szCs w:val="24"/>
        </w:rPr>
        <w:t xml:space="preserve"> принимает в аренду нежилое помещение, расположенное по адресу: </w:t>
      </w:r>
    </w:p>
    <w:p w:rsidR="00653255" w:rsidRPr="002E71CE" w:rsidRDefault="00653255" w:rsidP="00653255">
      <w:pPr>
        <w:pStyle w:val="13"/>
        <w:rPr>
          <w:rFonts w:cs="Times New Roman"/>
          <w:sz w:val="24"/>
          <w:szCs w:val="24"/>
        </w:rPr>
      </w:pPr>
      <w:r w:rsidRPr="002E71CE">
        <w:rPr>
          <w:rFonts w:cs="Times New Roman"/>
          <w:b/>
          <w:sz w:val="24"/>
          <w:szCs w:val="24"/>
        </w:rPr>
        <w:t>п</w:t>
      </w:r>
      <w:r>
        <w:rPr>
          <w:rFonts w:cs="Times New Roman"/>
          <w:b/>
          <w:sz w:val="24"/>
          <w:szCs w:val="24"/>
        </w:rPr>
        <w:t>гт</w:t>
      </w:r>
      <w:r w:rsidRPr="002E71CE">
        <w:rPr>
          <w:rFonts w:cs="Times New Roman"/>
          <w:b/>
          <w:sz w:val="24"/>
          <w:szCs w:val="24"/>
        </w:rPr>
        <w:t>. Вольгинский, ул.</w:t>
      </w:r>
      <w:r>
        <w:rPr>
          <w:b/>
          <w:sz w:val="24"/>
          <w:szCs w:val="24"/>
        </w:rPr>
        <w:t>Новосеменкосвкая</w:t>
      </w:r>
      <w:r w:rsidRPr="00DF62EC">
        <w:rPr>
          <w:b/>
          <w:sz w:val="24"/>
          <w:szCs w:val="24"/>
        </w:rPr>
        <w:t xml:space="preserve"> д.1</w:t>
      </w:r>
      <w:r>
        <w:rPr>
          <w:b/>
          <w:sz w:val="24"/>
          <w:szCs w:val="24"/>
        </w:rPr>
        <w:t>2</w:t>
      </w:r>
      <w:r w:rsidRPr="002E71CE">
        <w:rPr>
          <w:rFonts w:cs="Times New Roman"/>
          <w:sz w:val="24"/>
          <w:szCs w:val="24"/>
        </w:rPr>
        <w:t>.</w:t>
      </w:r>
    </w:p>
    <w:p w:rsidR="00653255" w:rsidRDefault="00653255" w:rsidP="00653255">
      <w:pPr>
        <w:spacing w:before="120" w:after="120"/>
        <w:ind w:right="-6"/>
        <w:rPr>
          <w:sz w:val="24"/>
          <w:szCs w:val="24"/>
        </w:rPr>
      </w:pPr>
      <w:r w:rsidRPr="00327232">
        <w:rPr>
          <w:sz w:val="24"/>
          <w:szCs w:val="24"/>
          <w:u w:val="single"/>
        </w:rPr>
        <w:t>Целевое назначение</w:t>
      </w:r>
      <w:r w:rsidRPr="00671138">
        <w:rPr>
          <w:sz w:val="24"/>
          <w:szCs w:val="24"/>
          <w:u w:val="single"/>
        </w:rPr>
        <w:t xml:space="preserve">: </w:t>
      </w:r>
      <w:r>
        <w:rPr>
          <w:bCs/>
          <w:color w:val="000000"/>
          <w:sz w:val="24"/>
          <w:szCs w:val="24"/>
        </w:rPr>
        <w:t>свободное</w:t>
      </w:r>
      <w:r w:rsidRPr="00671138">
        <w:rPr>
          <w:bCs/>
          <w:color w:val="000000"/>
          <w:sz w:val="24"/>
          <w:szCs w:val="24"/>
        </w:rPr>
        <w:t>.</w:t>
      </w:r>
    </w:p>
    <w:p w:rsidR="00653255" w:rsidRPr="002E71CE" w:rsidRDefault="00653255" w:rsidP="00653255">
      <w:pPr>
        <w:spacing w:before="120" w:after="120"/>
        <w:ind w:right="-6"/>
        <w:rPr>
          <w:sz w:val="24"/>
          <w:szCs w:val="24"/>
        </w:rPr>
      </w:pPr>
      <w:r w:rsidRPr="002E71CE">
        <w:rPr>
          <w:sz w:val="24"/>
          <w:szCs w:val="24"/>
        </w:rPr>
        <w:t>Характеристика передаваемого объекта</w:t>
      </w:r>
    </w:p>
    <w:p w:rsidR="00653255" w:rsidRPr="002E71CE" w:rsidRDefault="00653255" w:rsidP="00653255">
      <w:pPr>
        <w:pStyle w:val="13"/>
        <w:jc w:val="center"/>
        <w:rPr>
          <w:rFonts w:cs="Times New Roman"/>
          <w:sz w:val="24"/>
          <w:szCs w:val="24"/>
        </w:rPr>
      </w:pPr>
    </w:p>
    <w:tbl>
      <w:tblPr>
        <w:tblW w:w="9781" w:type="dxa"/>
        <w:tblInd w:w="108" w:type="dxa"/>
        <w:tblLayout w:type="fixed"/>
        <w:tblLook w:val="0000"/>
      </w:tblPr>
      <w:tblGrid>
        <w:gridCol w:w="2127"/>
        <w:gridCol w:w="1134"/>
        <w:gridCol w:w="1559"/>
        <w:gridCol w:w="1559"/>
        <w:gridCol w:w="1559"/>
        <w:gridCol w:w="1843"/>
      </w:tblGrid>
      <w:tr w:rsidR="00653255" w:rsidRPr="002E71CE" w:rsidTr="00653255">
        <w:trPr>
          <w:trHeight w:val="294"/>
        </w:trPr>
        <w:tc>
          <w:tcPr>
            <w:tcW w:w="2127"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3255" w:rsidRPr="002E71CE" w:rsidRDefault="00653255" w:rsidP="00653255">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653255" w:rsidRPr="002E71CE" w:rsidTr="00653255">
        <w:trPr>
          <w:trHeight w:val="2135"/>
        </w:trPr>
        <w:tc>
          <w:tcPr>
            <w:tcW w:w="2127" w:type="dxa"/>
            <w:tcBorders>
              <w:top w:val="single" w:sz="4" w:space="0" w:color="000000"/>
              <w:left w:val="single" w:sz="4" w:space="0" w:color="000000"/>
              <w:bottom w:val="single" w:sz="4" w:space="0" w:color="000000"/>
            </w:tcBorders>
            <w:shd w:val="clear" w:color="auto" w:fill="auto"/>
          </w:tcPr>
          <w:p w:rsidR="00653255" w:rsidRPr="002E71CE" w:rsidRDefault="003E3C72" w:rsidP="003E3C72">
            <w:pPr>
              <w:spacing w:line="280" w:lineRule="exact"/>
              <w:jc w:val="both"/>
              <w:rPr>
                <w:sz w:val="24"/>
                <w:szCs w:val="24"/>
              </w:rPr>
            </w:pPr>
            <w:r>
              <w:rPr>
                <w:sz w:val="24"/>
                <w:szCs w:val="24"/>
              </w:rPr>
              <w:t>встроенное нежило</w:t>
            </w:r>
            <w:r w:rsidRPr="005C0000">
              <w:rPr>
                <w:sz w:val="24"/>
                <w:szCs w:val="24"/>
              </w:rPr>
              <w:t>е помещени</w:t>
            </w:r>
            <w:r>
              <w:rPr>
                <w:sz w:val="24"/>
                <w:szCs w:val="24"/>
              </w:rPr>
              <w:t xml:space="preserve">е </w:t>
            </w:r>
            <w:r w:rsidRPr="00EA008B">
              <w:rPr>
                <w:sz w:val="24"/>
                <w:szCs w:val="24"/>
              </w:rPr>
              <w:t xml:space="preserve">на 1 этаже пятиэтажного </w:t>
            </w:r>
            <w:r>
              <w:rPr>
                <w:sz w:val="24"/>
                <w:szCs w:val="24"/>
              </w:rPr>
              <w:t>четырех</w:t>
            </w:r>
            <w:r w:rsidRPr="00EA008B">
              <w:rPr>
                <w:sz w:val="24"/>
                <w:szCs w:val="24"/>
              </w:rPr>
              <w:t>квартирного жилого дома</w:t>
            </w:r>
            <w:r w:rsidR="00653255">
              <w:rPr>
                <w:sz w:val="24"/>
                <w:szCs w:val="24"/>
              </w:rPr>
              <w:t>, обозначенное на плане</w:t>
            </w:r>
            <w:r w:rsidR="00653255" w:rsidRPr="00CD0F96">
              <w:rPr>
                <w:sz w:val="24"/>
                <w:szCs w:val="24"/>
              </w:rPr>
              <w:t xml:space="preserve"> </w:t>
            </w:r>
            <w:r w:rsidR="00653255">
              <w:rPr>
                <w:sz w:val="24"/>
                <w:szCs w:val="24"/>
              </w:rPr>
              <w:t>№ 29</w:t>
            </w:r>
            <w:r w:rsidR="00653255" w:rsidRPr="00CD0F96">
              <w:rPr>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snapToGrid w:val="0"/>
              <w:jc w:val="center"/>
              <w:rPr>
                <w:rFonts w:cs="Times New Roman"/>
                <w:sz w:val="24"/>
                <w:szCs w:val="24"/>
              </w:rPr>
            </w:pPr>
            <w:r>
              <w:rPr>
                <w:sz w:val="24"/>
                <w:szCs w:val="24"/>
              </w:rPr>
              <w:t>75,0 кв.м</w:t>
            </w:r>
          </w:p>
        </w:tc>
        <w:tc>
          <w:tcPr>
            <w:tcW w:w="1559" w:type="dxa"/>
            <w:tcBorders>
              <w:top w:val="single" w:sz="4" w:space="0" w:color="000000"/>
              <w:left w:val="single" w:sz="4" w:space="0" w:color="000000"/>
              <w:bottom w:val="single" w:sz="4" w:space="0" w:color="000000"/>
            </w:tcBorders>
            <w:shd w:val="clear" w:color="auto" w:fill="auto"/>
          </w:tcPr>
          <w:p w:rsidR="00653255" w:rsidRDefault="00653255" w:rsidP="00653255">
            <w:pPr>
              <w:pStyle w:val="13"/>
              <w:snapToGrid w:val="0"/>
              <w:jc w:val="center"/>
              <w:rPr>
                <w:rFonts w:cs="Times New Roman"/>
                <w:sz w:val="24"/>
                <w:szCs w:val="24"/>
              </w:rPr>
            </w:pPr>
            <w:r>
              <w:rPr>
                <w:rFonts w:cs="Times New Roman"/>
                <w:sz w:val="24"/>
                <w:szCs w:val="24"/>
              </w:rPr>
              <w:t>Централизо</w:t>
            </w:r>
          </w:p>
          <w:p w:rsidR="00653255" w:rsidRPr="00BA512C" w:rsidRDefault="00653255" w:rsidP="00653255">
            <w:pPr>
              <w:pStyle w:val="13"/>
              <w:snapToGrid w:val="0"/>
              <w:jc w:val="center"/>
              <w:rPr>
                <w:rFonts w:cs="Times New Roman"/>
                <w:sz w:val="24"/>
                <w:szCs w:val="24"/>
              </w:rPr>
            </w:pPr>
            <w:r>
              <w:rPr>
                <w:rFonts w:cs="Times New Roman"/>
                <w:sz w:val="24"/>
                <w:szCs w:val="24"/>
              </w:rPr>
              <w:t>ванно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653255" w:rsidRDefault="00653255" w:rsidP="00653255">
            <w:pPr>
              <w:jc w:val="center"/>
              <w:rPr>
                <w:sz w:val="24"/>
                <w:szCs w:val="24"/>
              </w:rPr>
            </w:pPr>
            <w:r w:rsidRPr="00357597">
              <w:rPr>
                <w:sz w:val="24"/>
                <w:szCs w:val="24"/>
              </w:rPr>
              <w:t>Централиз</w:t>
            </w:r>
            <w:r>
              <w:rPr>
                <w:sz w:val="24"/>
                <w:szCs w:val="24"/>
              </w:rPr>
              <w:t>о</w:t>
            </w:r>
          </w:p>
          <w:p w:rsidR="00653255" w:rsidRDefault="00653255" w:rsidP="00653255">
            <w:pPr>
              <w:jc w:val="center"/>
            </w:pPr>
            <w:r w:rsidRPr="00357597">
              <w:rPr>
                <w:sz w:val="24"/>
                <w:szCs w:val="24"/>
              </w:rPr>
              <w:t>ванн</w:t>
            </w:r>
            <w:r>
              <w:rPr>
                <w:sz w:val="24"/>
                <w:szCs w:val="24"/>
              </w:rPr>
              <w:t>ый</w:t>
            </w:r>
          </w:p>
        </w:tc>
        <w:tc>
          <w:tcPr>
            <w:tcW w:w="1559" w:type="dxa"/>
            <w:tcBorders>
              <w:top w:val="single" w:sz="4" w:space="0" w:color="000000"/>
              <w:left w:val="single" w:sz="4" w:space="0" w:color="000000"/>
              <w:bottom w:val="single" w:sz="4" w:space="0" w:color="000000"/>
            </w:tcBorders>
            <w:shd w:val="clear" w:color="auto" w:fill="auto"/>
          </w:tcPr>
          <w:p w:rsidR="00653255" w:rsidRDefault="00653255" w:rsidP="00653255">
            <w:pPr>
              <w:jc w:val="center"/>
              <w:rPr>
                <w:sz w:val="24"/>
                <w:szCs w:val="24"/>
              </w:rPr>
            </w:pPr>
            <w:r w:rsidRPr="00357597">
              <w:rPr>
                <w:sz w:val="24"/>
                <w:szCs w:val="24"/>
              </w:rPr>
              <w:t>Централизо</w:t>
            </w:r>
          </w:p>
          <w:p w:rsidR="00653255" w:rsidRDefault="00653255" w:rsidP="00653255">
            <w:pPr>
              <w:jc w:val="center"/>
            </w:pPr>
            <w:r w:rsidRPr="00357597">
              <w:rPr>
                <w:sz w:val="24"/>
                <w:szCs w:val="24"/>
              </w:rPr>
              <w:t>ванн</w:t>
            </w:r>
            <w:r>
              <w:rPr>
                <w:sz w:val="24"/>
                <w:szCs w:val="24"/>
              </w:rPr>
              <w:t>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3255" w:rsidRPr="00BA512C" w:rsidRDefault="00653255" w:rsidP="00653255">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653255" w:rsidRDefault="00653255" w:rsidP="00653255">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653255" w:rsidRPr="002E71CE" w:rsidRDefault="00653255" w:rsidP="00653255">
      <w:pPr>
        <w:pStyle w:val="13"/>
        <w:spacing w:before="120"/>
        <w:rPr>
          <w:rFonts w:cs="Times New Roman"/>
          <w:sz w:val="24"/>
          <w:szCs w:val="24"/>
        </w:rPr>
      </w:pPr>
    </w:p>
    <w:p w:rsidR="00653255" w:rsidRPr="002E71CE" w:rsidRDefault="00653255" w:rsidP="00653255">
      <w:pPr>
        <w:pStyle w:val="13"/>
        <w:rPr>
          <w:rFonts w:cs="Times New Roman"/>
          <w:sz w:val="24"/>
          <w:szCs w:val="24"/>
        </w:rPr>
      </w:pPr>
    </w:p>
    <w:tbl>
      <w:tblPr>
        <w:tblW w:w="0" w:type="auto"/>
        <w:tblLayout w:type="fixed"/>
        <w:tblLook w:val="0000"/>
      </w:tblPr>
      <w:tblGrid>
        <w:gridCol w:w="4870"/>
        <w:gridCol w:w="4844"/>
      </w:tblGrid>
      <w:tr w:rsidR="00653255" w:rsidRPr="002E71CE" w:rsidTr="00653255">
        <w:tc>
          <w:tcPr>
            <w:tcW w:w="4870" w:type="dxa"/>
            <w:shd w:val="clear" w:color="auto" w:fill="auto"/>
          </w:tcPr>
          <w:p w:rsidR="00653255" w:rsidRPr="002E71CE" w:rsidRDefault="00653255" w:rsidP="00653255">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653255" w:rsidRPr="002E71CE" w:rsidRDefault="00653255" w:rsidP="00653255">
            <w:pPr>
              <w:pStyle w:val="13"/>
              <w:rPr>
                <w:rFonts w:cs="Times New Roman"/>
              </w:rPr>
            </w:pPr>
            <w:r w:rsidRPr="002E71CE">
              <w:rPr>
                <w:rFonts w:cs="Times New Roman"/>
                <w:b/>
                <w:sz w:val="24"/>
                <w:szCs w:val="24"/>
              </w:rPr>
              <w:t>Арендатор:</w:t>
            </w:r>
          </w:p>
        </w:tc>
      </w:tr>
      <w:tr w:rsidR="00653255" w:rsidRPr="002E71CE" w:rsidTr="00653255">
        <w:tc>
          <w:tcPr>
            <w:tcW w:w="4870" w:type="dxa"/>
            <w:vMerge w:val="restart"/>
            <w:shd w:val="clear" w:color="auto" w:fill="auto"/>
          </w:tcPr>
          <w:p w:rsidR="00653255" w:rsidRPr="00671138" w:rsidRDefault="00653255" w:rsidP="00653255">
            <w:pPr>
              <w:pStyle w:val="a6"/>
              <w:spacing w:before="120"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653255" w:rsidRPr="00671138" w:rsidRDefault="00653255" w:rsidP="00653255">
            <w:pPr>
              <w:pStyle w:val="a6"/>
              <w:spacing w:line="280" w:lineRule="exact"/>
              <w:jc w:val="left"/>
              <w:rPr>
                <w:sz w:val="24"/>
                <w:szCs w:val="24"/>
              </w:rPr>
            </w:pPr>
            <w:r w:rsidRPr="00671138">
              <w:rPr>
                <w:sz w:val="24"/>
                <w:szCs w:val="24"/>
              </w:rPr>
              <w:t>ИНН 3321021382 / КПП 332101001</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653255" w:rsidRDefault="00653255" w:rsidP="00653255">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653255" w:rsidRPr="00671138" w:rsidRDefault="00653255" w:rsidP="00653255">
            <w:pPr>
              <w:suppressAutoHyphens/>
              <w:spacing w:line="260" w:lineRule="exact"/>
              <w:rPr>
                <w:sz w:val="24"/>
                <w:szCs w:val="24"/>
              </w:rPr>
            </w:pPr>
            <w:r w:rsidRPr="00671138">
              <w:rPr>
                <w:rFonts w:eastAsia="Arial Unicode MS"/>
                <w:b/>
                <w:color w:val="00000A"/>
                <w:sz w:val="24"/>
                <w:szCs w:val="24"/>
              </w:rPr>
              <w:t>Банковские реквизиты:</w:t>
            </w:r>
          </w:p>
          <w:p w:rsidR="00653255" w:rsidRPr="00671138" w:rsidRDefault="00653255" w:rsidP="00653255">
            <w:pPr>
              <w:pStyle w:val="a6"/>
              <w:spacing w:line="280" w:lineRule="exact"/>
              <w:jc w:val="left"/>
              <w:rPr>
                <w:sz w:val="24"/>
                <w:szCs w:val="24"/>
              </w:rPr>
            </w:pPr>
            <w:r w:rsidRPr="00671138">
              <w:rPr>
                <w:sz w:val="24"/>
                <w:szCs w:val="24"/>
              </w:rPr>
              <w:t>К/сч. № 40102810945370000020</w:t>
            </w:r>
          </w:p>
          <w:p w:rsidR="00653255" w:rsidRPr="00671138" w:rsidRDefault="00653255" w:rsidP="00653255">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 //УФК по Владимирской обл. г. Владимир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653255" w:rsidRPr="00C1425D" w:rsidRDefault="00653255" w:rsidP="00653255">
            <w:pPr>
              <w:pStyle w:val="a6"/>
              <w:spacing w:line="280" w:lineRule="exact"/>
              <w:rPr>
                <w:sz w:val="24"/>
                <w:szCs w:val="24"/>
              </w:rPr>
            </w:pPr>
          </w:p>
        </w:tc>
        <w:tc>
          <w:tcPr>
            <w:tcW w:w="4844" w:type="dxa"/>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p w:rsidR="00653255" w:rsidRPr="002E71CE" w:rsidRDefault="00653255" w:rsidP="00653255">
            <w:pPr>
              <w:pStyle w:val="13"/>
              <w:rPr>
                <w:rFonts w:cs="Times New Roman"/>
                <w:sz w:val="24"/>
                <w:szCs w:val="24"/>
              </w:rPr>
            </w:pPr>
          </w:p>
        </w:tc>
      </w:tr>
      <w:tr w:rsidR="00653255" w:rsidRPr="002E71CE" w:rsidTr="00653255">
        <w:tc>
          <w:tcPr>
            <w:tcW w:w="4870" w:type="dxa"/>
            <w:vMerge/>
            <w:shd w:val="clear" w:color="auto" w:fill="auto"/>
          </w:tcPr>
          <w:p w:rsidR="00653255" w:rsidRPr="00C1425D" w:rsidRDefault="00653255" w:rsidP="00653255">
            <w:pPr>
              <w:pStyle w:val="a6"/>
              <w:spacing w:line="280" w:lineRule="exact"/>
              <w:rPr>
                <w:sz w:val="24"/>
                <w:szCs w:val="24"/>
              </w:rPr>
            </w:pPr>
          </w:p>
        </w:tc>
        <w:tc>
          <w:tcPr>
            <w:tcW w:w="4844" w:type="dxa"/>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r w:rsidR="00653255" w:rsidRPr="002E71CE" w:rsidTr="00653255">
        <w:tc>
          <w:tcPr>
            <w:tcW w:w="4870" w:type="dxa"/>
            <w:vMerge/>
            <w:shd w:val="clear" w:color="auto" w:fill="auto"/>
          </w:tcPr>
          <w:p w:rsidR="00653255" w:rsidRPr="002E71CE" w:rsidRDefault="00653255" w:rsidP="00653255">
            <w:pPr>
              <w:rPr>
                <w:sz w:val="24"/>
                <w:szCs w:val="24"/>
              </w:rPr>
            </w:pPr>
          </w:p>
        </w:tc>
        <w:tc>
          <w:tcPr>
            <w:tcW w:w="4844" w:type="dxa"/>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bl>
    <w:p w:rsidR="00653255" w:rsidRPr="002E71CE" w:rsidRDefault="00653255" w:rsidP="00653255">
      <w:pPr>
        <w:pStyle w:val="13"/>
        <w:rPr>
          <w:rFonts w:cs="Times New Roman"/>
        </w:rPr>
      </w:pPr>
    </w:p>
    <w:tbl>
      <w:tblPr>
        <w:tblW w:w="0" w:type="auto"/>
        <w:tblInd w:w="108" w:type="dxa"/>
        <w:tblLayout w:type="fixed"/>
        <w:tblLook w:val="0000"/>
      </w:tblPr>
      <w:tblGrid>
        <w:gridCol w:w="4793"/>
        <w:gridCol w:w="4793"/>
      </w:tblGrid>
      <w:tr w:rsidR="00653255" w:rsidRPr="002E71CE" w:rsidTr="00653255">
        <w:tc>
          <w:tcPr>
            <w:tcW w:w="4793" w:type="dxa"/>
            <w:shd w:val="clear" w:color="auto" w:fill="auto"/>
          </w:tcPr>
          <w:p w:rsidR="00653255" w:rsidRPr="002E71CE" w:rsidRDefault="00653255" w:rsidP="00653255">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653255" w:rsidRPr="002E71CE" w:rsidRDefault="00653255" w:rsidP="00653255">
            <w:pPr>
              <w:pStyle w:val="13"/>
              <w:jc w:val="center"/>
              <w:rPr>
                <w:rFonts w:cs="Times New Roman"/>
              </w:rPr>
            </w:pPr>
            <w:r w:rsidRPr="002E71CE">
              <w:rPr>
                <w:rFonts w:cs="Times New Roman"/>
                <w:b/>
                <w:sz w:val="24"/>
                <w:szCs w:val="24"/>
              </w:rPr>
              <w:t>Принял</w:t>
            </w:r>
          </w:p>
        </w:tc>
      </w:tr>
      <w:tr w:rsidR="00653255" w:rsidRPr="002E71CE" w:rsidTr="00653255">
        <w:tc>
          <w:tcPr>
            <w:tcW w:w="4793" w:type="dxa"/>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rPr>
            </w:pPr>
            <w:r w:rsidRPr="002E71CE">
              <w:rPr>
                <w:rFonts w:cs="Times New Roman"/>
                <w:sz w:val="24"/>
                <w:szCs w:val="24"/>
              </w:rPr>
              <w:t>_________________________</w:t>
            </w:r>
          </w:p>
        </w:tc>
      </w:tr>
      <w:tr w:rsidR="00653255" w:rsidRPr="002E71CE" w:rsidTr="00653255">
        <w:tc>
          <w:tcPr>
            <w:tcW w:w="4793" w:type="dxa"/>
            <w:shd w:val="clear" w:color="auto" w:fill="auto"/>
          </w:tcPr>
          <w:p w:rsidR="00653255" w:rsidRPr="002E71CE" w:rsidRDefault="00653255" w:rsidP="00653255">
            <w:pPr>
              <w:pStyle w:val="13"/>
              <w:rPr>
                <w:rFonts w:cs="Times New Roman"/>
                <w:sz w:val="24"/>
                <w:szCs w:val="24"/>
              </w:rPr>
            </w:pPr>
            <w:r w:rsidRPr="002E71CE">
              <w:rPr>
                <w:rFonts w:cs="Times New Roman"/>
                <w:sz w:val="24"/>
                <w:szCs w:val="24"/>
              </w:rPr>
              <w:t>м.п.</w:t>
            </w:r>
          </w:p>
          <w:p w:rsidR="00653255" w:rsidRPr="002E71CE" w:rsidRDefault="00653255" w:rsidP="00653255">
            <w:pPr>
              <w:pStyle w:val="13"/>
              <w:jc w:val="center"/>
              <w:rPr>
                <w:rFonts w:cs="Times New Roman"/>
                <w:sz w:val="24"/>
                <w:szCs w:val="24"/>
              </w:rPr>
            </w:pPr>
          </w:p>
        </w:tc>
        <w:tc>
          <w:tcPr>
            <w:tcW w:w="4793" w:type="dxa"/>
            <w:shd w:val="clear" w:color="auto" w:fill="auto"/>
          </w:tcPr>
          <w:p w:rsidR="00653255" w:rsidRPr="002E71CE" w:rsidRDefault="00653255" w:rsidP="00653255">
            <w:pPr>
              <w:pStyle w:val="13"/>
              <w:jc w:val="left"/>
              <w:rPr>
                <w:rFonts w:cs="Times New Roman"/>
                <w:sz w:val="24"/>
                <w:szCs w:val="24"/>
              </w:rPr>
            </w:pPr>
            <w:r w:rsidRPr="002E71CE">
              <w:rPr>
                <w:rFonts w:cs="Times New Roman"/>
                <w:sz w:val="24"/>
                <w:szCs w:val="24"/>
              </w:rPr>
              <w:t>м.п.</w:t>
            </w:r>
          </w:p>
          <w:p w:rsidR="00653255" w:rsidRPr="002E71CE" w:rsidRDefault="00653255" w:rsidP="00653255">
            <w:pPr>
              <w:pStyle w:val="13"/>
              <w:jc w:val="center"/>
              <w:rPr>
                <w:rFonts w:cs="Times New Roman"/>
                <w:sz w:val="24"/>
                <w:szCs w:val="24"/>
              </w:rPr>
            </w:pPr>
          </w:p>
        </w:tc>
      </w:tr>
    </w:tbl>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Pr="002E71CE" w:rsidRDefault="00653255" w:rsidP="00653255">
      <w:pPr>
        <w:pStyle w:val="13"/>
        <w:jc w:val="right"/>
        <w:rPr>
          <w:rFonts w:cs="Times New Roman"/>
          <w:sz w:val="24"/>
          <w:szCs w:val="24"/>
        </w:rPr>
      </w:pPr>
      <w:r w:rsidRPr="002E71CE">
        <w:rPr>
          <w:rFonts w:cs="Times New Roman"/>
          <w:sz w:val="24"/>
          <w:szCs w:val="24"/>
        </w:rPr>
        <w:lastRenderedPageBreak/>
        <w:t>Приложение № 2</w:t>
      </w:r>
    </w:p>
    <w:p w:rsidR="00653255" w:rsidRPr="002E71CE" w:rsidRDefault="00653255" w:rsidP="00653255">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w:t>
      </w:r>
      <w:r w:rsidRPr="002E71CE">
        <w:rPr>
          <w:rFonts w:cs="Times New Roman"/>
          <w:sz w:val="24"/>
          <w:szCs w:val="24"/>
        </w:rPr>
        <w:t xml:space="preserve">____ </w:t>
      </w:r>
    </w:p>
    <w:p w:rsidR="00653255" w:rsidRPr="002E71CE" w:rsidRDefault="00653255" w:rsidP="00653255">
      <w:pPr>
        <w:pStyle w:val="13"/>
        <w:jc w:val="right"/>
        <w:rPr>
          <w:rFonts w:cs="Times New Roman"/>
          <w:sz w:val="28"/>
        </w:rPr>
      </w:pPr>
      <w:r w:rsidRPr="002E71CE">
        <w:rPr>
          <w:rFonts w:cs="Times New Roman"/>
          <w:sz w:val="24"/>
          <w:szCs w:val="24"/>
        </w:rPr>
        <w:t>от «___»</w:t>
      </w:r>
      <w:r>
        <w:rPr>
          <w:rFonts w:cs="Times New Roman"/>
          <w:sz w:val="24"/>
          <w:szCs w:val="24"/>
        </w:rPr>
        <w:t xml:space="preserve"> </w:t>
      </w:r>
      <w:r w:rsidRPr="002E71CE">
        <w:rPr>
          <w:rFonts w:cs="Times New Roman"/>
          <w:sz w:val="24"/>
          <w:szCs w:val="24"/>
        </w:rPr>
        <w:t>_________ 20___ г.</w:t>
      </w:r>
    </w:p>
    <w:p w:rsidR="00653255" w:rsidRPr="002E71CE" w:rsidRDefault="00653255" w:rsidP="00653255">
      <w:pPr>
        <w:pStyle w:val="13"/>
        <w:rPr>
          <w:rFonts w:cs="Times New Roman"/>
          <w:sz w:val="28"/>
        </w:rPr>
      </w:pPr>
    </w:p>
    <w:p w:rsidR="00653255" w:rsidRPr="002E71CE" w:rsidRDefault="00653255" w:rsidP="00653255">
      <w:pPr>
        <w:pStyle w:val="13"/>
        <w:jc w:val="center"/>
        <w:rPr>
          <w:rFonts w:cs="Times New Roman"/>
          <w:b/>
          <w:sz w:val="24"/>
          <w:szCs w:val="24"/>
        </w:rPr>
      </w:pPr>
      <w:r w:rsidRPr="002E71CE">
        <w:rPr>
          <w:rFonts w:cs="Times New Roman"/>
          <w:b/>
          <w:sz w:val="24"/>
          <w:szCs w:val="24"/>
        </w:rPr>
        <w:t>Техническая характеристика</w:t>
      </w:r>
    </w:p>
    <w:p w:rsidR="00653255" w:rsidRPr="002E71CE" w:rsidRDefault="00653255" w:rsidP="00653255">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653255" w:rsidRPr="002E71CE" w:rsidRDefault="00653255" w:rsidP="00653255">
      <w:pPr>
        <w:pStyle w:val="13"/>
        <w:rPr>
          <w:rFonts w:cs="Times New Roman"/>
          <w:sz w:val="24"/>
          <w:szCs w:val="24"/>
        </w:rPr>
      </w:pPr>
    </w:p>
    <w:p w:rsidR="00653255" w:rsidRPr="002E71CE" w:rsidRDefault="00653255" w:rsidP="00653255">
      <w:pPr>
        <w:pStyle w:val="13"/>
        <w:spacing w:after="120"/>
        <w:rPr>
          <w:rFonts w:cs="Times New Roman"/>
          <w:sz w:val="24"/>
          <w:szCs w:val="24"/>
        </w:rPr>
      </w:pPr>
      <w:r w:rsidRPr="002E71CE">
        <w:rPr>
          <w:rFonts w:cs="Times New Roman"/>
          <w:b/>
          <w:sz w:val="24"/>
          <w:szCs w:val="24"/>
        </w:rPr>
        <w:t>п</w:t>
      </w:r>
      <w:r>
        <w:rPr>
          <w:rFonts w:cs="Times New Roman"/>
          <w:b/>
          <w:sz w:val="24"/>
          <w:szCs w:val="24"/>
        </w:rPr>
        <w:t>гт</w:t>
      </w:r>
      <w:r w:rsidRPr="002E71CE">
        <w:rPr>
          <w:rFonts w:cs="Times New Roman"/>
          <w:b/>
          <w:sz w:val="24"/>
          <w:szCs w:val="24"/>
        </w:rPr>
        <w:t>. Во</w:t>
      </w:r>
      <w:r>
        <w:rPr>
          <w:rFonts w:cs="Times New Roman"/>
          <w:b/>
          <w:sz w:val="24"/>
          <w:szCs w:val="24"/>
        </w:rPr>
        <w:t xml:space="preserve">льгинский, </w:t>
      </w:r>
      <w:r w:rsidRPr="002E71CE">
        <w:rPr>
          <w:rFonts w:cs="Times New Roman"/>
          <w:b/>
          <w:sz w:val="24"/>
          <w:szCs w:val="24"/>
        </w:rPr>
        <w:t>ул.</w:t>
      </w:r>
      <w:r>
        <w:rPr>
          <w:b/>
          <w:sz w:val="24"/>
          <w:szCs w:val="24"/>
        </w:rPr>
        <w:t>Новосеменковская,</w:t>
      </w:r>
      <w:r w:rsidRPr="00DF62EC">
        <w:rPr>
          <w:b/>
          <w:sz w:val="24"/>
          <w:szCs w:val="24"/>
        </w:rPr>
        <w:t xml:space="preserve"> д.1</w:t>
      </w:r>
      <w:r>
        <w:rPr>
          <w:b/>
          <w:sz w:val="24"/>
          <w:szCs w:val="24"/>
        </w:rPr>
        <w:t>2</w:t>
      </w:r>
    </w:p>
    <w:tbl>
      <w:tblPr>
        <w:tblW w:w="9894" w:type="dxa"/>
        <w:tblInd w:w="-5" w:type="dxa"/>
        <w:tblLayout w:type="fixed"/>
        <w:tblLook w:val="0000"/>
      </w:tblPr>
      <w:tblGrid>
        <w:gridCol w:w="4649"/>
        <w:gridCol w:w="5245"/>
      </w:tblGrid>
      <w:tr w:rsidR="00653255" w:rsidRPr="002E71CE" w:rsidTr="00653255">
        <w:tc>
          <w:tcPr>
            <w:tcW w:w="464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53255" w:rsidRPr="002E71CE" w:rsidRDefault="00653255" w:rsidP="00653255">
            <w:pPr>
              <w:pStyle w:val="13"/>
              <w:spacing w:before="60" w:after="60"/>
              <w:rPr>
                <w:rFonts w:cs="Times New Roman"/>
              </w:rPr>
            </w:pPr>
            <w:r w:rsidRPr="002E71CE">
              <w:rPr>
                <w:rFonts w:cs="Times New Roman"/>
                <w:sz w:val="24"/>
                <w:szCs w:val="24"/>
              </w:rPr>
              <w:t>Краткая техническая характеристика</w:t>
            </w:r>
          </w:p>
        </w:tc>
      </w:tr>
      <w:tr w:rsidR="00653255" w:rsidRPr="005915EC" w:rsidTr="00653255">
        <w:trPr>
          <w:trHeight w:val="70"/>
        </w:trPr>
        <w:tc>
          <w:tcPr>
            <w:tcW w:w="4649" w:type="dxa"/>
            <w:tcBorders>
              <w:top w:val="single" w:sz="4" w:space="0" w:color="000000"/>
              <w:left w:val="single" w:sz="4" w:space="0" w:color="000000"/>
              <w:bottom w:val="single" w:sz="4" w:space="0" w:color="000000"/>
            </w:tcBorders>
            <w:shd w:val="clear" w:color="auto" w:fill="auto"/>
          </w:tcPr>
          <w:p w:rsidR="00653255" w:rsidRPr="002E71CE" w:rsidRDefault="003E3C72" w:rsidP="00653255">
            <w:pPr>
              <w:spacing w:before="40" w:after="40" w:line="260" w:lineRule="exact"/>
              <w:rPr>
                <w:sz w:val="24"/>
                <w:szCs w:val="24"/>
              </w:rPr>
            </w:pPr>
            <w:r>
              <w:rPr>
                <w:sz w:val="24"/>
                <w:szCs w:val="24"/>
              </w:rPr>
              <w:t>Встроенное нежило</w:t>
            </w:r>
            <w:r w:rsidRPr="005C0000">
              <w:rPr>
                <w:sz w:val="24"/>
                <w:szCs w:val="24"/>
              </w:rPr>
              <w:t>е помещени</w:t>
            </w:r>
            <w:r>
              <w:rPr>
                <w:sz w:val="24"/>
                <w:szCs w:val="24"/>
              </w:rPr>
              <w:t xml:space="preserve">е </w:t>
            </w:r>
            <w:r w:rsidRPr="00EA008B">
              <w:rPr>
                <w:sz w:val="24"/>
                <w:szCs w:val="24"/>
              </w:rPr>
              <w:t xml:space="preserve">на 1 этаже пятиэтажного </w:t>
            </w:r>
            <w:r>
              <w:rPr>
                <w:sz w:val="24"/>
                <w:szCs w:val="24"/>
              </w:rPr>
              <w:t>четырех</w:t>
            </w:r>
            <w:r w:rsidRPr="00EA008B">
              <w:rPr>
                <w:sz w:val="24"/>
                <w:szCs w:val="24"/>
              </w:rPr>
              <w:t>квартирного жилого дома</w:t>
            </w:r>
            <w:r w:rsidR="00653255">
              <w:rPr>
                <w:sz w:val="24"/>
                <w:szCs w:val="24"/>
              </w:rPr>
              <w:t>, обозначенное на плане</w:t>
            </w:r>
            <w:r w:rsidR="00653255" w:rsidRPr="00CD0F96">
              <w:rPr>
                <w:sz w:val="24"/>
                <w:szCs w:val="24"/>
              </w:rPr>
              <w:t xml:space="preserve"> </w:t>
            </w:r>
            <w:r w:rsidR="00653255">
              <w:rPr>
                <w:sz w:val="24"/>
                <w:szCs w:val="24"/>
              </w:rPr>
              <w:t>№ 29</w:t>
            </w:r>
            <w:r w:rsidR="00653255" w:rsidRPr="00CD0F96">
              <w:rPr>
                <w:sz w:val="24"/>
                <w:szCs w:val="24"/>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53255" w:rsidRPr="00CD0F96" w:rsidRDefault="00653255" w:rsidP="00653255">
            <w:pPr>
              <w:spacing w:line="28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w:t>
            </w:r>
            <w:r>
              <w:rPr>
                <w:sz w:val="24"/>
                <w:szCs w:val="24"/>
              </w:rPr>
              <w:t>асбестоцементная</w:t>
            </w:r>
            <w:r w:rsidRPr="008B4122">
              <w:rPr>
                <w:sz w:val="24"/>
                <w:szCs w:val="24"/>
              </w:rPr>
              <w:t xml:space="preserve">; </w:t>
            </w:r>
            <w:r w:rsidRPr="00CD0F96">
              <w:rPr>
                <w:sz w:val="24"/>
                <w:szCs w:val="24"/>
              </w:rPr>
              <w:t>проемы оконные двойные; проемы дверные простые.</w:t>
            </w:r>
          </w:p>
          <w:p w:rsidR="00653255" w:rsidRPr="00CD0F96" w:rsidRDefault="00653255" w:rsidP="00653255">
            <w:pPr>
              <w:spacing w:line="280" w:lineRule="exact"/>
              <w:rPr>
                <w:sz w:val="24"/>
                <w:szCs w:val="24"/>
              </w:rPr>
            </w:pPr>
            <w:r w:rsidRPr="00CD0F96">
              <w:rPr>
                <w:sz w:val="24"/>
                <w:szCs w:val="24"/>
              </w:rPr>
              <w:t>Отопление, водопровод, канализация, – централизованные.</w:t>
            </w:r>
          </w:p>
          <w:p w:rsidR="00653255" w:rsidRPr="005915EC" w:rsidRDefault="00653255" w:rsidP="00653255">
            <w:pPr>
              <w:pStyle w:val="13"/>
              <w:snapToGrid w:val="0"/>
              <w:spacing w:after="60"/>
              <w:rPr>
                <w:rFonts w:cs="Times New Roman"/>
                <w:sz w:val="24"/>
                <w:szCs w:val="24"/>
              </w:rPr>
            </w:pPr>
            <w:r w:rsidRPr="00CD0F96">
              <w:rPr>
                <w:sz w:val="24"/>
                <w:szCs w:val="24"/>
              </w:rPr>
              <w:t>Электричество – скрытая проводка.</w:t>
            </w:r>
          </w:p>
        </w:tc>
      </w:tr>
    </w:tbl>
    <w:p w:rsidR="00653255" w:rsidRPr="002E71CE" w:rsidRDefault="00653255" w:rsidP="00653255">
      <w:pPr>
        <w:pStyle w:val="13"/>
        <w:rPr>
          <w:rFonts w:cs="Times New Roman"/>
          <w:sz w:val="28"/>
        </w:rPr>
      </w:pPr>
    </w:p>
    <w:p w:rsidR="00653255" w:rsidRPr="002E71CE" w:rsidRDefault="00653255" w:rsidP="00653255">
      <w:pPr>
        <w:pStyle w:val="13"/>
        <w:rPr>
          <w:rFonts w:cs="Times New Roman"/>
          <w:sz w:val="28"/>
        </w:rPr>
      </w:pPr>
    </w:p>
    <w:p w:rsidR="00653255" w:rsidRPr="002E71CE" w:rsidRDefault="00653255" w:rsidP="00653255">
      <w:pPr>
        <w:pStyle w:val="13"/>
        <w:rPr>
          <w:rFonts w:cs="Times New Roman"/>
          <w:sz w:val="28"/>
        </w:rPr>
      </w:pPr>
    </w:p>
    <w:tbl>
      <w:tblPr>
        <w:tblW w:w="0" w:type="auto"/>
        <w:tblInd w:w="108" w:type="dxa"/>
        <w:tblLayout w:type="fixed"/>
        <w:tblLook w:val="0000"/>
      </w:tblPr>
      <w:tblGrid>
        <w:gridCol w:w="4793"/>
        <w:gridCol w:w="4793"/>
      </w:tblGrid>
      <w:tr w:rsidR="00653255" w:rsidRPr="002E71CE" w:rsidTr="00653255">
        <w:tc>
          <w:tcPr>
            <w:tcW w:w="4793" w:type="dxa"/>
            <w:shd w:val="clear" w:color="auto" w:fill="auto"/>
          </w:tcPr>
          <w:p w:rsidR="00653255" w:rsidRPr="002E71CE" w:rsidRDefault="00653255" w:rsidP="00653255">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653255" w:rsidRPr="002E71CE" w:rsidRDefault="00653255" w:rsidP="00653255">
            <w:pPr>
              <w:pStyle w:val="13"/>
              <w:jc w:val="center"/>
              <w:rPr>
                <w:rFonts w:cs="Times New Roman"/>
              </w:rPr>
            </w:pPr>
            <w:r w:rsidRPr="002E71CE">
              <w:rPr>
                <w:rFonts w:cs="Times New Roman"/>
                <w:b/>
                <w:sz w:val="24"/>
                <w:szCs w:val="24"/>
              </w:rPr>
              <w:t>Арендатор</w:t>
            </w:r>
          </w:p>
        </w:tc>
      </w:tr>
      <w:tr w:rsidR="00653255" w:rsidRPr="002E71CE" w:rsidTr="00653255">
        <w:tc>
          <w:tcPr>
            <w:tcW w:w="4793" w:type="dxa"/>
            <w:shd w:val="clear" w:color="auto" w:fill="auto"/>
          </w:tcPr>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sz w:val="24"/>
                <w:szCs w:val="24"/>
              </w:rPr>
            </w:pPr>
          </w:p>
          <w:p w:rsidR="00653255" w:rsidRPr="002E71CE" w:rsidRDefault="00653255" w:rsidP="00653255">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sz w:val="24"/>
                <w:szCs w:val="24"/>
              </w:rPr>
            </w:pPr>
          </w:p>
          <w:p w:rsidR="00653255" w:rsidRPr="002E71CE" w:rsidRDefault="00653255" w:rsidP="00653255">
            <w:pPr>
              <w:pStyle w:val="13"/>
              <w:jc w:val="center"/>
              <w:rPr>
                <w:rFonts w:cs="Times New Roman"/>
              </w:rPr>
            </w:pPr>
            <w:r w:rsidRPr="002E71CE">
              <w:rPr>
                <w:rFonts w:cs="Times New Roman"/>
                <w:sz w:val="24"/>
                <w:szCs w:val="24"/>
              </w:rPr>
              <w:t>_________________________</w:t>
            </w:r>
          </w:p>
        </w:tc>
      </w:tr>
      <w:tr w:rsidR="00653255" w:rsidRPr="002E71CE" w:rsidTr="00653255">
        <w:trPr>
          <w:trHeight w:val="204"/>
        </w:trPr>
        <w:tc>
          <w:tcPr>
            <w:tcW w:w="4793" w:type="dxa"/>
            <w:shd w:val="clear" w:color="auto" w:fill="auto"/>
          </w:tcPr>
          <w:p w:rsidR="00653255" w:rsidRPr="002E71CE" w:rsidRDefault="00653255" w:rsidP="00653255">
            <w:pPr>
              <w:pStyle w:val="13"/>
              <w:rPr>
                <w:rFonts w:cs="Times New Roman"/>
                <w:sz w:val="24"/>
                <w:szCs w:val="24"/>
              </w:rPr>
            </w:pPr>
            <w:r w:rsidRPr="002E71CE">
              <w:rPr>
                <w:rFonts w:cs="Times New Roman"/>
                <w:sz w:val="24"/>
                <w:szCs w:val="24"/>
              </w:rPr>
              <w:t>м.п.</w:t>
            </w:r>
          </w:p>
        </w:tc>
        <w:tc>
          <w:tcPr>
            <w:tcW w:w="4793" w:type="dxa"/>
            <w:shd w:val="clear" w:color="auto" w:fill="auto"/>
          </w:tcPr>
          <w:p w:rsidR="00653255" w:rsidRPr="002E71CE" w:rsidRDefault="00653255" w:rsidP="00653255">
            <w:pPr>
              <w:pStyle w:val="13"/>
              <w:jc w:val="left"/>
              <w:rPr>
                <w:rFonts w:cs="Times New Roman"/>
                <w:sz w:val="24"/>
                <w:szCs w:val="24"/>
              </w:rPr>
            </w:pPr>
            <w:r w:rsidRPr="002E71CE">
              <w:rPr>
                <w:rFonts w:cs="Times New Roman"/>
                <w:sz w:val="24"/>
                <w:szCs w:val="24"/>
              </w:rPr>
              <w:t>м.п.</w:t>
            </w:r>
          </w:p>
        </w:tc>
      </w:tr>
    </w:tbl>
    <w:p w:rsidR="00653255" w:rsidRDefault="00653255" w:rsidP="00653255">
      <w:pPr>
        <w:jc w:val="center"/>
      </w:pPr>
    </w:p>
    <w:p w:rsidR="00653255" w:rsidRDefault="00653255" w:rsidP="00653255"/>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p>
    <w:p w:rsidR="00653255" w:rsidRDefault="00653255" w:rsidP="004D0612">
      <w:pPr>
        <w:jc w:val="right"/>
        <w:rPr>
          <w:sz w:val="24"/>
          <w:szCs w:val="24"/>
        </w:rPr>
      </w:pPr>
      <w:r>
        <w:rPr>
          <w:sz w:val="24"/>
          <w:szCs w:val="24"/>
        </w:rPr>
        <w:t>ПРОЕКТ</w:t>
      </w:r>
    </w:p>
    <w:p w:rsidR="00653255" w:rsidRPr="002E71CE" w:rsidRDefault="00653255" w:rsidP="00653255">
      <w:pPr>
        <w:pStyle w:val="13"/>
        <w:jc w:val="center"/>
        <w:rPr>
          <w:rFonts w:cs="Times New Roman"/>
          <w:b/>
          <w:sz w:val="24"/>
          <w:szCs w:val="24"/>
        </w:rPr>
      </w:pPr>
      <w:r w:rsidRPr="002E71CE">
        <w:rPr>
          <w:rFonts w:cs="Times New Roman"/>
          <w:b/>
          <w:sz w:val="24"/>
          <w:szCs w:val="24"/>
        </w:rPr>
        <w:lastRenderedPageBreak/>
        <w:t xml:space="preserve">Договор № ____ (лот </w:t>
      </w:r>
      <w:r>
        <w:rPr>
          <w:rFonts w:cs="Times New Roman"/>
          <w:b/>
          <w:sz w:val="24"/>
          <w:szCs w:val="24"/>
        </w:rPr>
        <w:t>№ 3</w:t>
      </w:r>
      <w:r w:rsidRPr="002E71CE">
        <w:rPr>
          <w:rFonts w:cs="Times New Roman"/>
          <w:b/>
          <w:sz w:val="24"/>
          <w:szCs w:val="24"/>
        </w:rPr>
        <w:t>)</w:t>
      </w:r>
    </w:p>
    <w:p w:rsidR="00653255" w:rsidRPr="002E71CE" w:rsidRDefault="00653255" w:rsidP="00653255">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653255" w:rsidRPr="002E71CE" w:rsidRDefault="00653255" w:rsidP="00653255">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r>
      <w:r>
        <w:rPr>
          <w:rFonts w:cs="Times New Roman"/>
          <w:sz w:val="24"/>
          <w:szCs w:val="24"/>
        </w:rPr>
        <w:tab/>
        <w:t xml:space="preserve">         «___» __________ 20___</w:t>
      </w:r>
      <w:r w:rsidRPr="002E71CE">
        <w:rPr>
          <w:rFonts w:cs="Times New Roman"/>
          <w:sz w:val="24"/>
          <w:szCs w:val="24"/>
        </w:rPr>
        <w:t xml:space="preserve"> г.</w:t>
      </w:r>
    </w:p>
    <w:p w:rsidR="00653255" w:rsidRPr="002E71CE" w:rsidRDefault="00653255" w:rsidP="00653255">
      <w:pPr>
        <w:pStyle w:val="13"/>
        <w:spacing w:before="120" w:line="290" w:lineRule="exact"/>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Pr>
          <w:rFonts w:cs="Times New Roman"/>
          <w:b/>
          <w:sz w:val="24"/>
          <w:szCs w:val="24"/>
        </w:rPr>
        <w:t xml:space="preserve"> (МКУ </w:t>
      </w:r>
      <w:r w:rsidRPr="001706BF">
        <w:rPr>
          <w:rFonts w:cs="Times New Roman"/>
          <w:b/>
          <w:sz w:val="24"/>
          <w:szCs w:val="24"/>
        </w:rPr>
        <w:t>«Администрация поселка Вольгинский</w:t>
      </w:r>
      <w:r>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именуемое(ый) в дальнейшем «Арендатор», действующее(ий) на основании ________________________________________ заключили настоящий договор о нижеследующем:</w:t>
      </w:r>
    </w:p>
    <w:p w:rsidR="00653255" w:rsidRPr="002E71CE" w:rsidRDefault="00653255" w:rsidP="00653255">
      <w:pPr>
        <w:pStyle w:val="13"/>
        <w:numPr>
          <w:ilvl w:val="0"/>
          <w:numId w:val="3"/>
        </w:numPr>
        <w:spacing w:before="120" w:after="120"/>
        <w:ind w:left="714" w:hanging="357"/>
        <w:jc w:val="center"/>
        <w:rPr>
          <w:rFonts w:cs="Times New Roman"/>
          <w:sz w:val="24"/>
          <w:szCs w:val="24"/>
        </w:rPr>
      </w:pPr>
      <w:r w:rsidRPr="002E71CE">
        <w:rPr>
          <w:rFonts w:cs="Times New Roman"/>
          <w:b/>
          <w:sz w:val="24"/>
          <w:szCs w:val="24"/>
        </w:rPr>
        <w:t>Предмет договора</w:t>
      </w:r>
    </w:p>
    <w:p w:rsidR="00653255" w:rsidRPr="005C0000" w:rsidRDefault="00653255" w:rsidP="00653255">
      <w:pPr>
        <w:pStyle w:val="13"/>
        <w:numPr>
          <w:ilvl w:val="1"/>
          <w:numId w:val="3"/>
        </w:numPr>
        <w:spacing w:after="60"/>
        <w:ind w:left="0" w:firstLine="567"/>
        <w:rPr>
          <w:rFonts w:cs="Times New Roman"/>
          <w:sz w:val="24"/>
          <w:szCs w:val="24"/>
        </w:rPr>
      </w:pPr>
      <w:r>
        <w:rPr>
          <w:rFonts w:cs="Times New Roman"/>
          <w:sz w:val="24"/>
          <w:szCs w:val="24"/>
        </w:rPr>
        <w:t xml:space="preserve">Предметом договора являются </w:t>
      </w:r>
      <w:r w:rsidR="003E3C72">
        <w:rPr>
          <w:sz w:val="24"/>
          <w:szCs w:val="24"/>
        </w:rPr>
        <w:t>Встроенные нежилы</w:t>
      </w:r>
      <w:r w:rsidR="003E3C72" w:rsidRPr="00CD0F96">
        <w:rPr>
          <w:sz w:val="24"/>
          <w:szCs w:val="24"/>
        </w:rPr>
        <w:t>е помещени</w:t>
      </w:r>
      <w:r w:rsidR="003E3C72">
        <w:rPr>
          <w:sz w:val="24"/>
          <w:szCs w:val="24"/>
        </w:rPr>
        <w:t>я</w:t>
      </w:r>
      <w:r w:rsidR="003E3C72" w:rsidRPr="00EA008B">
        <w:rPr>
          <w:sz w:val="24"/>
          <w:szCs w:val="24"/>
        </w:rPr>
        <w:t xml:space="preserve"> на 1 этаже пятиэтажного </w:t>
      </w:r>
      <w:r w:rsidR="003E3C72">
        <w:rPr>
          <w:sz w:val="24"/>
          <w:szCs w:val="24"/>
        </w:rPr>
        <w:t>четырех</w:t>
      </w:r>
      <w:r w:rsidR="003E3C72" w:rsidRPr="00EA008B">
        <w:rPr>
          <w:sz w:val="24"/>
          <w:szCs w:val="24"/>
        </w:rPr>
        <w:t>квартирного жилого дома</w:t>
      </w:r>
      <w:r>
        <w:rPr>
          <w:rFonts w:cs="Times New Roman"/>
          <w:sz w:val="24"/>
          <w:szCs w:val="24"/>
        </w:rPr>
        <w:t>, расположенны</w:t>
      </w:r>
      <w:r w:rsidRPr="005C0000">
        <w:rPr>
          <w:rFonts w:cs="Times New Roman"/>
          <w:sz w:val="24"/>
          <w:szCs w:val="24"/>
        </w:rPr>
        <w:t xml:space="preserve">е по адресу: </w:t>
      </w:r>
      <w:r w:rsidRPr="007E4920">
        <w:rPr>
          <w:rFonts w:cs="Times New Roman"/>
          <w:b/>
          <w:sz w:val="24"/>
          <w:szCs w:val="24"/>
        </w:rPr>
        <w:t>Владимирская область, р-н Петушинский, МО поселок Вольгинский (городское поселение),</w:t>
      </w:r>
      <w:r>
        <w:rPr>
          <w:rFonts w:cs="Times New Roman"/>
          <w:sz w:val="24"/>
          <w:szCs w:val="24"/>
        </w:rPr>
        <w:t xml:space="preserve"> </w:t>
      </w:r>
      <w:r w:rsidRPr="00265762">
        <w:rPr>
          <w:b/>
          <w:szCs w:val="28"/>
        </w:rPr>
        <w:t>п</w:t>
      </w:r>
      <w:r w:rsidRPr="00265762">
        <w:rPr>
          <w:rFonts w:cs="Times New Roman"/>
          <w:b/>
          <w:sz w:val="24"/>
          <w:szCs w:val="24"/>
        </w:rPr>
        <w:t>.</w:t>
      </w:r>
      <w:r w:rsidRPr="005C0000">
        <w:rPr>
          <w:rFonts w:cs="Times New Roman"/>
          <w:b/>
          <w:sz w:val="24"/>
          <w:szCs w:val="24"/>
        </w:rPr>
        <w:t xml:space="preserve"> Вольгинский, </w:t>
      </w:r>
      <w:r w:rsidRPr="00AE0E2B">
        <w:rPr>
          <w:b/>
          <w:sz w:val="24"/>
          <w:szCs w:val="24"/>
        </w:rPr>
        <w:t xml:space="preserve">ул. </w:t>
      </w:r>
      <w:r>
        <w:rPr>
          <w:b/>
          <w:sz w:val="24"/>
          <w:szCs w:val="24"/>
        </w:rPr>
        <w:t>Новосеменковская</w:t>
      </w:r>
      <w:r w:rsidRPr="0028649D">
        <w:rPr>
          <w:b/>
          <w:sz w:val="24"/>
          <w:szCs w:val="24"/>
        </w:rPr>
        <w:t xml:space="preserve"> д.1</w:t>
      </w:r>
      <w:r>
        <w:rPr>
          <w:b/>
          <w:sz w:val="24"/>
          <w:szCs w:val="24"/>
        </w:rPr>
        <w:t>2</w:t>
      </w:r>
      <w:r w:rsidRPr="005C0000">
        <w:rPr>
          <w:rFonts w:cs="Times New Roman"/>
          <w:sz w:val="24"/>
          <w:szCs w:val="24"/>
        </w:rPr>
        <w:t>, обозначенн</w:t>
      </w:r>
      <w:r>
        <w:rPr>
          <w:rFonts w:cs="Times New Roman"/>
          <w:sz w:val="24"/>
          <w:szCs w:val="24"/>
        </w:rPr>
        <w:t>ы</w:t>
      </w:r>
      <w:r w:rsidRPr="005C0000">
        <w:rPr>
          <w:rFonts w:cs="Times New Roman"/>
          <w:sz w:val="24"/>
          <w:szCs w:val="24"/>
        </w:rPr>
        <w:t>е на поэтажном плане</w:t>
      </w:r>
      <w:r>
        <w:rPr>
          <w:rFonts w:cs="Times New Roman"/>
          <w:sz w:val="24"/>
          <w:szCs w:val="24"/>
        </w:rPr>
        <w:t xml:space="preserve"> </w:t>
      </w:r>
      <w:r>
        <w:rPr>
          <w:sz w:val="24"/>
          <w:szCs w:val="24"/>
        </w:rPr>
        <w:t>№№ 8-9, 11-14, 31-34</w:t>
      </w:r>
      <w:r w:rsidRPr="005C0000">
        <w:rPr>
          <w:rFonts w:cs="Times New Roman"/>
          <w:sz w:val="24"/>
          <w:szCs w:val="24"/>
        </w:rPr>
        <w:t xml:space="preserve"> </w:t>
      </w:r>
      <w:r w:rsidRPr="00E52C2C">
        <w:rPr>
          <w:rFonts w:cs="Times New Roman"/>
          <w:sz w:val="24"/>
          <w:szCs w:val="24"/>
        </w:rPr>
        <w:t>целевое назначение:</w:t>
      </w:r>
      <w:r>
        <w:rPr>
          <w:rFonts w:cs="Times New Roman"/>
          <w:sz w:val="24"/>
          <w:szCs w:val="24"/>
        </w:rPr>
        <w:t xml:space="preserve"> </w:t>
      </w:r>
      <w:r>
        <w:rPr>
          <w:bCs/>
          <w:color w:val="000000"/>
          <w:sz w:val="24"/>
          <w:szCs w:val="24"/>
        </w:rPr>
        <w:t>свободное</w:t>
      </w:r>
      <w:r w:rsidRPr="00B0103A">
        <w:rPr>
          <w:rFonts w:cs="Times New Roman"/>
          <w:b/>
          <w:sz w:val="24"/>
          <w:szCs w:val="24"/>
        </w:rPr>
        <w:t>.</w:t>
      </w:r>
      <w:r>
        <w:rPr>
          <w:rFonts w:cs="Times New Roman"/>
          <w:b/>
          <w:sz w:val="24"/>
          <w:szCs w:val="24"/>
        </w:rPr>
        <w:t xml:space="preserve"> </w:t>
      </w:r>
      <w:r w:rsidRPr="005C0000">
        <w:rPr>
          <w:rFonts w:cs="Times New Roman"/>
          <w:sz w:val="24"/>
          <w:szCs w:val="24"/>
        </w:rPr>
        <w:t>Техническая характеристика (приложение</w:t>
      </w:r>
      <w:r>
        <w:rPr>
          <w:rFonts w:cs="Times New Roman"/>
          <w:sz w:val="24"/>
          <w:szCs w:val="24"/>
        </w:rPr>
        <w:t xml:space="preserve"> </w:t>
      </w:r>
      <w:r w:rsidRPr="005C0000">
        <w:rPr>
          <w:rFonts w:cs="Times New Roman"/>
          <w:sz w:val="24"/>
          <w:szCs w:val="24"/>
        </w:rPr>
        <w:t>к договору</w:t>
      </w:r>
      <w:r w:rsidRPr="007C76AB">
        <w:rPr>
          <w:rFonts w:cs="Times New Roman"/>
          <w:sz w:val="24"/>
          <w:szCs w:val="24"/>
        </w:rPr>
        <w:t>№2</w:t>
      </w:r>
      <w:r w:rsidRPr="005C0000">
        <w:rPr>
          <w:rFonts w:cs="Times New Roman"/>
          <w:sz w:val="24"/>
          <w:szCs w:val="24"/>
        </w:rPr>
        <w:t xml:space="preserve">) объекта аренды дана на основании </w:t>
      </w:r>
      <w:r>
        <w:rPr>
          <w:rFonts w:cs="Times New Roman"/>
          <w:sz w:val="24"/>
          <w:szCs w:val="24"/>
        </w:rPr>
        <w:t xml:space="preserve">технического плана помещения, </w:t>
      </w:r>
      <w:r w:rsidRPr="00825846">
        <w:rPr>
          <w:rFonts w:cs="Times New Roman"/>
          <w:sz w:val="24"/>
          <w:szCs w:val="24"/>
        </w:rPr>
        <w:t xml:space="preserve">выданного </w:t>
      </w:r>
      <w:r>
        <w:rPr>
          <w:rFonts w:cs="Times New Roman"/>
          <w:sz w:val="24"/>
          <w:szCs w:val="24"/>
        </w:rPr>
        <w:t>ГУП ВО «БТИ» Петушинский филиал от 19.09.2019 г</w:t>
      </w:r>
      <w:r w:rsidRPr="001706BF">
        <w:rPr>
          <w:rFonts w:cs="Times New Roman"/>
          <w:sz w:val="24"/>
          <w:szCs w:val="24"/>
        </w:rPr>
        <w:t xml:space="preserve">. </w:t>
      </w:r>
      <w:r w:rsidRPr="005C0000">
        <w:rPr>
          <w:rFonts w:cs="Times New Roman"/>
          <w:sz w:val="24"/>
          <w:szCs w:val="24"/>
        </w:rPr>
        <w:t xml:space="preserve">Право на аренду помещения приобретено </w:t>
      </w:r>
      <w:r>
        <w:rPr>
          <w:rFonts w:cs="Times New Roman"/>
          <w:sz w:val="24"/>
          <w:szCs w:val="24"/>
        </w:rPr>
        <w:t xml:space="preserve">в соответствии с протоколом </w:t>
      </w:r>
      <w:r w:rsidRPr="005C0000">
        <w:rPr>
          <w:rFonts w:cs="Times New Roman"/>
          <w:sz w:val="24"/>
          <w:szCs w:val="24"/>
        </w:rPr>
        <w:t>______________________________________________________.</w:t>
      </w:r>
    </w:p>
    <w:p w:rsidR="00653255" w:rsidRPr="001F61A3" w:rsidRDefault="00653255" w:rsidP="00653255">
      <w:pPr>
        <w:pStyle w:val="a9"/>
        <w:numPr>
          <w:ilvl w:val="1"/>
          <w:numId w:val="3"/>
        </w:numPr>
        <w:ind w:left="0" w:firstLine="567"/>
        <w:jc w:val="both"/>
        <w:rPr>
          <w:rFonts w:eastAsia="SimSun"/>
          <w:kern w:val="1"/>
          <w:sz w:val="24"/>
          <w:szCs w:val="24"/>
          <w:lang w:eastAsia="hi-IN" w:bidi="hi-IN"/>
        </w:rPr>
      </w:pPr>
      <w:r>
        <w:rPr>
          <w:sz w:val="24"/>
          <w:szCs w:val="24"/>
        </w:rPr>
        <w:t>Арендодатель передает, а Арендатор</w:t>
      </w:r>
      <w:r w:rsidRPr="001F61A3">
        <w:rPr>
          <w:sz w:val="24"/>
          <w:szCs w:val="24"/>
        </w:rPr>
        <w:t xml:space="preserve"> принимает в аренду указанное в п.п. 1.1 имущество, являющееся  муниципальной собственностью </w:t>
      </w:r>
      <w:r>
        <w:rPr>
          <w:sz w:val="24"/>
          <w:szCs w:val="24"/>
        </w:rPr>
        <w:t>МО</w:t>
      </w:r>
      <w:r w:rsidRPr="001F61A3">
        <w:rPr>
          <w:sz w:val="24"/>
          <w:szCs w:val="24"/>
        </w:rPr>
        <w:t xml:space="preserve"> «Поселок Вольгинский», что подтверждается </w:t>
      </w:r>
      <w:r>
        <w:rPr>
          <w:rFonts w:eastAsia="SimSun"/>
          <w:kern w:val="1"/>
          <w:sz w:val="24"/>
          <w:szCs w:val="24"/>
          <w:lang w:eastAsia="hi-IN" w:bidi="hi-IN"/>
        </w:rPr>
        <w:t>Выпиской из Единого</w:t>
      </w:r>
      <w:r w:rsidRPr="001F61A3">
        <w:rPr>
          <w:rFonts w:eastAsia="SimSun"/>
          <w:kern w:val="1"/>
          <w:sz w:val="24"/>
          <w:szCs w:val="24"/>
          <w:lang w:eastAsia="hi-IN" w:bidi="hi-IN"/>
        </w:rPr>
        <w:t xml:space="preserve"> государственн</w:t>
      </w:r>
      <w:r>
        <w:rPr>
          <w:rFonts w:eastAsia="SimSun"/>
          <w:kern w:val="1"/>
          <w:sz w:val="24"/>
          <w:szCs w:val="24"/>
          <w:lang w:eastAsia="hi-IN" w:bidi="hi-IN"/>
        </w:rPr>
        <w:t>ого реестра недвижимости об основных характеристиках зарегистрированных правах на объект недвижимости (Оперативное управление № 33:13:050201:3545-33/027/2020-3)</w:t>
      </w:r>
      <w:r w:rsidRPr="001F61A3">
        <w:rPr>
          <w:rFonts w:eastAsia="SimSun"/>
          <w:kern w:val="1"/>
          <w:sz w:val="24"/>
          <w:szCs w:val="24"/>
          <w:lang w:eastAsia="hi-IN" w:bidi="hi-IN"/>
        </w:rPr>
        <w:t>.</w:t>
      </w:r>
    </w:p>
    <w:p w:rsidR="00653255" w:rsidRPr="002E71CE" w:rsidRDefault="00653255" w:rsidP="00653255">
      <w:pPr>
        <w:pStyle w:val="13"/>
        <w:spacing w:after="60"/>
        <w:ind w:firstLine="567"/>
        <w:rPr>
          <w:rFonts w:cs="Times New Roman"/>
          <w:sz w:val="24"/>
          <w:szCs w:val="24"/>
        </w:rPr>
      </w:pPr>
      <w:r>
        <w:rPr>
          <w:rFonts w:cs="Times New Roman"/>
          <w:sz w:val="24"/>
          <w:szCs w:val="24"/>
        </w:rPr>
        <w:t>Общая площадь сдаваемого в аренду помещения</w:t>
      </w:r>
      <w:r w:rsidRPr="002E71CE">
        <w:rPr>
          <w:rFonts w:cs="Times New Roman"/>
          <w:sz w:val="24"/>
          <w:szCs w:val="24"/>
        </w:rPr>
        <w:t xml:space="preserve">: </w:t>
      </w:r>
      <w:r>
        <w:rPr>
          <w:b/>
          <w:sz w:val="24"/>
          <w:szCs w:val="24"/>
        </w:rPr>
        <w:t>240,8</w:t>
      </w:r>
      <w:r>
        <w:rPr>
          <w:sz w:val="24"/>
          <w:szCs w:val="24"/>
        </w:rPr>
        <w:t xml:space="preserve"> </w:t>
      </w:r>
      <w:r w:rsidRPr="002E71CE">
        <w:rPr>
          <w:rFonts w:cs="Times New Roman"/>
          <w:b/>
          <w:sz w:val="24"/>
          <w:szCs w:val="24"/>
        </w:rPr>
        <w:t>кв.м.</w:t>
      </w:r>
    </w:p>
    <w:p w:rsidR="00653255" w:rsidRPr="00787B93" w:rsidRDefault="00653255" w:rsidP="00653255">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Pr="00B92100">
        <w:rPr>
          <w:rFonts w:cs="Times New Roman"/>
          <w:b/>
          <w:sz w:val="24"/>
          <w:szCs w:val="24"/>
        </w:rPr>
        <w:t>10л</w:t>
      </w:r>
      <w:r>
        <w:rPr>
          <w:rFonts w:cs="Times New Roman"/>
          <w:b/>
          <w:sz w:val="24"/>
          <w:szCs w:val="24"/>
        </w:rPr>
        <w:t xml:space="preserve">ет </w:t>
      </w:r>
      <w:r w:rsidRPr="00787B93">
        <w:rPr>
          <w:rFonts w:cs="Times New Roman"/>
          <w:bCs/>
          <w:sz w:val="24"/>
          <w:szCs w:val="24"/>
        </w:rPr>
        <w:t>со дня заключения договора аренды.</w:t>
      </w:r>
    </w:p>
    <w:p w:rsidR="00653255" w:rsidRDefault="00653255" w:rsidP="00653255">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653255" w:rsidRPr="00B92100" w:rsidRDefault="00653255" w:rsidP="00653255">
      <w:pPr>
        <w:pStyle w:val="a9"/>
        <w:numPr>
          <w:ilvl w:val="1"/>
          <w:numId w:val="3"/>
        </w:numPr>
        <w:ind w:left="0" w:firstLine="567"/>
        <w:jc w:val="both"/>
        <w:rPr>
          <w:rFonts w:eastAsiaTheme="minorEastAsia"/>
          <w:sz w:val="24"/>
          <w:szCs w:val="24"/>
        </w:rPr>
      </w:pPr>
      <w:r>
        <w:rPr>
          <w:rFonts w:eastAsiaTheme="minorEastAsia"/>
          <w:sz w:val="24"/>
          <w:szCs w:val="24"/>
        </w:rPr>
        <w:t xml:space="preserve">Имущество принадлежит </w:t>
      </w:r>
      <w:r w:rsidRPr="00B92100">
        <w:rPr>
          <w:rFonts w:eastAsiaTheme="minorEastAsia"/>
          <w:sz w:val="24"/>
          <w:szCs w:val="24"/>
        </w:rPr>
        <w:t>Арендодател</w:t>
      </w:r>
      <w:r>
        <w:rPr>
          <w:rFonts w:eastAsiaTheme="minorEastAsia"/>
          <w:sz w:val="24"/>
          <w:szCs w:val="24"/>
        </w:rPr>
        <w:t>ю</w:t>
      </w:r>
      <w:r w:rsidRPr="00B92100">
        <w:rPr>
          <w:rFonts w:eastAsiaTheme="minorEastAsia"/>
          <w:sz w:val="24"/>
          <w:szCs w:val="24"/>
        </w:rPr>
        <w:t xml:space="preserve"> на праве собственности, не заложено, не продано, в споре (под арестом) не состоит, не обременено никаким иным образом.</w:t>
      </w:r>
    </w:p>
    <w:p w:rsidR="00653255" w:rsidRPr="002E71CE" w:rsidRDefault="00653255" w:rsidP="00653255">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w:t>
      </w:r>
      <w:r>
        <w:rPr>
          <w:rFonts w:cs="Times New Roman"/>
          <w:sz w:val="24"/>
          <w:szCs w:val="24"/>
        </w:rPr>
        <w:t>й собственностью и находится у Арендатора</w:t>
      </w:r>
      <w:r w:rsidRPr="002E71CE">
        <w:rPr>
          <w:rFonts w:cs="Times New Roman"/>
          <w:sz w:val="24"/>
          <w:szCs w:val="24"/>
        </w:rPr>
        <w:t xml:space="preserve"> во временном пользовании.</w:t>
      </w:r>
    </w:p>
    <w:p w:rsidR="00653255" w:rsidRPr="002E71CE" w:rsidRDefault="00653255" w:rsidP="00653255">
      <w:pPr>
        <w:pStyle w:val="13"/>
        <w:numPr>
          <w:ilvl w:val="0"/>
          <w:numId w:val="3"/>
        </w:numPr>
        <w:spacing w:before="240" w:after="120"/>
        <w:ind w:left="0" w:firstLine="567"/>
        <w:jc w:val="center"/>
        <w:rPr>
          <w:rFonts w:cs="Times New Roman"/>
          <w:sz w:val="24"/>
          <w:szCs w:val="24"/>
        </w:rPr>
      </w:pPr>
      <w:r w:rsidRPr="002E71CE">
        <w:rPr>
          <w:rFonts w:cs="Times New Roman"/>
          <w:b/>
          <w:sz w:val="24"/>
          <w:szCs w:val="24"/>
        </w:rPr>
        <w:t>Права и обязанности сторон</w:t>
      </w:r>
    </w:p>
    <w:p w:rsidR="00653255" w:rsidRPr="00D67760" w:rsidRDefault="00653255" w:rsidP="00653255">
      <w:pPr>
        <w:pStyle w:val="13"/>
        <w:numPr>
          <w:ilvl w:val="1"/>
          <w:numId w:val="3"/>
        </w:numPr>
        <w:spacing w:before="60" w:after="60"/>
        <w:ind w:left="0" w:firstLine="567"/>
        <w:rPr>
          <w:rFonts w:cs="Times New Roman"/>
          <w:b/>
          <w:sz w:val="24"/>
          <w:szCs w:val="24"/>
        </w:rPr>
      </w:pPr>
      <w:r>
        <w:rPr>
          <w:rFonts w:cs="Times New Roman"/>
          <w:b/>
          <w:sz w:val="24"/>
          <w:szCs w:val="24"/>
        </w:rPr>
        <w:t>Арендодатель</w:t>
      </w:r>
      <w:r w:rsidRPr="00D67760">
        <w:rPr>
          <w:rFonts w:cs="Times New Roman"/>
          <w:b/>
          <w:sz w:val="24"/>
          <w:szCs w:val="24"/>
        </w:rPr>
        <w:t xml:space="preserve"> обязуется:</w:t>
      </w:r>
    </w:p>
    <w:p w:rsidR="00653255" w:rsidRPr="00F47453" w:rsidRDefault="00653255" w:rsidP="00653255">
      <w:pPr>
        <w:pStyle w:val="13"/>
        <w:numPr>
          <w:ilvl w:val="2"/>
          <w:numId w:val="3"/>
        </w:numPr>
        <w:ind w:left="0" w:firstLine="567"/>
        <w:rPr>
          <w:rFonts w:cs="Times New Roman"/>
          <w:sz w:val="24"/>
          <w:szCs w:val="24"/>
        </w:rPr>
      </w:pPr>
      <w:r w:rsidRPr="00F47453">
        <w:rPr>
          <w:rFonts w:cs="Times New Roman"/>
          <w:sz w:val="24"/>
          <w:szCs w:val="24"/>
        </w:rPr>
        <w:t xml:space="preserve">Передать в </w:t>
      </w:r>
      <w:r>
        <w:rPr>
          <w:rFonts w:cs="Times New Roman"/>
          <w:sz w:val="24"/>
          <w:szCs w:val="24"/>
        </w:rPr>
        <w:t>аренду муниципальное имущество Арендатору</w:t>
      </w:r>
      <w:r w:rsidRPr="00F47453">
        <w:rPr>
          <w:rFonts w:cs="Times New Roman"/>
          <w:sz w:val="24"/>
          <w:szCs w:val="24"/>
        </w:rPr>
        <w:t xml:space="preserve">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 </w:t>
      </w:r>
    </w:p>
    <w:p w:rsidR="00653255" w:rsidRPr="002E71CE" w:rsidRDefault="00653255" w:rsidP="00653255">
      <w:pPr>
        <w:pStyle w:val="13"/>
        <w:numPr>
          <w:ilvl w:val="2"/>
          <w:numId w:val="3"/>
        </w:numPr>
        <w:ind w:left="0" w:firstLine="567"/>
        <w:rPr>
          <w:rFonts w:cs="Times New Roman"/>
          <w:sz w:val="24"/>
          <w:szCs w:val="24"/>
        </w:rPr>
      </w:pPr>
      <w:r w:rsidRPr="00D67760">
        <w:rPr>
          <w:rFonts w:cs="Times New Roman"/>
          <w:sz w:val="24"/>
          <w:szCs w:val="24"/>
        </w:rPr>
        <w:t>Не сове</w:t>
      </w:r>
      <w:r>
        <w:rPr>
          <w:rFonts w:cs="Times New Roman"/>
          <w:sz w:val="24"/>
          <w:szCs w:val="24"/>
        </w:rPr>
        <w:t>ршать действий, препятствующих Арендатору</w:t>
      </w:r>
      <w:r w:rsidRPr="00D67760">
        <w:rPr>
          <w:rFonts w:cs="Times New Roman"/>
          <w:sz w:val="24"/>
          <w:szCs w:val="24"/>
        </w:rPr>
        <w:t xml:space="preserve"> пользоваться арендованным нежилым помещением в порядке, установленном настоящим Договором</w:t>
      </w:r>
      <w:r>
        <w:rPr>
          <w:rFonts w:cs="Times New Roman"/>
          <w:sz w:val="24"/>
          <w:szCs w:val="24"/>
        </w:rPr>
        <w:t>.</w:t>
      </w:r>
    </w:p>
    <w:p w:rsidR="00653255" w:rsidRDefault="00653255" w:rsidP="00653255">
      <w:pPr>
        <w:pStyle w:val="13"/>
        <w:numPr>
          <w:ilvl w:val="2"/>
          <w:numId w:val="3"/>
        </w:numPr>
        <w:ind w:left="0" w:firstLine="567"/>
        <w:rPr>
          <w:rFonts w:cs="Times New Roman"/>
          <w:sz w:val="24"/>
          <w:szCs w:val="24"/>
        </w:rPr>
      </w:pPr>
      <w:r w:rsidRPr="00D67760">
        <w:rPr>
          <w:rFonts w:cs="Times New Roman"/>
          <w:sz w:val="24"/>
          <w:szCs w:val="24"/>
        </w:rPr>
        <w:t>В случае а</w:t>
      </w:r>
      <w:r>
        <w:rPr>
          <w:rFonts w:cs="Times New Roman"/>
          <w:sz w:val="24"/>
          <w:szCs w:val="24"/>
        </w:rPr>
        <w:t>варий, произошедших не по вине Арендатора</w:t>
      </w:r>
      <w:r w:rsidRPr="00D67760">
        <w:rPr>
          <w:rFonts w:cs="Times New Roman"/>
          <w:sz w:val="24"/>
          <w:szCs w:val="24"/>
        </w:rPr>
        <w:t>, немедленно принимать все необходимые меры по устранению ее последствий, в том числе оказывать нео</w:t>
      </w:r>
      <w:r>
        <w:rPr>
          <w:rFonts w:cs="Times New Roman"/>
          <w:sz w:val="24"/>
          <w:szCs w:val="24"/>
        </w:rPr>
        <w:t>бходимое содействие Арендатору</w:t>
      </w:r>
      <w:r w:rsidRPr="00D67760">
        <w:rPr>
          <w:rFonts w:cs="Times New Roman"/>
          <w:sz w:val="24"/>
          <w:szCs w:val="24"/>
        </w:rPr>
        <w:t xml:space="preserve"> по устранению их последствий.</w:t>
      </w:r>
      <w:r>
        <w:rPr>
          <w:rFonts w:cs="Times New Roman"/>
          <w:sz w:val="24"/>
          <w:szCs w:val="24"/>
        </w:rPr>
        <w:t xml:space="preserve"> </w:t>
      </w:r>
      <w:r w:rsidRPr="002E71CE">
        <w:rPr>
          <w:rFonts w:cs="Times New Roman"/>
          <w:sz w:val="24"/>
          <w:szCs w:val="24"/>
        </w:rPr>
        <w:t>Осущес</w:t>
      </w:r>
      <w:r>
        <w:rPr>
          <w:rFonts w:cs="Times New Roman"/>
          <w:sz w:val="24"/>
          <w:szCs w:val="24"/>
        </w:rPr>
        <w:t>твлять контроль</w:t>
      </w:r>
    </w:p>
    <w:p w:rsidR="00653255" w:rsidRPr="002E71CE" w:rsidRDefault="00653255" w:rsidP="00653255">
      <w:pPr>
        <w:pStyle w:val="13"/>
        <w:rPr>
          <w:rFonts w:cs="Times New Roman"/>
          <w:sz w:val="24"/>
          <w:szCs w:val="24"/>
        </w:rPr>
      </w:pPr>
      <w:r>
        <w:rPr>
          <w:rFonts w:cs="Times New Roman"/>
          <w:sz w:val="24"/>
          <w:szCs w:val="24"/>
        </w:rPr>
        <w:t>выполнения Арендатором</w:t>
      </w:r>
      <w:r w:rsidRPr="002E71CE">
        <w:rPr>
          <w:rFonts w:cs="Times New Roman"/>
          <w:sz w:val="24"/>
          <w:szCs w:val="24"/>
        </w:rPr>
        <w:t xml:space="preserve"> взятых настоящим договором обязательств.</w:t>
      </w:r>
    </w:p>
    <w:p w:rsidR="00653255" w:rsidRDefault="00653255" w:rsidP="00653255">
      <w:pPr>
        <w:pStyle w:val="13"/>
        <w:numPr>
          <w:ilvl w:val="2"/>
          <w:numId w:val="3"/>
        </w:numPr>
        <w:ind w:left="0" w:firstLine="567"/>
        <w:rPr>
          <w:rFonts w:cs="Times New Roman"/>
          <w:sz w:val="24"/>
          <w:szCs w:val="24"/>
        </w:rPr>
      </w:pPr>
      <w:r w:rsidRPr="002E71CE">
        <w:rPr>
          <w:rFonts w:cs="Times New Roman"/>
          <w:sz w:val="24"/>
          <w:szCs w:val="24"/>
        </w:rPr>
        <w:t>При выпол</w:t>
      </w:r>
      <w:r>
        <w:rPr>
          <w:rFonts w:cs="Times New Roman"/>
          <w:sz w:val="24"/>
          <w:szCs w:val="24"/>
        </w:rPr>
        <w:t>нении условий данного договора Арендодатель</w:t>
      </w:r>
      <w:r w:rsidRPr="002E71CE">
        <w:rPr>
          <w:rFonts w:cs="Times New Roman"/>
          <w:sz w:val="24"/>
          <w:szCs w:val="24"/>
        </w:rPr>
        <w:t xml:space="preserve"> гарантирует перезаключение договора на следующий срок.</w:t>
      </w:r>
    </w:p>
    <w:p w:rsidR="00653255" w:rsidRPr="002E71CE" w:rsidRDefault="00653255" w:rsidP="00653255">
      <w:pPr>
        <w:pStyle w:val="13"/>
        <w:numPr>
          <w:ilvl w:val="2"/>
          <w:numId w:val="3"/>
        </w:numPr>
        <w:spacing w:line="284" w:lineRule="exact"/>
        <w:ind w:left="0" w:firstLine="567"/>
        <w:rPr>
          <w:rFonts w:cs="Times New Roman"/>
          <w:sz w:val="24"/>
          <w:szCs w:val="24"/>
        </w:rPr>
      </w:pPr>
      <w:r w:rsidRPr="00D67760">
        <w:rPr>
          <w:rFonts w:cs="Times New Roman"/>
          <w:sz w:val="24"/>
          <w:szCs w:val="24"/>
        </w:rPr>
        <w:lastRenderedPageBreak/>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w:t>
      </w:r>
      <w:r>
        <w:rPr>
          <w:rFonts w:cs="Times New Roman"/>
          <w:sz w:val="24"/>
          <w:szCs w:val="24"/>
        </w:rPr>
        <w:t xml:space="preserve"> нежилое помещение от Арендатора</w:t>
      </w:r>
      <w:r w:rsidRPr="00D67760">
        <w:rPr>
          <w:rFonts w:cs="Times New Roman"/>
          <w:sz w:val="24"/>
          <w:szCs w:val="24"/>
        </w:rPr>
        <w:t xml:space="preserve"> по акту приема-передачи в состоянии, в котором соответствующе</w:t>
      </w:r>
      <w:r>
        <w:rPr>
          <w:rFonts w:cs="Times New Roman"/>
          <w:sz w:val="24"/>
          <w:szCs w:val="24"/>
        </w:rPr>
        <w:t xml:space="preserve">е имущество было предоставлено </w:t>
      </w:r>
      <w:r w:rsidRPr="00D67760">
        <w:rPr>
          <w:rFonts w:cs="Times New Roman"/>
          <w:sz w:val="24"/>
          <w:szCs w:val="24"/>
        </w:rPr>
        <w:t xml:space="preserve">Арендатору, с учётом нормативного износа и улучшений имущества, произведенных в соответствии с условиями настоящего Договора и </w:t>
      </w:r>
      <w:r>
        <w:rPr>
          <w:rFonts w:cs="Times New Roman"/>
          <w:sz w:val="24"/>
          <w:szCs w:val="24"/>
        </w:rPr>
        <w:t xml:space="preserve">согласованных </w:t>
      </w:r>
      <w:r w:rsidRPr="00D67760">
        <w:rPr>
          <w:rFonts w:cs="Times New Roman"/>
          <w:sz w:val="24"/>
          <w:szCs w:val="24"/>
        </w:rPr>
        <w:t>Арендодателем.</w:t>
      </w:r>
    </w:p>
    <w:p w:rsidR="00653255" w:rsidRDefault="00653255" w:rsidP="00653255">
      <w:pPr>
        <w:pStyle w:val="13"/>
        <w:numPr>
          <w:ilvl w:val="2"/>
          <w:numId w:val="3"/>
        </w:numPr>
        <w:spacing w:line="284" w:lineRule="exact"/>
        <w:ind w:left="0" w:firstLine="567"/>
        <w:rPr>
          <w:rFonts w:cs="Times New Roman"/>
          <w:sz w:val="24"/>
          <w:szCs w:val="24"/>
        </w:rPr>
      </w:pPr>
      <w:r w:rsidRPr="002E71CE">
        <w:rPr>
          <w:rFonts w:cs="Times New Roman"/>
          <w:sz w:val="24"/>
          <w:szCs w:val="24"/>
        </w:rPr>
        <w:t>Письменно в тече</w:t>
      </w:r>
      <w:r>
        <w:rPr>
          <w:rFonts w:cs="Times New Roman"/>
          <w:sz w:val="24"/>
          <w:szCs w:val="24"/>
        </w:rPr>
        <w:t>ние 10 (десяти) дней уведомить Арендатора</w:t>
      </w:r>
      <w:r w:rsidRPr="002E71CE">
        <w:rPr>
          <w:rFonts w:cs="Times New Roman"/>
          <w:sz w:val="24"/>
          <w:szCs w:val="24"/>
        </w:rPr>
        <w:t xml:space="preserve"> об изменении номеров счетов (реквизитов) для перечисления арендной платы, указанных в пункте 3.</w:t>
      </w:r>
      <w:r>
        <w:rPr>
          <w:rFonts w:cs="Times New Roman"/>
          <w:sz w:val="24"/>
          <w:szCs w:val="24"/>
        </w:rPr>
        <w:t>2</w:t>
      </w:r>
      <w:r w:rsidRPr="002E71CE">
        <w:rPr>
          <w:rFonts w:cs="Times New Roman"/>
          <w:sz w:val="24"/>
          <w:szCs w:val="24"/>
        </w:rPr>
        <w:t>. настоящего договора.</w:t>
      </w:r>
    </w:p>
    <w:p w:rsidR="00653255" w:rsidRPr="002E71CE" w:rsidRDefault="00653255" w:rsidP="00653255">
      <w:pPr>
        <w:pStyle w:val="13"/>
        <w:numPr>
          <w:ilvl w:val="2"/>
          <w:numId w:val="3"/>
        </w:numPr>
        <w:spacing w:after="60" w:line="284" w:lineRule="exact"/>
        <w:ind w:left="0" w:firstLine="567"/>
        <w:rPr>
          <w:rFonts w:cs="Times New Roman"/>
          <w:sz w:val="24"/>
          <w:szCs w:val="24"/>
        </w:rPr>
      </w:pPr>
      <w:r w:rsidRPr="00D67760">
        <w:rPr>
          <w:rFonts w:cs="Times New Roman"/>
          <w:sz w:val="24"/>
          <w:szCs w:val="24"/>
        </w:rPr>
        <w:t xml:space="preserve"> Осущест</w:t>
      </w:r>
      <w:r>
        <w:rPr>
          <w:rFonts w:cs="Times New Roman"/>
          <w:sz w:val="24"/>
          <w:szCs w:val="24"/>
        </w:rPr>
        <w:t xml:space="preserve">влять контроль над выполнением </w:t>
      </w:r>
      <w:r w:rsidRPr="00D67760">
        <w:rPr>
          <w:rFonts w:cs="Times New Roman"/>
          <w:sz w:val="24"/>
          <w:szCs w:val="24"/>
        </w:rPr>
        <w:t>Аренд</w:t>
      </w:r>
      <w:r>
        <w:rPr>
          <w:rFonts w:cs="Times New Roman"/>
          <w:sz w:val="24"/>
          <w:szCs w:val="24"/>
        </w:rPr>
        <w:t xml:space="preserve">атором </w:t>
      </w:r>
      <w:r w:rsidRPr="00D67760">
        <w:rPr>
          <w:rFonts w:cs="Times New Roman"/>
          <w:sz w:val="24"/>
          <w:szCs w:val="24"/>
        </w:rPr>
        <w:t>взятых настоящим договором обязательств.</w:t>
      </w:r>
    </w:p>
    <w:p w:rsidR="00653255" w:rsidRPr="00D67760" w:rsidRDefault="00653255" w:rsidP="00653255">
      <w:pPr>
        <w:pStyle w:val="13"/>
        <w:numPr>
          <w:ilvl w:val="1"/>
          <w:numId w:val="3"/>
        </w:numPr>
        <w:spacing w:before="60" w:after="60" w:line="284" w:lineRule="exact"/>
        <w:ind w:left="0" w:firstLine="567"/>
        <w:rPr>
          <w:rFonts w:cs="Times New Roman"/>
          <w:b/>
          <w:sz w:val="24"/>
          <w:szCs w:val="24"/>
        </w:rPr>
      </w:pPr>
      <w:r>
        <w:rPr>
          <w:rFonts w:cs="Times New Roman"/>
          <w:b/>
          <w:sz w:val="24"/>
          <w:szCs w:val="24"/>
        </w:rPr>
        <w:t>Арендатор</w:t>
      </w:r>
      <w:r w:rsidRPr="00D67760">
        <w:rPr>
          <w:rFonts w:cs="Times New Roman"/>
          <w:b/>
          <w:sz w:val="24"/>
          <w:szCs w:val="24"/>
        </w:rPr>
        <w:t xml:space="preserve"> обязуется:</w:t>
      </w:r>
    </w:p>
    <w:p w:rsidR="00653255" w:rsidRDefault="00653255" w:rsidP="00653255">
      <w:pPr>
        <w:pStyle w:val="13"/>
        <w:numPr>
          <w:ilvl w:val="2"/>
          <w:numId w:val="3"/>
        </w:numPr>
        <w:spacing w:line="284"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p>
    <w:p w:rsidR="00653255" w:rsidRPr="004F0905" w:rsidRDefault="00653255" w:rsidP="00653255">
      <w:pPr>
        <w:pStyle w:val="13"/>
        <w:numPr>
          <w:ilvl w:val="2"/>
          <w:numId w:val="3"/>
        </w:numPr>
        <w:spacing w:line="284"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Pr>
          <w:rFonts w:cs="Times New Roman"/>
          <w:sz w:val="24"/>
          <w:szCs w:val="24"/>
        </w:rPr>
        <w:t>.1.</w:t>
      </w:r>
      <w:r w:rsidRPr="007A0CAA">
        <w:rPr>
          <w:rFonts w:cs="Times New Roman"/>
          <w:sz w:val="24"/>
          <w:szCs w:val="24"/>
        </w:rPr>
        <w:t>,</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653255" w:rsidRPr="004F0905" w:rsidRDefault="00653255" w:rsidP="00653255">
      <w:pPr>
        <w:pStyle w:val="13"/>
        <w:numPr>
          <w:ilvl w:val="2"/>
          <w:numId w:val="3"/>
        </w:numPr>
        <w:spacing w:line="284" w:lineRule="exact"/>
        <w:ind w:left="0" w:firstLine="567"/>
        <w:rPr>
          <w:rFonts w:cs="Times New Roman"/>
          <w:sz w:val="24"/>
          <w:szCs w:val="24"/>
        </w:rPr>
      </w:pPr>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Pr>
          <w:rFonts w:cs="Times New Roman"/>
          <w:sz w:val="24"/>
          <w:szCs w:val="24"/>
        </w:rPr>
        <w:t xml:space="preserve">заключения с </w:t>
      </w:r>
      <w:r w:rsidRPr="00493442">
        <w:rPr>
          <w:rFonts w:cs="Times New Roman"/>
          <w:sz w:val="24"/>
          <w:szCs w:val="24"/>
        </w:rPr>
        <w:t>Арендодателем</w:t>
      </w:r>
      <w:r>
        <w:rPr>
          <w:rFonts w:cs="Times New Roman"/>
          <w:sz w:val="24"/>
          <w:szCs w:val="24"/>
        </w:rPr>
        <w:t xml:space="preserve"> </w:t>
      </w:r>
      <w:r w:rsidRPr="00493442">
        <w:rPr>
          <w:rFonts w:cs="Times New Roman"/>
          <w:sz w:val="24"/>
          <w:szCs w:val="24"/>
        </w:rPr>
        <w:t>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
    <w:p w:rsidR="00653255" w:rsidRPr="004F0905" w:rsidRDefault="00653255" w:rsidP="00653255">
      <w:pPr>
        <w:pStyle w:val="13"/>
        <w:spacing w:line="284"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Pr>
          <w:rFonts w:cs="Times New Roman"/>
          <w:sz w:val="24"/>
          <w:szCs w:val="24"/>
        </w:rPr>
        <w:t>ми</w:t>
      </w:r>
      <w:r w:rsidRPr="004F0905">
        <w:rPr>
          <w:rFonts w:cs="Times New Roman"/>
          <w:sz w:val="24"/>
          <w:szCs w:val="24"/>
        </w:rPr>
        <w:t xml:space="preserve"> эти услуги.</w:t>
      </w:r>
    </w:p>
    <w:p w:rsidR="00653255" w:rsidRPr="0025310E" w:rsidRDefault="00653255" w:rsidP="00653255">
      <w:pPr>
        <w:pStyle w:val="13"/>
        <w:numPr>
          <w:ilvl w:val="2"/>
          <w:numId w:val="3"/>
        </w:numPr>
        <w:spacing w:line="284"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653255" w:rsidRPr="004F0905" w:rsidRDefault="00653255" w:rsidP="00653255">
      <w:pPr>
        <w:pStyle w:val="13"/>
        <w:numPr>
          <w:ilvl w:val="2"/>
          <w:numId w:val="3"/>
        </w:numPr>
        <w:spacing w:line="284"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w:t>
      </w:r>
      <w:r>
        <w:rPr>
          <w:rFonts w:cs="Times New Roman"/>
          <w:sz w:val="24"/>
          <w:szCs w:val="24"/>
        </w:rPr>
        <w:t>ии) без письменного разрешения Арендодателя</w:t>
      </w:r>
      <w:r w:rsidRPr="004F0905">
        <w:rPr>
          <w:rFonts w:cs="Times New Roman"/>
          <w:sz w:val="24"/>
          <w:szCs w:val="24"/>
        </w:rPr>
        <w:t>.</w:t>
      </w:r>
    </w:p>
    <w:p w:rsidR="00653255" w:rsidRPr="00E21341" w:rsidRDefault="00653255" w:rsidP="00653255">
      <w:pPr>
        <w:pStyle w:val="13"/>
        <w:numPr>
          <w:ilvl w:val="2"/>
          <w:numId w:val="3"/>
        </w:numPr>
        <w:spacing w:line="284" w:lineRule="exact"/>
        <w:ind w:left="0" w:firstLine="567"/>
        <w:rPr>
          <w:rFonts w:cs="Times New Roman"/>
          <w:sz w:val="24"/>
          <w:szCs w:val="24"/>
        </w:rPr>
      </w:pPr>
      <w:r>
        <w:rPr>
          <w:rFonts w:cs="Times New Roman"/>
          <w:sz w:val="24"/>
          <w:szCs w:val="24"/>
        </w:rPr>
        <w:t xml:space="preserve">Письменно сообщить Арендодателю </w:t>
      </w:r>
      <w:r w:rsidRPr="00E21341">
        <w:rPr>
          <w:rFonts w:cs="Times New Roman"/>
          <w:sz w:val="24"/>
          <w:szCs w:val="24"/>
        </w:rPr>
        <w:t xml:space="preserve">не позднее, чем за </w:t>
      </w:r>
      <w:r>
        <w:rPr>
          <w:rFonts w:cs="Times New Roman"/>
          <w:sz w:val="24"/>
          <w:szCs w:val="24"/>
        </w:rPr>
        <w:t>один</w:t>
      </w:r>
      <w:r w:rsidRPr="00E21341">
        <w:rPr>
          <w:rFonts w:cs="Times New Roman"/>
          <w:sz w:val="24"/>
          <w:szCs w:val="24"/>
        </w:rPr>
        <w:t xml:space="preserve"> месяц, о предстоящем высвобождении помещений, как в связи с окончанием действия договора, так и при досрочном расторжении</w:t>
      </w:r>
      <w:r>
        <w:rPr>
          <w:rFonts w:cs="Times New Roman"/>
          <w:sz w:val="24"/>
          <w:szCs w:val="24"/>
        </w:rPr>
        <w:t xml:space="preserve"> договора. Арендатор обязан возвратить Арендодателю</w:t>
      </w:r>
      <w:r w:rsidRPr="00E21341">
        <w:rPr>
          <w:rFonts w:cs="Times New Roman"/>
          <w:sz w:val="24"/>
          <w:szCs w:val="24"/>
        </w:rPr>
        <w:t xml:space="preserve"> имущество по акту в исправном состоянии с учетом нормального износа.</w:t>
      </w:r>
    </w:p>
    <w:p w:rsidR="00653255" w:rsidRPr="00A379B3" w:rsidRDefault="00653255" w:rsidP="00653255">
      <w:pPr>
        <w:pStyle w:val="13"/>
        <w:numPr>
          <w:ilvl w:val="2"/>
          <w:numId w:val="3"/>
        </w:numPr>
        <w:spacing w:line="284" w:lineRule="exact"/>
        <w:ind w:left="0" w:firstLine="568"/>
        <w:rPr>
          <w:rFonts w:cs="Times New Roman"/>
          <w:sz w:val="24"/>
          <w:szCs w:val="24"/>
        </w:rPr>
      </w:pPr>
      <w:r w:rsidRPr="0015333B">
        <w:rPr>
          <w:rFonts w:cs="Times New Roman"/>
          <w:sz w:val="24"/>
          <w:szCs w:val="24"/>
        </w:rPr>
        <w:t>Возместить убытки, причиненные невыполнением</w:t>
      </w:r>
      <w:r w:rsidRPr="00A379B3">
        <w:rPr>
          <w:rFonts w:cs="Times New Roman"/>
          <w:sz w:val="24"/>
          <w:szCs w:val="24"/>
        </w:rPr>
        <w:t xml:space="preserve"> принятых на себя обязательств(п. 1 ст. 393 ГК РФ).</w:t>
      </w:r>
    </w:p>
    <w:p w:rsidR="00653255" w:rsidRDefault="00653255" w:rsidP="00653255">
      <w:pPr>
        <w:pStyle w:val="13"/>
        <w:spacing w:line="284"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t>Осуществлять благоустройство и уборку прилегающей терр</w:t>
      </w:r>
      <w:r>
        <w:rPr>
          <w:rFonts w:cs="Times New Roman"/>
          <w:sz w:val="24"/>
          <w:szCs w:val="24"/>
        </w:rPr>
        <w:t>итории в объемах, определяемых Арендодателем</w:t>
      </w:r>
      <w:r w:rsidRPr="00E21341">
        <w:rPr>
          <w:rFonts w:cs="Times New Roman"/>
          <w:sz w:val="24"/>
          <w:szCs w:val="24"/>
        </w:rPr>
        <w:t xml:space="preserve"> в соответствии</w:t>
      </w:r>
      <w:r w:rsidRPr="004F0905">
        <w:rPr>
          <w:rFonts w:cs="Times New Roman"/>
          <w:sz w:val="24"/>
          <w:szCs w:val="24"/>
        </w:rPr>
        <w:t xml:space="preserve"> с  Правилами по обеспечению чистоты, порядка и благоустройства на территории муниципального об</w:t>
      </w:r>
      <w:r>
        <w:rPr>
          <w:rFonts w:cs="Times New Roman"/>
          <w:sz w:val="24"/>
          <w:szCs w:val="24"/>
        </w:rPr>
        <w:t>разования «Поселок Вольгинский».</w:t>
      </w:r>
    </w:p>
    <w:p w:rsidR="00653255" w:rsidRPr="004F0905" w:rsidRDefault="00653255" w:rsidP="00653255">
      <w:pPr>
        <w:pStyle w:val="13"/>
        <w:spacing w:line="284" w:lineRule="exact"/>
        <w:ind w:firstLine="567"/>
        <w:rPr>
          <w:rFonts w:cs="Times New Roman"/>
          <w:sz w:val="24"/>
          <w:szCs w:val="24"/>
        </w:rPr>
      </w:pPr>
      <w:r>
        <w:rPr>
          <w:rFonts w:cs="Times New Roman"/>
          <w:sz w:val="24"/>
          <w:szCs w:val="24"/>
        </w:rPr>
        <w:t>2.2.9.</w:t>
      </w:r>
      <w:r>
        <w:rPr>
          <w:rFonts w:cs="Times New Roman"/>
          <w:sz w:val="24"/>
          <w:szCs w:val="24"/>
        </w:rPr>
        <w:tab/>
        <w:t xml:space="preserve">Арендатор </w:t>
      </w:r>
      <w:r w:rsidRPr="004F0905">
        <w:rPr>
          <w:rFonts w:cs="Times New Roman"/>
          <w:sz w:val="24"/>
          <w:szCs w:val="24"/>
        </w:rPr>
        <w:t xml:space="preserve">обязуется заключить договор на вывоз ТБО. </w:t>
      </w:r>
    </w:p>
    <w:p w:rsidR="00653255" w:rsidRPr="004F0905" w:rsidRDefault="00653255" w:rsidP="00653255">
      <w:pPr>
        <w:pStyle w:val="13"/>
        <w:spacing w:line="284" w:lineRule="exact"/>
        <w:ind w:firstLine="567"/>
        <w:rPr>
          <w:rFonts w:cs="Times New Roman"/>
          <w:sz w:val="24"/>
          <w:szCs w:val="24"/>
        </w:rPr>
      </w:pPr>
      <w:r>
        <w:rPr>
          <w:rFonts w:cs="Times New Roman"/>
          <w:sz w:val="24"/>
          <w:szCs w:val="24"/>
        </w:rPr>
        <w:t>2.2.10.</w:t>
      </w:r>
      <w:r>
        <w:rPr>
          <w:rFonts w:cs="Times New Roman"/>
          <w:sz w:val="24"/>
          <w:szCs w:val="24"/>
        </w:rPr>
        <w:tab/>
        <w:t xml:space="preserve">Обеспечивать представителям Арендодателя </w:t>
      </w:r>
      <w:r w:rsidRPr="004F0905">
        <w:rPr>
          <w:rFonts w:cs="Times New Roman"/>
          <w:sz w:val="24"/>
          <w:szCs w:val="24"/>
        </w:rPr>
        <w:t>беспрепятственный доступ в арендуемые помещения для их осмотра и проверки соблюдения условий настоящего договора.</w:t>
      </w:r>
    </w:p>
    <w:p w:rsidR="00653255" w:rsidRPr="004F0905" w:rsidRDefault="00653255" w:rsidP="00653255">
      <w:pPr>
        <w:pStyle w:val="13"/>
        <w:spacing w:line="284" w:lineRule="exact"/>
        <w:ind w:firstLine="567"/>
        <w:rPr>
          <w:rFonts w:cs="Times New Roman"/>
          <w:sz w:val="24"/>
          <w:szCs w:val="24"/>
        </w:rPr>
      </w:pPr>
      <w:r>
        <w:rPr>
          <w:rFonts w:cs="Times New Roman"/>
          <w:sz w:val="24"/>
          <w:szCs w:val="24"/>
        </w:rPr>
        <w:t>2.2.11.</w:t>
      </w:r>
      <w:r>
        <w:rPr>
          <w:rFonts w:cs="Times New Roman"/>
          <w:sz w:val="24"/>
          <w:szCs w:val="24"/>
        </w:rPr>
        <w:tab/>
      </w:r>
      <w:r w:rsidRPr="004F0905">
        <w:rPr>
          <w:rFonts w:cs="Times New Roman"/>
          <w:sz w:val="24"/>
          <w:szCs w:val="24"/>
        </w:rPr>
        <w:t>Наблюдать за состоянием инженерных коммуникаций общего назначения, проходящих через аренд</w:t>
      </w:r>
      <w:r>
        <w:rPr>
          <w:rFonts w:cs="Times New Roman"/>
          <w:sz w:val="24"/>
          <w:szCs w:val="24"/>
        </w:rPr>
        <w:t>уемые помещения, информировать Арендодателя</w:t>
      </w:r>
      <w:r w:rsidRPr="004F0905">
        <w:rPr>
          <w:rFonts w:cs="Times New Roman"/>
          <w:sz w:val="24"/>
          <w:szCs w:val="24"/>
        </w:rPr>
        <w:t xml:space="preserve"> об их неисправностях и по первому требованию предоставлять возможность доступа к ним обслуживающему персоналу для проведения профилактических</w:t>
      </w:r>
      <w:r>
        <w:rPr>
          <w:rFonts w:cs="Times New Roman"/>
          <w:sz w:val="24"/>
          <w:szCs w:val="24"/>
        </w:rPr>
        <w:t>, аварийных и ремонтных работ. Арендатор</w:t>
      </w:r>
      <w:r w:rsidRPr="004F0905">
        <w:rPr>
          <w:rFonts w:cs="Times New Roman"/>
          <w:sz w:val="24"/>
          <w:szCs w:val="24"/>
        </w:rPr>
        <w:t xml:space="preserve"> не имеет права загромождать проходы и доступы к общим инженерным коммуникациям и проводить на</w:t>
      </w:r>
      <w:r>
        <w:rPr>
          <w:rFonts w:cs="Times New Roman"/>
          <w:sz w:val="24"/>
          <w:szCs w:val="24"/>
        </w:rPr>
        <w:t xml:space="preserve"> них работы без согласования с Арендодателем</w:t>
      </w:r>
      <w:r w:rsidRPr="004F0905">
        <w:rPr>
          <w:rFonts w:cs="Times New Roman"/>
          <w:sz w:val="24"/>
          <w:szCs w:val="24"/>
        </w:rPr>
        <w:t>.</w:t>
      </w:r>
    </w:p>
    <w:p w:rsidR="00653255" w:rsidRDefault="00653255" w:rsidP="00653255">
      <w:pPr>
        <w:pStyle w:val="13"/>
        <w:ind w:firstLine="567"/>
        <w:rPr>
          <w:rFonts w:cs="Times New Roman"/>
          <w:sz w:val="24"/>
          <w:szCs w:val="24"/>
        </w:rPr>
      </w:pPr>
      <w:r>
        <w:rPr>
          <w:rFonts w:cs="Times New Roman"/>
          <w:sz w:val="24"/>
          <w:szCs w:val="24"/>
        </w:rPr>
        <w:t>2.2.12.</w:t>
      </w:r>
      <w:r>
        <w:rPr>
          <w:rFonts w:cs="Times New Roman"/>
          <w:sz w:val="24"/>
          <w:szCs w:val="24"/>
        </w:rPr>
        <w:tab/>
      </w:r>
      <w:r w:rsidRPr="004F0905">
        <w:rPr>
          <w:rFonts w:cs="Times New Roman"/>
          <w:sz w:val="24"/>
          <w:szCs w:val="24"/>
        </w:rPr>
        <w:t>Письменно в тече</w:t>
      </w:r>
      <w:r>
        <w:rPr>
          <w:rFonts w:cs="Times New Roman"/>
          <w:sz w:val="24"/>
          <w:szCs w:val="24"/>
        </w:rPr>
        <w:t>ние 10 (десяти) дней уведомить Арендодателя</w:t>
      </w:r>
      <w:r w:rsidRPr="004F0905">
        <w:rPr>
          <w:rFonts w:cs="Times New Roman"/>
          <w:sz w:val="24"/>
          <w:szCs w:val="24"/>
        </w:rPr>
        <w:t xml:space="preserve"> об изменении своих реквизитов.</w:t>
      </w:r>
    </w:p>
    <w:p w:rsidR="00653255" w:rsidRPr="0015333B" w:rsidRDefault="00653255" w:rsidP="00653255">
      <w:pPr>
        <w:pStyle w:val="13"/>
        <w:ind w:firstLine="567"/>
        <w:rPr>
          <w:rFonts w:cs="Times New Roman"/>
          <w:sz w:val="24"/>
          <w:szCs w:val="24"/>
        </w:rPr>
      </w:pPr>
      <w:r>
        <w:rPr>
          <w:rFonts w:cs="Times New Roman"/>
          <w:sz w:val="24"/>
          <w:szCs w:val="24"/>
        </w:rPr>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653255" w:rsidRPr="004F0905" w:rsidRDefault="00653255" w:rsidP="00653255">
      <w:pPr>
        <w:pStyle w:val="13"/>
        <w:spacing w:after="40" w:line="280" w:lineRule="exact"/>
        <w:ind w:firstLine="567"/>
        <w:rPr>
          <w:rFonts w:cs="Times New Roman"/>
          <w:sz w:val="24"/>
          <w:szCs w:val="24"/>
        </w:rPr>
      </w:pPr>
      <w:r>
        <w:rPr>
          <w:rFonts w:cs="Times New Roman"/>
          <w:sz w:val="24"/>
          <w:szCs w:val="24"/>
        </w:rPr>
        <w:lastRenderedPageBreak/>
        <w:t>2.3.</w:t>
      </w:r>
      <w:r>
        <w:rPr>
          <w:rFonts w:cs="Times New Roman"/>
          <w:sz w:val="24"/>
          <w:szCs w:val="24"/>
        </w:rPr>
        <w:tab/>
        <w:t xml:space="preserve">Арендатору </w:t>
      </w:r>
      <w:r w:rsidRPr="004F0905">
        <w:rPr>
          <w:rFonts w:cs="Times New Roman"/>
          <w:sz w:val="24"/>
          <w:szCs w:val="24"/>
        </w:rPr>
        <w:t xml:space="preserve">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w:t>
      </w:r>
      <w:r>
        <w:rPr>
          <w:rFonts w:cs="Times New Roman"/>
          <w:sz w:val="24"/>
          <w:szCs w:val="24"/>
        </w:rPr>
        <w:t>согласия Арендодателя</w:t>
      </w:r>
      <w:r w:rsidRPr="004F0905">
        <w:rPr>
          <w:rFonts w:cs="Times New Roman"/>
          <w:sz w:val="24"/>
          <w:szCs w:val="24"/>
        </w:rPr>
        <w:t>.</w:t>
      </w:r>
    </w:p>
    <w:p w:rsidR="00653255" w:rsidRPr="004F0905" w:rsidRDefault="00653255" w:rsidP="00653255">
      <w:pPr>
        <w:pStyle w:val="13"/>
        <w:tabs>
          <w:tab w:val="left" w:pos="0"/>
        </w:tabs>
        <w:spacing w:line="280" w:lineRule="exact"/>
        <w:ind w:firstLine="567"/>
        <w:rPr>
          <w:rFonts w:cs="Times New Roman"/>
          <w:sz w:val="24"/>
          <w:szCs w:val="24"/>
        </w:rPr>
      </w:pPr>
      <w:r>
        <w:rPr>
          <w:rFonts w:cs="Times New Roman"/>
          <w:sz w:val="24"/>
          <w:szCs w:val="24"/>
        </w:rPr>
        <w:t>2.4.</w:t>
      </w:r>
      <w:r>
        <w:rPr>
          <w:rFonts w:cs="Times New Roman"/>
          <w:sz w:val="24"/>
          <w:szCs w:val="24"/>
        </w:rPr>
        <w:tab/>
        <w:t>В случае, когда Арендатор</w:t>
      </w:r>
      <w:r w:rsidRPr="004F0905">
        <w:rPr>
          <w:rFonts w:cs="Times New Roman"/>
          <w:sz w:val="24"/>
          <w:szCs w:val="24"/>
        </w:rPr>
        <w:t xml:space="preserve"> произвел за счет собственных средств неотделимые улучшения без вреда для арендованного имущества (реконструкция, перепланировка), то:</w:t>
      </w:r>
    </w:p>
    <w:p w:rsidR="00653255" w:rsidRDefault="00653255" w:rsidP="00653255">
      <w:pPr>
        <w:pStyle w:val="13"/>
        <w:spacing w:line="280" w:lineRule="exact"/>
        <w:ind w:firstLine="567"/>
        <w:rPr>
          <w:rFonts w:cs="Times New Roman"/>
          <w:sz w:val="24"/>
          <w:szCs w:val="24"/>
        </w:rPr>
      </w:pPr>
      <w:r w:rsidRPr="002E71CE">
        <w:rPr>
          <w:rFonts w:cs="Times New Roman"/>
          <w:sz w:val="24"/>
          <w:szCs w:val="24"/>
        </w:rPr>
        <w:t>- если улучшения произв</w:t>
      </w:r>
      <w:r>
        <w:rPr>
          <w:rFonts w:cs="Times New Roman"/>
          <w:sz w:val="24"/>
          <w:szCs w:val="24"/>
        </w:rPr>
        <w:t xml:space="preserve">едены с письменного разрешения </w:t>
      </w:r>
      <w:r w:rsidRPr="002E71CE">
        <w:rPr>
          <w:rFonts w:cs="Times New Roman"/>
          <w:sz w:val="24"/>
          <w:szCs w:val="24"/>
        </w:rPr>
        <w:t>Арендодат</w:t>
      </w:r>
      <w:r>
        <w:rPr>
          <w:rFonts w:cs="Times New Roman"/>
          <w:sz w:val="24"/>
          <w:szCs w:val="24"/>
        </w:rPr>
        <w:t>еля</w:t>
      </w:r>
      <w:r w:rsidRPr="002E71CE">
        <w:rPr>
          <w:rFonts w:cs="Times New Roman"/>
          <w:sz w:val="24"/>
          <w:szCs w:val="24"/>
        </w:rPr>
        <w:t>,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653255" w:rsidRPr="002E71CE" w:rsidRDefault="00653255" w:rsidP="00653255">
      <w:pPr>
        <w:pStyle w:val="13"/>
        <w:spacing w:line="280"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653255" w:rsidRPr="002E71CE" w:rsidRDefault="00653255" w:rsidP="00653255">
      <w:pPr>
        <w:pStyle w:val="13"/>
        <w:spacing w:line="280" w:lineRule="exact"/>
        <w:ind w:firstLine="567"/>
        <w:rPr>
          <w:rFonts w:cs="Times New Roman"/>
          <w:sz w:val="24"/>
          <w:szCs w:val="24"/>
        </w:rPr>
      </w:pPr>
      <w:r>
        <w:rPr>
          <w:rFonts w:cs="Times New Roman"/>
          <w:sz w:val="24"/>
          <w:szCs w:val="24"/>
        </w:rPr>
        <w:t>2.5.</w:t>
      </w:r>
      <w:r>
        <w:rPr>
          <w:rFonts w:cs="Times New Roman"/>
          <w:sz w:val="24"/>
          <w:szCs w:val="24"/>
        </w:rPr>
        <w:tab/>
      </w:r>
      <w:r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653255" w:rsidRPr="002E71CE" w:rsidRDefault="00653255" w:rsidP="00653255">
      <w:pPr>
        <w:pStyle w:val="13"/>
        <w:numPr>
          <w:ilvl w:val="1"/>
          <w:numId w:val="13"/>
        </w:numPr>
        <w:spacing w:line="280" w:lineRule="exact"/>
        <w:ind w:left="0" w:firstLine="567"/>
        <w:rPr>
          <w:rFonts w:cs="Times New Roman"/>
          <w:sz w:val="24"/>
          <w:szCs w:val="24"/>
        </w:rPr>
      </w:pPr>
      <w:r w:rsidRPr="002E71CE">
        <w:rPr>
          <w:rFonts w:cs="Times New Roman"/>
          <w:sz w:val="24"/>
          <w:szCs w:val="24"/>
        </w:rPr>
        <w:t>Пи</w:t>
      </w:r>
      <w:r>
        <w:rPr>
          <w:rFonts w:cs="Times New Roman"/>
          <w:sz w:val="24"/>
          <w:szCs w:val="24"/>
        </w:rPr>
        <w:t>сьменно уведомить Арендодателя</w:t>
      </w:r>
      <w:r w:rsidRPr="002E71CE">
        <w:rPr>
          <w:rFonts w:cs="Times New Roman"/>
          <w:sz w:val="24"/>
          <w:szCs w:val="24"/>
        </w:rPr>
        <w:t xml:space="preserve"> о желании </w:t>
      </w:r>
      <w:r>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653255" w:rsidRPr="002E71CE" w:rsidRDefault="00653255" w:rsidP="00653255">
      <w:pPr>
        <w:pStyle w:val="13"/>
        <w:numPr>
          <w:ilvl w:val="0"/>
          <w:numId w:val="13"/>
        </w:numPr>
        <w:spacing w:before="120" w:after="60" w:line="280" w:lineRule="exact"/>
        <w:ind w:left="0" w:firstLine="567"/>
        <w:jc w:val="center"/>
        <w:rPr>
          <w:rFonts w:cs="Times New Roman"/>
          <w:sz w:val="24"/>
          <w:szCs w:val="24"/>
        </w:rPr>
      </w:pPr>
      <w:r w:rsidRPr="002E71CE">
        <w:rPr>
          <w:rFonts w:cs="Times New Roman"/>
          <w:b/>
          <w:sz w:val="24"/>
          <w:szCs w:val="24"/>
        </w:rPr>
        <w:t>Расчеты по договору</w:t>
      </w:r>
    </w:p>
    <w:p w:rsidR="00653255" w:rsidRPr="008F2BA9" w:rsidRDefault="00653255" w:rsidP="00653255">
      <w:pPr>
        <w:pStyle w:val="13"/>
        <w:numPr>
          <w:ilvl w:val="1"/>
          <w:numId w:val="12"/>
        </w:numPr>
        <w:spacing w:line="280" w:lineRule="exact"/>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 з</w:t>
      </w:r>
      <w:r w:rsidRPr="002E71CE">
        <w:rPr>
          <w:rFonts w:cs="Times New Roman"/>
          <w:sz w:val="24"/>
          <w:szCs w:val="24"/>
        </w:rPr>
        <w:t>а указанное в п. 1.1</w:t>
      </w:r>
      <w:r>
        <w:rPr>
          <w:rFonts w:cs="Times New Roman"/>
          <w:sz w:val="24"/>
          <w:szCs w:val="24"/>
        </w:rPr>
        <w:t>.</w:t>
      </w:r>
      <w:r w:rsidRPr="002E71CE">
        <w:rPr>
          <w:rFonts w:cs="Times New Roman"/>
          <w:sz w:val="24"/>
          <w:szCs w:val="24"/>
        </w:rPr>
        <w:t xml:space="preserve"> настоящего договора имущество</w:t>
      </w:r>
      <w:r>
        <w:rPr>
          <w:rFonts w:cs="Times New Roman"/>
          <w:sz w:val="24"/>
          <w:szCs w:val="24"/>
        </w:rPr>
        <w:t xml:space="preserve"> </w:t>
      </w:r>
      <w:r w:rsidRPr="00A87903">
        <w:rPr>
          <w:rFonts w:cs="Times New Roman"/>
          <w:sz w:val="24"/>
          <w:szCs w:val="24"/>
        </w:rPr>
        <w:t>в соответствии с протоколом _________________________________________________</w:t>
      </w:r>
      <w:r>
        <w:rPr>
          <w:rFonts w:cs="Times New Roman"/>
          <w:sz w:val="24"/>
          <w:szCs w:val="24"/>
        </w:rPr>
        <w:t xml:space="preserve">_ составляет </w:t>
      </w:r>
      <w:r>
        <w:rPr>
          <w:rFonts w:cs="Times New Roman"/>
          <w:color w:val="000000"/>
          <w:sz w:val="24"/>
          <w:szCs w:val="24"/>
        </w:rPr>
        <w:t xml:space="preserve">________ </w:t>
      </w:r>
      <w:r w:rsidRPr="002E71CE">
        <w:rPr>
          <w:rFonts w:cs="Times New Roman"/>
          <w:color w:val="000000"/>
          <w:sz w:val="24"/>
          <w:szCs w:val="24"/>
        </w:rPr>
        <w:t>(</w:t>
      </w:r>
      <w:r>
        <w:rPr>
          <w:rFonts w:cs="Times New Roman"/>
          <w:color w:val="000000"/>
          <w:sz w:val="24"/>
          <w:szCs w:val="24"/>
        </w:rPr>
        <w:t>________________________________________</w:t>
      </w:r>
      <w:r w:rsidRPr="002E71CE">
        <w:rPr>
          <w:rFonts w:cs="Times New Roman"/>
          <w:color w:val="000000"/>
          <w:sz w:val="24"/>
          <w:szCs w:val="24"/>
        </w:rPr>
        <w:t>)</w:t>
      </w:r>
      <w:r>
        <w:rPr>
          <w:rFonts w:cs="Times New Roman"/>
          <w:color w:val="000000"/>
          <w:sz w:val="24"/>
          <w:szCs w:val="24"/>
        </w:rPr>
        <w:t xml:space="preserve"> рублей 00 копеек</w:t>
      </w:r>
      <w:r w:rsidRPr="002E71CE">
        <w:rPr>
          <w:rFonts w:cs="Times New Roman"/>
          <w:color w:val="000000"/>
          <w:sz w:val="24"/>
          <w:szCs w:val="24"/>
        </w:rPr>
        <w:t>, без НДС</w:t>
      </w:r>
      <w:r>
        <w:rPr>
          <w:rFonts w:cs="Times New Roman"/>
          <w:color w:val="000000"/>
          <w:sz w:val="24"/>
          <w:szCs w:val="24"/>
        </w:rPr>
        <w:t xml:space="preserve">. </w:t>
      </w:r>
      <w:r w:rsidRPr="002E71CE">
        <w:rPr>
          <w:rFonts w:cs="Times New Roman"/>
          <w:color w:val="000000"/>
          <w:sz w:val="24"/>
          <w:szCs w:val="24"/>
        </w:rPr>
        <w:t>Сумма арендной платы в месяц составляет</w:t>
      </w:r>
      <w:r>
        <w:rPr>
          <w:rFonts w:cs="Times New Roman"/>
          <w:color w:val="000000"/>
          <w:sz w:val="24"/>
          <w:szCs w:val="24"/>
        </w:rPr>
        <w:t xml:space="preserve"> ________</w:t>
      </w:r>
      <w:r w:rsidRPr="002E71CE">
        <w:rPr>
          <w:rFonts w:cs="Times New Roman"/>
          <w:color w:val="000000"/>
          <w:sz w:val="24"/>
          <w:szCs w:val="24"/>
        </w:rPr>
        <w:t>(</w:t>
      </w:r>
      <w:r>
        <w:rPr>
          <w:rFonts w:cs="Times New Roman"/>
          <w:color w:val="000000"/>
          <w:sz w:val="24"/>
          <w:szCs w:val="24"/>
        </w:rPr>
        <w:t>___________________________</w:t>
      </w:r>
      <w:r w:rsidRPr="002E71CE">
        <w:rPr>
          <w:rFonts w:cs="Times New Roman"/>
          <w:color w:val="000000"/>
          <w:sz w:val="24"/>
          <w:szCs w:val="24"/>
        </w:rPr>
        <w:t>)</w:t>
      </w:r>
      <w:r>
        <w:rPr>
          <w:rFonts w:cs="Times New Roman"/>
          <w:color w:val="000000"/>
          <w:sz w:val="24"/>
          <w:szCs w:val="24"/>
        </w:rPr>
        <w:t xml:space="preserve"> рублей 00 копеек</w:t>
      </w:r>
      <w:r w:rsidRPr="002E71CE">
        <w:rPr>
          <w:rFonts w:cs="Times New Roman"/>
          <w:color w:val="000000"/>
          <w:sz w:val="24"/>
          <w:szCs w:val="24"/>
        </w:rPr>
        <w:t>, без НДС.</w:t>
      </w:r>
    </w:p>
    <w:p w:rsidR="00653255" w:rsidRPr="009072DC" w:rsidRDefault="00653255" w:rsidP="00653255">
      <w:pPr>
        <w:pStyle w:val="13"/>
        <w:numPr>
          <w:ilvl w:val="1"/>
          <w:numId w:val="12"/>
        </w:numPr>
        <w:spacing w:line="280" w:lineRule="exact"/>
        <w:ind w:left="0" w:firstLine="567"/>
        <w:rPr>
          <w:rFonts w:cs="Times New Roman"/>
        </w:rPr>
      </w:pPr>
      <w:r>
        <w:rPr>
          <w:rFonts w:cs="Times New Roman"/>
          <w:sz w:val="24"/>
          <w:szCs w:val="24"/>
        </w:rPr>
        <w:t xml:space="preserve"> У</w:t>
      </w:r>
      <w:r w:rsidRPr="009072DC">
        <w:rPr>
          <w:rFonts w:cs="Times New Roman"/>
          <w:sz w:val="24"/>
          <w:szCs w:val="24"/>
        </w:rPr>
        <w:t>плата арендной платы в денежной форме в полном объеме п</w:t>
      </w:r>
      <w:r>
        <w:rPr>
          <w:rFonts w:cs="Times New Roman"/>
          <w:sz w:val="24"/>
          <w:szCs w:val="24"/>
        </w:rPr>
        <w:t>роизводится путем перечисления Арендатором</w:t>
      </w:r>
      <w:r w:rsidRPr="009072DC">
        <w:rPr>
          <w:rFonts w:cs="Times New Roman"/>
          <w:sz w:val="24"/>
          <w:szCs w:val="24"/>
        </w:rPr>
        <w:t xml:space="preserve"> подлежащей уплате суммы на расчетный счет Арендодателя по следующим реквизитам:</w:t>
      </w:r>
    </w:p>
    <w:p w:rsidR="00653255" w:rsidRPr="00593114" w:rsidRDefault="00653255" w:rsidP="00653255">
      <w:pPr>
        <w:pStyle w:val="a6"/>
        <w:spacing w:line="280" w:lineRule="exact"/>
        <w:rPr>
          <w:b/>
          <w:sz w:val="24"/>
          <w:szCs w:val="24"/>
        </w:rPr>
      </w:pPr>
      <w:r w:rsidRPr="00593114">
        <w:rPr>
          <w:b/>
          <w:sz w:val="24"/>
          <w:szCs w:val="24"/>
        </w:rPr>
        <w:t>Муниципальное казенное учреждение «Администрация поселка Вольгинский Петушинского района Владимирской области» л/с 04283007510)</w:t>
      </w:r>
    </w:p>
    <w:p w:rsidR="00653255" w:rsidRDefault="00653255" w:rsidP="00653255">
      <w:pPr>
        <w:pStyle w:val="a6"/>
        <w:spacing w:line="280" w:lineRule="exact"/>
        <w:rPr>
          <w:b/>
          <w:sz w:val="24"/>
          <w:szCs w:val="24"/>
        </w:rPr>
      </w:pPr>
      <w:r w:rsidRPr="00593114">
        <w:rPr>
          <w:b/>
          <w:sz w:val="24"/>
          <w:szCs w:val="24"/>
        </w:rPr>
        <w:t>ИНН 3321021382 / КПП 332101001</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 xml:space="preserve">ОГРН 1053300645628 </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ОКТМО 17646153</w:t>
      </w:r>
    </w:p>
    <w:p w:rsidR="00653255" w:rsidRDefault="00653255" w:rsidP="00653255">
      <w:pPr>
        <w:suppressAutoHyphens/>
        <w:spacing w:line="260" w:lineRule="exact"/>
        <w:jc w:val="both"/>
        <w:rPr>
          <w:rFonts w:eastAsia="Arial Unicode MS"/>
          <w:b/>
          <w:color w:val="00000A"/>
          <w:sz w:val="24"/>
          <w:szCs w:val="24"/>
        </w:rPr>
      </w:pPr>
      <w:r w:rsidRPr="00671138">
        <w:rPr>
          <w:rFonts w:eastAsia="Arial Unicode MS"/>
          <w:b/>
          <w:color w:val="00000A"/>
          <w:sz w:val="24"/>
          <w:szCs w:val="24"/>
        </w:rPr>
        <w:t>ОКПО 4122131</w:t>
      </w:r>
    </w:p>
    <w:p w:rsidR="00653255" w:rsidRPr="00671138" w:rsidRDefault="00653255" w:rsidP="00653255">
      <w:pPr>
        <w:suppressAutoHyphens/>
        <w:spacing w:line="260" w:lineRule="exact"/>
        <w:jc w:val="both"/>
        <w:rPr>
          <w:b/>
          <w:sz w:val="24"/>
          <w:szCs w:val="24"/>
        </w:rPr>
      </w:pPr>
      <w:r>
        <w:rPr>
          <w:rFonts w:eastAsia="Arial Unicode MS"/>
          <w:b/>
          <w:color w:val="00000A"/>
          <w:sz w:val="24"/>
          <w:szCs w:val="24"/>
        </w:rPr>
        <w:t>ОКОПФ 75404</w:t>
      </w:r>
    </w:p>
    <w:p w:rsidR="00653255" w:rsidRPr="00593114" w:rsidRDefault="00653255" w:rsidP="00653255">
      <w:pPr>
        <w:pStyle w:val="a6"/>
        <w:spacing w:line="280" w:lineRule="exact"/>
        <w:rPr>
          <w:b/>
          <w:sz w:val="24"/>
          <w:szCs w:val="24"/>
        </w:rPr>
      </w:pPr>
      <w:r w:rsidRPr="00593114">
        <w:rPr>
          <w:b/>
          <w:sz w:val="24"/>
          <w:szCs w:val="24"/>
        </w:rPr>
        <w:t>К/сч. № 40102810945370000020</w:t>
      </w:r>
    </w:p>
    <w:p w:rsidR="00653255" w:rsidRPr="00593114" w:rsidRDefault="00653255" w:rsidP="00653255">
      <w:pPr>
        <w:pStyle w:val="a6"/>
        <w:spacing w:line="280" w:lineRule="exact"/>
        <w:rPr>
          <w:b/>
          <w:sz w:val="24"/>
          <w:szCs w:val="24"/>
        </w:rPr>
      </w:pPr>
      <w:r w:rsidRPr="00593114">
        <w:rPr>
          <w:b/>
          <w:sz w:val="24"/>
          <w:szCs w:val="24"/>
        </w:rPr>
        <w:t xml:space="preserve">Сч. № 03100643000000012800 Отделение Владимир </w:t>
      </w:r>
      <w:r w:rsidRPr="001106B9">
        <w:rPr>
          <w:b/>
          <w:sz w:val="24"/>
          <w:szCs w:val="24"/>
        </w:rPr>
        <w:t>Банка России</w:t>
      </w:r>
      <w:r w:rsidRPr="00593114">
        <w:rPr>
          <w:b/>
          <w:sz w:val="24"/>
          <w:szCs w:val="24"/>
        </w:rPr>
        <w:t xml:space="preserve">//УФК по Владимирской обл. г. Владимир </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БИК 011708377</w:t>
      </w:r>
    </w:p>
    <w:p w:rsidR="00653255" w:rsidRPr="00593114" w:rsidRDefault="00653255" w:rsidP="00653255">
      <w:pPr>
        <w:pStyle w:val="13"/>
        <w:spacing w:line="280" w:lineRule="exact"/>
        <w:rPr>
          <w:rFonts w:eastAsia="Times New Roman" w:cs="Times New Roman"/>
          <w:b/>
          <w:kern w:val="0"/>
          <w:sz w:val="24"/>
          <w:szCs w:val="24"/>
          <w:lang w:eastAsia="ru-RU" w:bidi="ar-SA"/>
        </w:rPr>
      </w:pPr>
      <w:r w:rsidRPr="00593114">
        <w:rPr>
          <w:rFonts w:eastAsia="Times New Roman" w:cs="Times New Roman"/>
          <w:b/>
          <w:kern w:val="0"/>
          <w:sz w:val="24"/>
          <w:szCs w:val="24"/>
          <w:lang w:eastAsia="ru-RU" w:bidi="ar-SA"/>
        </w:rPr>
        <w:t>КБК 903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05035</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13</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0000</w:t>
      </w:r>
      <w:r>
        <w:rPr>
          <w:rFonts w:eastAsia="Times New Roman" w:cs="Times New Roman"/>
          <w:b/>
          <w:kern w:val="0"/>
          <w:sz w:val="24"/>
          <w:szCs w:val="24"/>
          <w:lang w:eastAsia="ru-RU" w:bidi="ar-SA"/>
        </w:rPr>
        <w:t xml:space="preserve"> </w:t>
      </w:r>
      <w:r w:rsidRPr="00593114">
        <w:rPr>
          <w:rFonts w:eastAsia="Times New Roman" w:cs="Times New Roman"/>
          <w:b/>
          <w:kern w:val="0"/>
          <w:sz w:val="24"/>
          <w:szCs w:val="24"/>
          <w:lang w:eastAsia="ru-RU" w:bidi="ar-SA"/>
        </w:rPr>
        <w:t>120</w:t>
      </w:r>
    </w:p>
    <w:p w:rsidR="00653255" w:rsidRDefault="00653255" w:rsidP="00653255">
      <w:pPr>
        <w:pStyle w:val="13"/>
        <w:spacing w:line="280"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653255" w:rsidRPr="002E71CE" w:rsidRDefault="00653255" w:rsidP="00653255">
      <w:pPr>
        <w:pStyle w:val="13"/>
        <w:spacing w:line="280" w:lineRule="exact"/>
        <w:ind w:firstLine="567"/>
        <w:rPr>
          <w:rFonts w:cs="Times New Roman"/>
          <w:sz w:val="24"/>
          <w:szCs w:val="24"/>
        </w:rPr>
      </w:pPr>
      <w:r w:rsidRPr="009072DC">
        <w:rPr>
          <w:rFonts w:cs="Times New Roman"/>
          <w:sz w:val="24"/>
          <w:szCs w:val="24"/>
        </w:rPr>
        <w:t>Денежное обязательство Арендатора перед Арендодателем</w:t>
      </w:r>
      <w:r>
        <w:rPr>
          <w:rFonts w:cs="Times New Roman"/>
          <w:sz w:val="24"/>
          <w:szCs w:val="24"/>
        </w:rPr>
        <w:t xml:space="preserve"> </w:t>
      </w:r>
      <w:r w:rsidRPr="009072DC">
        <w:rPr>
          <w:rFonts w:cs="Times New Roman"/>
          <w:sz w:val="24"/>
          <w:szCs w:val="24"/>
        </w:rPr>
        <w:t>считается исполненным с момента зачи</w:t>
      </w:r>
      <w:r>
        <w:rPr>
          <w:rFonts w:cs="Times New Roman"/>
          <w:sz w:val="24"/>
          <w:szCs w:val="24"/>
        </w:rPr>
        <w:t xml:space="preserve">сления денежных средств на счет </w:t>
      </w:r>
      <w:r w:rsidRPr="009072DC">
        <w:rPr>
          <w:rFonts w:cs="Times New Roman"/>
          <w:sz w:val="24"/>
          <w:szCs w:val="24"/>
        </w:rPr>
        <w:t>Арендодателя.</w:t>
      </w:r>
    </w:p>
    <w:p w:rsidR="00653255" w:rsidRPr="002E71CE" w:rsidRDefault="00653255" w:rsidP="00653255">
      <w:pPr>
        <w:pStyle w:val="13"/>
        <w:numPr>
          <w:ilvl w:val="1"/>
          <w:numId w:val="12"/>
        </w:numPr>
        <w:spacing w:line="280" w:lineRule="exact"/>
        <w:ind w:left="0" w:firstLine="567"/>
        <w:rPr>
          <w:rFonts w:cs="Times New Roman"/>
          <w:sz w:val="24"/>
          <w:szCs w:val="24"/>
        </w:rPr>
      </w:pPr>
      <w:r w:rsidRPr="002E71CE">
        <w:rPr>
          <w:rFonts w:cs="Times New Roman"/>
          <w:sz w:val="24"/>
          <w:szCs w:val="24"/>
        </w:rPr>
        <w:t>Оплата производится ежемесячно до 20-го чи</w:t>
      </w:r>
      <w:r>
        <w:rPr>
          <w:rFonts w:cs="Times New Roman"/>
          <w:sz w:val="24"/>
          <w:szCs w:val="24"/>
        </w:rPr>
        <w:t>сла текущего месяца. Арендатор</w:t>
      </w:r>
      <w:r w:rsidRPr="002E71CE">
        <w:rPr>
          <w:rFonts w:cs="Times New Roman"/>
          <w:sz w:val="24"/>
          <w:szCs w:val="24"/>
        </w:rPr>
        <w:t xml:space="preserve"> обязан вносить платежи самостоятельно и предоставлять </w:t>
      </w:r>
      <w:r>
        <w:rPr>
          <w:rFonts w:cs="Times New Roman"/>
          <w:sz w:val="24"/>
          <w:szCs w:val="24"/>
        </w:rPr>
        <w:t>платежные документы ежемесячно Балансодержателю или Арендодателю</w:t>
      </w:r>
      <w:r w:rsidRPr="002E71CE">
        <w:rPr>
          <w:rFonts w:cs="Times New Roman"/>
          <w:sz w:val="24"/>
          <w:szCs w:val="24"/>
        </w:rPr>
        <w:t>, отсутствие выставленных счетов не освобождает его от ответственности за несвоевременные платежи.</w:t>
      </w:r>
    </w:p>
    <w:p w:rsidR="00653255" w:rsidRPr="00003AFE" w:rsidRDefault="00653255" w:rsidP="00653255">
      <w:pPr>
        <w:pStyle w:val="13"/>
        <w:numPr>
          <w:ilvl w:val="1"/>
          <w:numId w:val="12"/>
        </w:numPr>
        <w:spacing w:line="280" w:lineRule="exact"/>
        <w:ind w:left="0" w:firstLine="567"/>
        <w:rPr>
          <w:rFonts w:cs="Times New Roman"/>
          <w:sz w:val="24"/>
          <w:szCs w:val="24"/>
        </w:rPr>
      </w:pPr>
      <w:r>
        <w:rPr>
          <w:rFonts w:cs="Times New Roman"/>
          <w:sz w:val="24"/>
          <w:szCs w:val="24"/>
        </w:rPr>
        <w:t xml:space="preserve">Арендатор </w:t>
      </w:r>
      <w:r w:rsidRPr="00003AFE">
        <w:rPr>
          <w:rFonts w:cs="Times New Roman"/>
          <w:sz w:val="24"/>
          <w:szCs w:val="24"/>
        </w:rPr>
        <w:t>оплачивает эксплуатационные расходы и оказываемые ему коммунальные услуги по отдельным договорам с организ</w:t>
      </w:r>
      <w:r>
        <w:rPr>
          <w:rFonts w:cs="Times New Roman"/>
          <w:sz w:val="24"/>
          <w:szCs w:val="24"/>
        </w:rPr>
        <w:t>ациями, оказывающими эти услуги</w:t>
      </w:r>
      <w:r w:rsidRPr="00003AFE">
        <w:rPr>
          <w:rFonts w:cs="Times New Roman"/>
          <w:sz w:val="24"/>
          <w:szCs w:val="24"/>
        </w:rPr>
        <w:t>.</w:t>
      </w:r>
    </w:p>
    <w:p w:rsidR="00653255" w:rsidRPr="002E71CE" w:rsidRDefault="00653255" w:rsidP="00653255">
      <w:pPr>
        <w:pStyle w:val="13"/>
        <w:numPr>
          <w:ilvl w:val="2"/>
          <w:numId w:val="12"/>
        </w:numPr>
        <w:spacing w:line="280"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 сторону увеличения </w:t>
      </w:r>
      <w:r w:rsidRPr="002E71CE">
        <w:rPr>
          <w:rFonts w:cs="Times New Roman"/>
          <w:sz w:val="24"/>
          <w:szCs w:val="24"/>
        </w:rPr>
        <w:t xml:space="preserve">по результатам оценки в соответствии с законодательством, регулирующим </w:t>
      </w:r>
      <w:r w:rsidRPr="002E71CE">
        <w:rPr>
          <w:rFonts w:cs="Times New Roman"/>
          <w:sz w:val="24"/>
          <w:szCs w:val="24"/>
        </w:rPr>
        <w:lastRenderedPageBreak/>
        <w:t xml:space="preserve">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653255" w:rsidRPr="002E71CE" w:rsidRDefault="00653255" w:rsidP="00653255">
      <w:pPr>
        <w:pStyle w:val="13"/>
        <w:spacing w:line="280" w:lineRule="exact"/>
        <w:ind w:firstLine="567"/>
        <w:rPr>
          <w:rFonts w:cs="Times New Roman"/>
          <w:b/>
          <w:sz w:val="24"/>
          <w:szCs w:val="24"/>
        </w:rPr>
      </w:pPr>
      <w:r w:rsidRPr="002E71CE">
        <w:rPr>
          <w:rFonts w:cs="Times New Roman"/>
          <w:sz w:val="24"/>
          <w:szCs w:val="24"/>
        </w:rPr>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653255" w:rsidRPr="002E71CE" w:rsidRDefault="00653255" w:rsidP="00653255">
      <w:pPr>
        <w:pStyle w:val="13"/>
        <w:numPr>
          <w:ilvl w:val="0"/>
          <w:numId w:val="12"/>
        </w:numPr>
        <w:spacing w:before="240" w:after="60"/>
        <w:ind w:left="0" w:firstLine="567"/>
        <w:jc w:val="center"/>
        <w:rPr>
          <w:rFonts w:cs="Times New Roman"/>
          <w:sz w:val="24"/>
          <w:szCs w:val="24"/>
        </w:rPr>
      </w:pPr>
      <w:r w:rsidRPr="002E71CE">
        <w:rPr>
          <w:rFonts w:cs="Times New Roman"/>
          <w:b/>
          <w:sz w:val="24"/>
          <w:szCs w:val="24"/>
        </w:rPr>
        <w:t>Ответственность сторон</w:t>
      </w:r>
    </w:p>
    <w:p w:rsidR="00653255" w:rsidRDefault="00653255" w:rsidP="00653255">
      <w:pPr>
        <w:pStyle w:val="13"/>
        <w:numPr>
          <w:ilvl w:val="1"/>
          <w:numId w:val="10"/>
        </w:numPr>
        <w:ind w:left="0" w:firstLine="567"/>
        <w:rPr>
          <w:rFonts w:cs="Times New Roman"/>
          <w:sz w:val="24"/>
          <w:szCs w:val="24"/>
        </w:rPr>
      </w:pPr>
      <w:r w:rsidRPr="002E71CE">
        <w:rPr>
          <w:rFonts w:cs="Times New Roman"/>
          <w:sz w:val="24"/>
          <w:szCs w:val="24"/>
        </w:rPr>
        <w:t>При неуплате в уста</w:t>
      </w:r>
      <w:r>
        <w:rPr>
          <w:rFonts w:cs="Times New Roman"/>
          <w:sz w:val="24"/>
          <w:szCs w:val="24"/>
        </w:rPr>
        <w:t>новленные сроки арендной платы Арендатор</w:t>
      </w:r>
      <w:r w:rsidRPr="002E71CE">
        <w:rPr>
          <w:rFonts w:cs="Times New Roman"/>
          <w:sz w:val="24"/>
          <w:szCs w:val="24"/>
        </w:rPr>
        <w:t xml:space="preserve"> уплачивает пеню в размере 0,1% задолженности за каждый день просрочки.</w:t>
      </w:r>
      <w:r>
        <w:rPr>
          <w:rFonts w:cs="Times New Roman"/>
          <w:sz w:val="24"/>
          <w:szCs w:val="24"/>
        </w:rPr>
        <w:t xml:space="preserve"> В первую очередь погашается сумма просроченной задолженности по арендной плате при условии, что платеж не идентифицирован.</w:t>
      </w:r>
    </w:p>
    <w:p w:rsidR="00653255" w:rsidRPr="00F43AF0" w:rsidRDefault="00653255" w:rsidP="00653255">
      <w:pPr>
        <w:pStyle w:val="13"/>
        <w:numPr>
          <w:ilvl w:val="1"/>
          <w:numId w:val="10"/>
        </w:numPr>
        <w:ind w:left="0" w:firstLine="567"/>
        <w:rPr>
          <w:rFonts w:cs="Times New Roman"/>
          <w:sz w:val="24"/>
          <w:szCs w:val="24"/>
        </w:rPr>
      </w:pPr>
      <w:r w:rsidRPr="00F43AF0">
        <w:rPr>
          <w:rFonts w:cs="Times New Roman"/>
          <w:sz w:val="24"/>
          <w:szCs w:val="24"/>
        </w:rPr>
        <w:t>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0,1% от месячной ставки арендной платы за каждый день просрочки.</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w:t>
      </w:r>
      <w:r>
        <w:rPr>
          <w:rFonts w:cs="Times New Roman"/>
          <w:sz w:val="24"/>
          <w:szCs w:val="24"/>
        </w:rPr>
        <w:t>ловий п. 2, Арендатор</w:t>
      </w:r>
      <w:r w:rsidRPr="002E71CE">
        <w:rPr>
          <w:rFonts w:cs="Times New Roman"/>
          <w:sz w:val="24"/>
          <w:szCs w:val="24"/>
        </w:rPr>
        <w:t xml:space="preserve"> уплачивает, но не чаще одного раза в месяц, штраф в размере </w:t>
      </w:r>
      <w:r>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w:t>
      </w:r>
      <w:r>
        <w:rPr>
          <w:rFonts w:cs="Times New Roman"/>
          <w:sz w:val="24"/>
          <w:szCs w:val="24"/>
        </w:rPr>
        <w:t>кций является акт, оформленный Арендодателем</w:t>
      </w:r>
      <w:r w:rsidRPr="002E71CE">
        <w:rPr>
          <w:rFonts w:cs="Times New Roman"/>
          <w:sz w:val="24"/>
          <w:szCs w:val="24"/>
        </w:rPr>
        <w:t>.</w:t>
      </w:r>
    </w:p>
    <w:p w:rsidR="00653255" w:rsidRPr="004E6DA6" w:rsidRDefault="00653255" w:rsidP="00653255">
      <w:pPr>
        <w:pStyle w:val="13"/>
        <w:numPr>
          <w:ilvl w:val="1"/>
          <w:numId w:val="10"/>
        </w:numPr>
        <w:ind w:left="0" w:firstLine="567"/>
        <w:rPr>
          <w:rFonts w:cs="Times New Roman"/>
          <w:sz w:val="24"/>
          <w:szCs w:val="24"/>
        </w:rPr>
      </w:pPr>
      <w:r w:rsidRPr="002E71CE">
        <w:rPr>
          <w:rFonts w:cs="Times New Roman"/>
          <w:sz w:val="24"/>
          <w:szCs w:val="24"/>
        </w:rPr>
        <w:t>За суба</w:t>
      </w:r>
      <w:r>
        <w:rPr>
          <w:rFonts w:cs="Times New Roman"/>
          <w:sz w:val="24"/>
          <w:szCs w:val="24"/>
        </w:rPr>
        <w:t>ренду, оформленную Арендатором</w:t>
      </w:r>
      <w:r w:rsidRPr="002E71CE">
        <w:rPr>
          <w:rFonts w:cs="Times New Roman"/>
          <w:sz w:val="24"/>
          <w:szCs w:val="24"/>
        </w:rPr>
        <w:t xml:space="preserve"> без </w:t>
      </w:r>
      <w:r>
        <w:rPr>
          <w:rFonts w:cs="Times New Roman"/>
          <w:sz w:val="24"/>
          <w:szCs w:val="24"/>
        </w:rPr>
        <w:t>согласия Арендодателя</w:t>
      </w:r>
      <w:r w:rsidRPr="002E71CE">
        <w:rPr>
          <w:rFonts w:cs="Times New Roman"/>
          <w:sz w:val="24"/>
          <w:szCs w:val="24"/>
        </w:rPr>
        <w:t xml:space="preserve">, </w:t>
      </w:r>
      <w:r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При невыполнении Арендатором требования Арендодателя</w:t>
      </w:r>
      <w:r w:rsidRPr="002E71CE">
        <w:rPr>
          <w:rFonts w:cs="Times New Roman"/>
          <w:sz w:val="24"/>
          <w:szCs w:val="24"/>
        </w:rPr>
        <w:t xml:space="preserve"> по о</w:t>
      </w:r>
      <w:r>
        <w:rPr>
          <w:rFonts w:cs="Times New Roman"/>
          <w:sz w:val="24"/>
          <w:szCs w:val="24"/>
        </w:rPr>
        <w:t>свобождению нежилых помещений, Арендодатель</w:t>
      </w:r>
      <w:r w:rsidRPr="002E71CE">
        <w:rPr>
          <w:rFonts w:cs="Times New Roman"/>
          <w:sz w:val="24"/>
          <w:szCs w:val="24"/>
        </w:rPr>
        <w:t xml:space="preserve"> оставляет за собой право произвести самостоятельно вскрытие арендованного помещения с привлечением правоохрани</w:t>
      </w:r>
      <w:r>
        <w:rPr>
          <w:rFonts w:cs="Times New Roman"/>
          <w:sz w:val="24"/>
          <w:szCs w:val="24"/>
        </w:rPr>
        <w:t>тельных органов. В этом случае Арендодатель</w:t>
      </w:r>
      <w:r w:rsidRPr="002E71CE">
        <w:rPr>
          <w:rFonts w:cs="Times New Roman"/>
          <w:sz w:val="24"/>
          <w:szCs w:val="24"/>
        </w:rPr>
        <w:t xml:space="preserve"> не несёт ответственности за оставленное в осв</w:t>
      </w:r>
      <w:r>
        <w:rPr>
          <w:rFonts w:cs="Times New Roman"/>
          <w:sz w:val="24"/>
          <w:szCs w:val="24"/>
        </w:rPr>
        <w:t>обождённом помещении имущество Арендатора</w:t>
      </w:r>
      <w:r w:rsidRPr="002E71CE">
        <w:rPr>
          <w:rFonts w:cs="Times New Roman"/>
          <w:sz w:val="24"/>
          <w:szCs w:val="24"/>
        </w:rPr>
        <w:t>.</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653255" w:rsidRDefault="00653255" w:rsidP="00653255">
      <w:pPr>
        <w:pStyle w:val="13"/>
        <w:numPr>
          <w:ilvl w:val="1"/>
          <w:numId w:val="10"/>
        </w:numPr>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653255" w:rsidRDefault="00653255" w:rsidP="00653255">
      <w:pPr>
        <w:pStyle w:val="13"/>
        <w:numPr>
          <w:ilvl w:val="1"/>
          <w:numId w:val="10"/>
        </w:numPr>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653255" w:rsidRPr="002E71CE" w:rsidRDefault="00653255" w:rsidP="00653255">
      <w:pPr>
        <w:pStyle w:val="13"/>
        <w:numPr>
          <w:ilvl w:val="1"/>
          <w:numId w:val="10"/>
        </w:numPr>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653255" w:rsidRPr="002E71CE" w:rsidRDefault="00653255" w:rsidP="00653255">
      <w:pPr>
        <w:pStyle w:val="13"/>
        <w:numPr>
          <w:ilvl w:val="0"/>
          <w:numId w:val="10"/>
        </w:numPr>
        <w:spacing w:after="60"/>
        <w:ind w:left="0" w:firstLine="567"/>
        <w:jc w:val="center"/>
        <w:rPr>
          <w:rFonts w:cs="Times New Roman"/>
          <w:b/>
          <w:sz w:val="24"/>
          <w:szCs w:val="24"/>
        </w:rPr>
      </w:pPr>
      <w:r w:rsidRPr="002E71CE">
        <w:rPr>
          <w:rFonts w:cs="Times New Roman"/>
          <w:b/>
          <w:sz w:val="24"/>
          <w:szCs w:val="24"/>
        </w:rPr>
        <w:t>Особые условия договора</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Настоящий Договор может быть расторгнут по соглашению Сторон.</w:t>
      </w:r>
    </w:p>
    <w:p w:rsidR="00653255" w:rsidRPr="002E71CE" w:rsidRDefault="00653255" w:rsidP="00653255">
      <w:pPr>
        <w:pStyle w:val="13"/>
        <w:numPr>
          <w:ilvl w:val="1"/>
          <w:numId w:val="10"/>
        </w:numPr>
        <w:ind w:left="0" w:firstLine="567"/>
        <w:rPr>
          <w:rFonts w:cs="Times New Roman"/>
          <w:sz w:val="24"/>
          <w:szCs w:val="24"/>
        </w:rPr>
      </w:pPr>
      <w:r w:rsidRPr="002E71CE">
        <w:rPr>
          <w:rFonts w:cs="Times New Roman"/>
          <w:sz w:val="24"/>
          <w:szCs w:val="24"/>
        </w:rPr>
        <w:t>Арендодатель имеет право отказаться от Договора и Договор аренды по</w:t>
      </w:r>
      <w:r>
        <w:rPr>
          <w:rFonts w:cs="Times New Roman"/>
          <w:sz w:val="24"/>
          <w:szCs w:val="24"/>
        </w:rPr>
        <w:t>длежит досрочному расторжению, Арендатор</w:t>
      </w:r>
      <w:r w:rsidRPr="002E71CE">
        <w:rPr>
          <w:rFonts w:cs="Times New Roman"/>
          <w:sz w:val="24"/>
          <w:szCs w:val="24"/>
        </w:rPr>
        <w:t xml:space="preserve"> — выселению, а помещение — высвобождению во внесудебном порядке в случае:</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При сдаче в субаренду аре</w:t>
      </w:r>
      <w:r>
        <w:rPr>
          <w:rFonts w:cs="Times New Roman"/>
          <w:sz w:val="24"/>
          <w:szCs w:val="24"/>
        </w:rPr>
        <w:t>ндуемых помещений без согласия Арендодателя</w:t>
      </w:r>
      <w:r w:rsidRPr="002E71CE">
        <w:rPr>
          <w:rFonts w:cs="Times New Roman"/>
          <w:sz w:val="24"/>
          <w:szCs w:val="24"/>
        </w:rPr>
        <w:t>.</w:t>
      </w:r>
    </w:p>
    <w:p w:rsidR="00653255" w:rsidRPr="002E71CE" w:rsidRDefault="00653255" w:rsidP="00653255">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умышленно или по неосторожности ухудшает состояние муниципального имущества.</w:t>
      </w:r>
    </w:p>
    <w:p w:rsidR="00653255" w:rsidRPr="002E71CE" w:rsidRDefault="00653255" w:rsidP="00653255">
      <w:pPr>
        <w:pStyle w:val="13"/>
        <w:numPr>
          <w:ilvl w:val="2"/>
          <w:numId w:val="10"/>
        </w:numPr>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653255" w:rsidRPr="002E71CE" w:rsidRDefault="00653255" w:rsidP="00653255">
      <w:pPr>
        <w:pStyle w:val="13"/>
        <w:numPr>
          <w:ilvl w:val="2"/>
          <w:numId w:val="10"/>
        </w:numPr>
        <w:ind w:left="0" w:firstLine="567"/>
        <w:rPr>
          <w:rFonts w:cs="Times New Roman"/>
          <w:sz w:val="24"/>
          <w:szCs w:val="24"/>
        </w:rPr>
      </w:pPr>
      <w:r>
        <w:rPr>
          <w:rFonts w:cs="Times New Roman"/>
          <w:sz w:val="24"/>
          <w:szCs w:val="24"/>
        </w:rPr>
        <w:t>Если Арендатор</w:t>
      </w:r>
      <w:r w:rsidRPr="002E71CE">
        <w:rPr>
          <w:rFonts w:cs="Times New Roman"/>
          <w:sz w:val="24"/>
          <w:szCs w:val="24"/>
        </w:rPr>
        <w:t xml:space="preserve"> не выполняет взятых на себя обязательств. </w:t>
      </w:r>
    </w:p>
    <w:p w:rsidR="00653255" w:rsidRPr="002E71CE" w:rsidRDefault="00653255" w:rsidP="003E3C72">
      <w:pPr>
        <w:pStyle w:val="13"/>
        <w:numPr>
          <w:ilvl w:val="2"/>
          <w:numId w:val="10"/>
        </w:numPr>
        <w:spacing w:line="268"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653255" w:rsidRPr="002E71CE" w:rsidRDefault="00653255" w:rsidP="003E3C72">
      <w:pPr>
        <w:pStyle w:val="13"/>
        <w:numPr>
          <w:ilvl w:val="2"/>
          <w:numId w:val="10"/>
        </w:numPr>
        <w:spacing w:line="268" w:lineRule="exact"/>
        <w:ind w:left="0" w:firstLine="567"/>
        <w:rPr>
          <w:rFonts w:cs="Times New Roman"/>
          <w:sz w:val="24"/>
          <w:szCs w:val="24"/>
        </w:rPr>
      </w:pPr>
      <w:r>
        <w:rPr>
          <w:rFonts w:cs="Times New Roman"/>
          <w:sz w:val="24"/>
          <w:szCs w:val="24"/>
        </w:rPr>
        <w:lastRenderedPageBreak/>
        <w:t xml:space="preserve">При отказе </w:t>
      </w:r>
      <w:r w:rsidRPr="002E71CE">
        <w:rPr>
          <w:rFonts w:cs="Times New Roman"/>
          <w:sz w:val="24"/>
          <w:szCs w:val="24"/>
        </w:rPr>
        <w:t>Аре</w:t>
      </w:r>
      <w:r>
        <w:rPr>
          <w:rFonts w:cs="Times New Roman"/>
          <w:sz w:val="24"/>
          <w:szCs w:val="24"/>
        </w:rPr>
        <w:t>ндатора</w:t>
      </w:r>
      <w:r w:rsidRPr="002E71CE">
        <w:rPr>
          <w:rFonts w:cs="Times New Roman"/>
          <w:sz w:val="24"/>
          <w:szCs w:val="24"/>
        </w:rPr>
        <w:t xml:space="preserve"> внести необходимые изменения и дополнения в случае внесения таковых в действующее законодательство и местные нормативно-правовые акты.</w:t>
      </w:r>
    </w:p>
    <w:p w:rsidR="00653255" w:rsidRPr="002E71CE" w:rsidRDefault="00653255" w:rsidP="003E3C72">
      <w:pPr>
        <w:pStyle w:val="13"/>
        <w:numPr>
          <w:ilvl w:val="1"/>
          <w:numId w:val="10"/>
        </w:numPr>
        <w:spacing w:line="268" w:lineRule="exact"/>
        <w:ind w:left="0" w:firstLine="567"/>
        <w:rPr>
          <w:rFonts w:cs="Times New Roman"/>
          <w:sz w:val="24"/>
          <w:szCs w:val="24"/>
        </w:rPr>
      </w:pPr>
      <w:r>
        <w:rPr>
          <w:rFonts w:cs="Times New Roman"/>
          <w:sz w:val="24"/>
          <w:szCs w:val="24"/>
        </w:rPr>
        <w:t>При расторжении договора Арендатор</w:t>
      </w:r>
      <w:r w:rsidRPr="002E71CE">
        <w:rPr>
          <w:rFonts w:cs="Times New Roman"/>
          <w:sz w:val="24"/>
          <w:szCs w:val="24"/>
        </w:rPr>
        <w:t xml:space="preserve"> обязан вернуть арендованное имущество и произвести все необходимые расчеты </w:t>
      </w:r>
      <w:r>
        <w:rPr>
          <w:rFonts w:cs="Times New Roman"/>
          <w:sz w:val="24"/>
          <w:szCs w:val="24"/>
        </w:rPr>
        <w:t>по платежам в установленные Арендодателем</w:t>
      </w:r>
      <w:r w:rsidRPr="002E71CE">
        <w:rPr>
          <w:rFonts w:cs="Times New Roman"/>
          <w:sz w:val="24"/>
          <w:szCs w:val="24"/>
        </w:rPr>
        <w:t xml:space="preserve"> и сроки.</w:t>
      </w:r>
    </w:p>
    <w:p w:rsidR="00653255" w:rsidRPr="002E71CE" w:rsidRDefault="00653255" w:rsidP="003E3C72">
      <w:pPr>
        <w:pStyle w:val="13"/>
        <w:numPr>
          <w:ilvl w:val="1"/>
          <w:numId w:val="10"/>
        </w:numPr>
        <w:spacing w:line="268" w:lineRule="exact"/>
        <w:ind w:left="0" w:firstLine="567"/>
        <w:rPr>
          <w:rFonts w:cs="Times New Roman"/>
          <w:sz w:val="24"/>
          <w:szCs w:val="24"/>
        </w:rPr>
      </w:pPr>
      <w:r>
        <w:rPr>
          <w:rFonts w:cs="Times New Roman"/>
          <w:sz w:val="24"/>
          <w:szCs w:val="24"/>
        </w:rPr>
        <w:t>Арендодатель</w:t>
      </w:r>
      <w:r w:rsidRPr="002E71CE">
        <w:rPr>
          <w:rFonts w:cs="Times New Roman"/>
          <w:sz w:val="24"/>
          <w:szCs w:val="24"/>
        </w:rPr>
        <w:t xml:space="preserve"> не несет отв</w:t>
      </w:r>
      <w:r>
        <w:rPr>
          <w:rFonts w:cs="Times New Roman"/>
          <w:sz w:val="24"/>
          <w:szCs w:val="24"/>
        </w:rPr>
        <w:t>етственности по обязательствам Арендатора, Арендатор</w:t>
      </w:r>
      <w:r w:rsidRPr="002E71CE">
        <w:rPr>
          <w:rFonts w:cs="Times New Roman"/>
          <w:sz w:val="24"/>
          <w:szCs w:val="24"/>
        </w:rPr>
        <w:t xml:space="preserve"> не отвечает </w:t>
      </w:r>
      <w:r>
        <w:rPr>
          <w:rFonts w:cs="Times New Roman"/>
          <w:sz w:val="24"/>
          <w:szCs w:val="24"/>
        </w:rPr>
        <w:t xml:space="preserve">по </w:t>
      </w:r>
      <w:r w:rsidRPr="002E71CE">
        <w:rPr>
          <w:rFonts w:cs="Times New Roman"/>
          <w:sz w:val="24"/>
          <w:szCs w:val="24"/>
        </w:rPr>
        <w:t>обязательствам «Арендодателя».</w:t>
      </w:r>
    </w:p>
    <w:p w:rsidR="00653255" w:rsidRPr="002E71CE" w:rsidRDefault="00653255" w:rsidP="003E3C72">
      <w:pPr>
        <w:pStyle w:val="13"/>
        <w:numPr>
          <w:ilvl w:val="1"/>
          <w:numId w:val="10"/>
        </w:numPr>
        <w:spacing w:line="268"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653255" w:rsidRPr="002E71CE" w:rsidRDefault="00653255" w:rsidP="003E3C72">
      <w:pPr>
        <w:pStyle w:val="13"/>
        <w:numPr>
          <w:ilvl w:val="1"/>
          <w:numId w:val="10"/>
        </w:numPr>
        <w:spacing w:line="268" w:lineRule="exact"/>
        <w:ind w:left="0" w:firstLine="567"/>
        <w:rPr>
          <w:rFonts w:cs="Times New Roman"/>
          <w:sz w:val="24"/>
          <w:szCs w:val="24"/>
        </w:rPr>
      </w:pPr>
      <w:r>
        <w:rPr>
          <w:rFonts w:cs="Times New Roman"/>
          <w:sz w:val="24"/>
          <w:szCs w:val="24"/>
        </w:rPr>
        <w:t>Реорганизация Арендодателя</w:t>
      </w:r>
      <w:r w:rsidRPr="002E71CE">
        <w:rPr>
          <w:rFonts w:cs="Times New Roman"/>
          <w:sz w:val="24"/>
          <w:szCs w:val="24"/>
        </w:rPr>
        <w:t>, а также перемена собственника имущества, не является основанием для прекращения действия настоящего договора.</w:t>
      </w:r>
    </w:p>
    <w:p w:rsidR="00653255" w:rsidRPr="002E71CE" w:rsidRDefault="00653255" w:rsidP="003E3C72">
      <w:pPr>
        <w:pStyle w:val="13"/>
        <w:numPr>
          <w:ilvl w:val="1"/>
          <w:numId w:val="10"/>
        </w:numPr>
        <w:spacing w:line="268" w:lineRule="exact"/>
        <w:ind w:left="0" w:firstLine="567"/>
        <w:rPr>
          <w:rFonts w:cs="Times New Roman"/>
          <w:sz w:val="24"/>
          <w:szCs w:val="24"/>
        </w:rPr>
      </w:pPr>
      <w:r>
        <w:rPr>
          <w:rFonts w:cs="Times New Roman"/>
          <w:sz w:val="24"/>
          <w:szCs w:val="24"/>
        </w:rPr>
        <w:t>Арендатор</w:t>
      </w:r>
      <w:r w:rsidRPr="002E71CE">
        <w:rPr>
          <w:rFonts w:cs="Times New Roman"/>
          <w:sz w:val="24"/>
          <w:szCs w:val="24"/>
        </w:rPr>
        <w:t xml:space="preserve"> в случае надлежащего выполнения принятых по настоящему договору обязательств имеет право на продление или перезаключение договора аренды.</w:t>
      </w:r>
    </w:p>
    <w:p w:rsidR="00653255" w:rsidRDefault="00653255" w:rsidP="003E3C72">
      <w:pPr>
        <w:pStyle w:val="13"/>
        <w:numPr>
          <w:ilvl w:val="1"/>
          <w:numId w:val="10"/>
        </w:numPr>
        <w:spacing w:line="268" w:lineRule="exact"/>
        <w:ind w:left="0" w:firstLine="567"/>
        <w:rPr>
          <w:rFonts w:cs="Times New Roman"/>
          <w:sz w:val="24"/>
          <w:szCs w:val="24"/>
        </w:rPr>
      </w:pPr>
      <w:r w:rsidRPr="002E71CE">
        <w:rPr>
          <w:rFonts w:cs="Times New Roman"/>
          <w:sz w:val="24"/>
          <w:szCs w:val="24"/>
        </w:rPr>
        <w:t>В силу ч</w:t>
      </w:r>
      <w:r>
        <w:rPr>
          <w:rFonts w:cs="Times New Roman"/>
          <w:sz w:val="24"/>
          <w:szCs w:val="24"/>
        </w:rPr>
        <w:t>. 1 ст. 332 ГК РФ Арендодатель</w:t>
      </w:r>
      <w:r w:rsidRPr="002E71CE">
        <w:rPr>
          <w:rFonts w:cs="Times New Roman"/>
          <w:sz w:val="24"/>
          <w:szCs w:val="24"/>
        </w:rPr>
        <w:t xml:space="preserve">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653255" w:rsidRPr="002E71CE" w:rsidRDefault="00653255" w:rsidP="003E3C72">
      <w:pPr>
        <w:pStyle w:val="13"/>
        <w:numPr>
          <w:ilvl w:val="0"/>
          <w:numId w:val="10"/>
        </w:numPr>
        <w:spacing w:after="60" w:line="268" w:lineRule="exact"/>
        <w:ind w:left="0" w:firstLine="567"/>
        <w:jc w:val="center"/>
        <w:rPr>
          <w:rFonts w:cs="Times New Roman"/>
          <w:sz w:val="24"/>
          <w:szCs w:val="24"/>
        </w:rPr>
      </w:pPr>
      <w:r w:rsidRPr="002E71CE">
        <w:rPr>
          <w:rFonts w:cs="Times New Roman"/>
          <w:b/>
          <w:sz w:val="24"/>
          <w:szCs w:val="24"/>
        </w:rPr>
        <w:t>Прочие условия</w:t>
      </w:r>
    </w:p>
    <w:p w:rsidR="00653255" w:rsidRDefault="00653255" w:rsidP="003E3C72">
      <w:pPr>
        <w:pStyle w:val="13"/>
        <w:numPr>
          <w:ilvl w:val="1"/>
          <w:numId w:val="10"/>
        </w:numPr>
        <w:spacing w:line="268"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653255" w:rsidRPr="00F43AF0" w:rsidRDefault="00653255" w:rsidP="003E3C72">
      <w:pPr>
        <w:pStyle w:val="13"/>
        <w:numPr>
          <w:ilvl w:val="1"/>
          <w:numId w:val="10"/>
        </w:numPr>
        <w:spacing w:line="268" w:lineRule="exact"/>
        <w:ind w:left="0" w:firstLine="567"/>
        <w:rPr>
          <w:rFonts w:cs="Times New Roman"/>
          <w:sz w:val="24"/>
          <w:szCs w:val="24"/>
        </w:rPr>
      </w:pPr>
      <w:r>
        <w:rPr>
          <w:rFonts w:cs="Times New Roman"/>
          <w:sz w:val="24"/>
          <w:szCs w:val="24"/>
        </w:rPr>
        <w:t>Арендатору</w:t>
      </w:r>
      <w:r w:rsidRPr="00F43AF0">
        <w:rPr>
          <w:rFonts w:cs="Times New Roman"/>
          <w:sz w:val="24"/>
          <w:szCs w:val="24"/>
        </w:rPr>
        <w:t xml:space="preserve">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653255" w:rsidRPr="002E71CE" w:rsidRDefault="00653255" w:rsidP="003E3C72">
      <w:pPr>
        <w:pStyle w:val="13"/>
        <w:numPr>
          <w:ilvl w:val="1"/>
          <w:numId w:val="10"/>
        </w:numPr>
        <w:spacing w:line="268" w:lineRule="exact"/>
        <w:ind w:left="0" w:firstLine="567"/>
        <w:rPr>
          <w:rFonts w:cs="Times New Roman"/>
          <w:sz w:val="24"/>
          <w:szCs w:val="24"/>
        </w:rPr>
      </w:pPr>
      <w:r>
        <w:rPr>
          <w:rFonts w:cs="Times New Roman"/>
          <w:sz w:val="24"/>
          <w:szCs w:val="24"/>
        </w:rPr>
        <w:t>По соглашению сторон расходы Арендатора</w:t>
      </w:r>
      <w:r w:rsidRPr="002E71CE">
        <w:rPr>
          <w:rFonts w:cs="Times New Roman"/>
          <w:sz w:val="24"/>
          <w:szCs w:val="24"/>
        </w:rPr>
        <w:t xml:space="preserve">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653255" w:rsidRPr="0025310E" w:rsidRDefault="00653255" w:rsidP="003E3C72">
      <w:pPr>
        <w:pStyle w:val="13"/>
        <w:numPr>
          <w:ilvl w:val="1"/>
          <w:numId w:val="10"/>
        </w:numPr>
        <w:spacing w:line="268" w:lineRule="exact"/>
        <w:ind w:left="0" w:firstLine="567"/>
        <w:rPr>
          <w:rFonts w:cs="Times New Roman"/>
          <w:sz w:val="24"/>
          <w:szCs w:val="24"/>
        </w:rPr>
      </w:pPr>
      <w:r w:rsidRPr="0025310E">
        <w:rPr>
          <w:rFonts w:cs="Times New Roman"/>
          <w:sz w:val="24"/>
          <w:szCs w:val="24"/>
        </w:rPr>
        <w:t>Имущество, находящеес</w:t>
      </w:r>
      <w:r>
        <w:rPr>
          <w:rFonts w:cs="Times New Roman"/>
          <w:sz w:val="24"/>
          <w:szCs w:val="24"/>
        </w:rPr>
        <w:t>я в собственности Арендодателя</w:t>
      </w:r>
      <w:r w:rsidRPr="0006114F">
        <w:rPr>
          <w:rFonts w:cs="Times New Roman"/>
          <w:sz w:val="24"/>
          <w:szCs w:val="24"/>
        </w:rPr>
        <w:t>,</w:t>
      </w:r>
      <w:r w:rsidRPr="0025310E">
        <w:rPr>
          <w:rFonts w:cs="Times New Roman"/>
          <w:sz w:val="24"/>
          <w:szCs w:val="24"/>
        </w:rPr>
        <w:t xml:space="preserve"> не подлежит продаже или отчуждению.</w:t>
      </w:r>
    </w:p>
    <w:p w:rsidR="00653255" w:rsidRPr="002E71CE" w:rsidRDefault="00653255" w:rsidP="003E3C72">
      <w:pPr>
        <w:pStyle w:val="13"/>
        <w:numPr>
          <w:ilvl w:val="1"/>
          <w:numId w:val="10"/>
        </w:numPr>
        <w:spacing w:line="268"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653255" w:rsidRPr="002E71CE" w:rsidRDefault="00653255" w:rsidP="003E3C72">
      <w:pPr>
        <w:pStyle w:val="13"/>
        <w:numPr>
          <w:ilvl w:val="1"/>
          <w:numId w:val="10"/>
        </w:numPr>
        <w:spacing w:line="268" w:lineRule="exact"/>
        <w:ind w:left="0" w:firstLine="567"/>
        <w:rPr>
          <w:rFonts w:cs="Times New Roman"/>
          <w:sz w:val="24"/>
          <w:szCs w:val="24"/>
        </w:rPr>
      </w:pPr>
      <w:r>
        <w:rPr>
          <w:rFonts w:cs="Times New Roman"/>
          <w:sz w:val="24"/>
          <w:szCs w:val="24"/>
        </w:rPr>
        <w:t xml:space="preserve">Настоящий договор заключен в 3 </w:t>
      </w:r>
      <w:r w:rsidRPr="002E71CE">
        <w:rPr>
          <w:rFonts w:cs="Times New Roman"/>
          <w:sz w:val="24"/>
          <w:szCs w:val="24"/>
        </w:rPr>
        <w:t>экземплярах, которые имеют равную юридическую силу и хранятся у сторон.</w:t>
      </w:r>
    </w:p>
    <w:p w:rsidR="00653255" w:rsidRPr="002E71CE" w:rsidRDefault="00653255" w:rsidP="003E3C72">
      <w:pPr>
        <w:pStyle w:val="13"/>
        <w:numPr>
          <w:ilvl w:val="1"/>
          <w:numId w:val="10"/>
        </w:numPr>
        <w:spacing w:line="268" w:lineRule="exact"/>
        <w:ind w:left="0" w:firstLine="567"/>
        <w:rPr>
          <w:rFonts w:cs="Times New Roman"/>
          <w:sz w:val="24"/>
          <w:szCs w:val="24"/>
        </w:rPr>
      </w:pPr>
      <w:r w:rsidRPr="002E71CE">
        <w:rPr>
          <w:rFonts w:cs="Times New Roman"/>
          <w:sz w:val="24"/>
          <w:szCs w:val="24"/>
        </w:rPr>
        <w:t>Юридические адр</w:t>
      </w:r>
      <w:r>
        <w:rPr>
          <w:rFonts w:cs="Times New Roman"/>
          <w:sz w:val="24"/>
          <w:szCs w:val="24"/>
        </w:rPr>
        <w:t>еса, реквизиты и подписи сторон:</w:t>
      </w:r>
    </w:p>
    <w:p w:rsidR="00653255" w:rsidRPr="002E71CE" w:rsidRDefault="00653255" w:rsidP="003E3C72">
      <w:pPr>
        <w:pStyle w:val="13"/>
        <w:spacing w:line="268" w:lineRule="exact"/>
        <w:ind w:firstLine="709"/>
        <w:rPr>
          <w:rFonts w:cs="Times New Roman"/>
          <w:sz w:val="16"/>
          <w:szCs w:val="16"/>
        </w:rPr>
      </w:pPr>
    </w:p>
    <w:tbl>
      <w:tblPr>
        <w:tblW w:w="0" w:type="auto"/>
        <w:tblLayout w:type="fixed"/>
        <w:tblLook w:val="0000"/>
      </w:tblPr>
      <w:tblGrid>
        <w:gridCol w:w="108"/>
        <w:gridCol w:w="4762"/>
        <w:gridCol w:w="31"/>
        <w:gridCol w:w="4793"/>
        <w:gridCol w:w="20"/>
      </w:tblGrid>
      <w:tr w:rsidR="00653255" w:rsidRPr="002E71CE" w:rsidTr="00653255">
        <w:tc>
          <w:tcPr>
            <w:tcW w:w="4870" w:type="dxa"/>
            <w:gridSpan w:val="2"/>
            <w:shd w:val="clear" w:color="auto" w:fill="auto"/>
          </w:tcPr>
          <w:p w:rsidR="00653255" w:rsidRPr="002E71CE" w:rsidRDefault="00653255" w:rsidP="00653255">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653255" w:rsidRPr="002E71CE" w:rsidRDefault="00653255" w:rsidP="00653255">
            <w:pPr>
              <w:pStyle w:val="13"/>
              <w:rPr>
                <w:rFonts w:cs="Times New Roman"/>
              </w:rPr>
            </w:pPr>
            <w:r w:rsidRPr="002E71CE">
              <w:rPr>
                <w:rFonts w:cs="Times New Roman"/>
                <w:b/>
                <w:sz w:val="24"/>
                <w:szCs w:val="24"/>
              </w:rPr>
              <w:t>Арендатор:</w:t>
            </w:r>
          </w:p>
        </w:tc>
      </w:tr>
      <w:tr w:rsidR="00653255" w:rsidRPr="002E71CE" w:rsidTr="00653255">
        <w:tc>
          <w:tcPr>
            <w:tcW w:w="4870" w:type="dxa"/>
            <w:gridSpan w:val="2"/>
            <w:vMerge w:val="restart"/>
            <w:shd w:val="clear" w:color="auto" w:fill="auto"/>
          </w:tcPr>
          <w:p w:rsidR="00653255" w:rsidRPr="00671138" w:rsidRDefault="00653255" w:rsidP="00653255">
            <w:pPr>
              <w:pStyle w:val="a6"/>
              <w:spacing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653255" w:rsidRPr="00671138" w:rsidRDefault="00653255" w:rsidP="00653255">
            <w:pPr>
              <w:pStyle w:val="a6"/>
              <w:spacing w:line="280" w:lineRule="exact"/>
              <w:jc w:val="left"/>
              <w:rPr>
                <w:sz w:val="24"/>
                <w:szCs w:val="24"/>
              </w:rPr>
            </w:pPr>
            <w:r w:rsidRPr="00671138">
              <w:rPr>
                <w:sz w:val="24"/>
                <w:szCs w:val="24"/>
              </w:rPr>
              <w:t>ИНН 3321021382 / КПП 332101001</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653255" w:rsidRDefault="00653255" w:rsidP="00653255">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653255" w:rsidRPr="00671138" w:rsidRDefault="00653255" w:rsidP="00653255">
            <w:pPr>
              <w:suppressAutoHyphens/>
              <w:spacing w:line="260" w:lineRule="exact"/>
              <w:rPr>
                <w:b/>
                <w:sz w:val="24"/>
                <w:szCs w:val="24"/>
              </w:rPr>
            </w:pPr>
            <w:r w:rsidRPr="00671138">
              <w:rPr>
                <w:rFonts w:eastAsia="Arial Unicode MS"/>
                <w:b/>
                <w:color w:val="00000A"/>
                <w:sz w:val="24"/>
                <w:szCs w:val="24"/>
              </w:rPr>
              <w:t>Банковские реквизиты:</w:t>
            </w:r>
          </w:p>
          <w:p w:rsidR="00653255" w:rsidRPr="00671138" w:rsidRDefault="00653255" w:rsidP="00653255">
            <w:pPr>
              <w:pStyle w:val="a6"/>
              <w:spacing w:line="280" w:lineRule="exact"/>
              <w:jc w:val="left"/>
              <w:rPr>
                <w:sz w:val="24"/>
                <w:szCs w:val="24"/>
              </w:rPr>
            </w:pPr>
            <w:r w:rsidRPr="00671138">
              <w:rPr>
                <w:sz w:val="24"/>
                <w:szCs w:val="24"/>
              </w:rPr>
              <w:t>К/сч. № 40102810945370000020</w:t>
            </w:r>
          </w:p>
          <w:p w:rsidR="00653255" w:rsidRPr="00671138" w:rsidRDefault="00653255" w:rsidP="00653255">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//УФК по Владимирской обл. г. Владимир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653255" w:rsidRPr="002E71CE" w:rsidRDefault="00653255" w:rsidP="00653255">
            <w:pPr>
              <w:rPr>
                <w:sz w:val="24"/>
                <w:szCs w:val="24"/>
              </w:rPr>
            </w:pPr>
          </w:p>
        </w:tc>
        <w:tc>
          <w:tcPr>
            <w:tcW w:w="4844" w:type="dxa"/>
            <w:gridSpan w:val="3"/>
            <w:tcBorders>
              <w:left w:val="single" w:sz="4" w:space="0" w:color="000000"/>
            </w:tcBorders>
            <w:shd w:val="clear" w:color="auto" w:fill="auto"/>
          </w:tcPr>
          <w:p w:rsidR="00653255" w:rsidRPr="002E71CE" w:rsidRDefault="00653255" w:rsidP="00653255">
            <w:pPr>
              <w:pStyle w:val="13"/>
              <w:rPr>
                <w:rFonts w:cs="Times New Roman"/>
                <w:sz w:val="24"/>
                <w:szCs w:val="24"/>
              </w:rPr>
            </w:pPr>
          </w:p>
        </w:tc>
      </w:tr>
      <w:tr w:rsidR="00653255" w:rsidRPr="002E71CE" w:rsidTr="00653255">
        <w:tc>
          <w:tcPr>
            <w:tcW w:w="4870" w:type="dxa"/>
            <w:gridSpan w:val="2"/>
            <w:vMerge/>
            <w:shd w:val="clear" w:color="auto" w:fill="auto"/>
          </w:tcPr>
          <w:p w:rsidR="00653255" w:rsidRPr="002E71CE" w:rsidRDefault="00653255" w:rsidP="00653255"/>
        </w:tc>
        <w:tc>
          <w:tcPr>
            <w:tcW w:w="4844" w:type="dxa"/>
            <w:gridSpan w:val="3"/>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r w:rsidR="00653255" w:rsidRPr="002E71CE" w:rsidTr="00653255">
        <w:tc>
          <w:tcPr>
            <w:tcW w:w="4870" w:type="dxa"/>
            <w:gridSpan w:val="2"/>
            <w:vMerge/>
            <w:shd w:val="clear" w:color="auto" w:fill="auto"/>
          </w:tcPr>
          <w:p w:rsidR="00653255" w:rsidRPr="002E71CE" w:rsidRDefault="00653255" w:rsidP="00653255">
            <w:pPr>
              <w:rPr>
                <w:sz w:val="24"/>
                <w:szCs w:val="24"/>
              </w:rPr>
            </w:pPr>
          </w:p>
        </w:tc>
        <w:tc>
          <w:tcPr>
            <w:tcW w:w="4844" w:type="dxa"/>
            <w:gridSpan w:val="3"/>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r w:rsidR="00653255" w:rsidRPr="002E71CE" w:rsidTr="00653255">
        <w:trPr>
          <w:gridBefore w:val="1"/>
          <w:gridAfter w:val="1"/>
          <w:wBefore w:w="108" w:type="dxa"/>
          <w:wAfter w:w="20" w:type="dxa"/>
        </w:trPr>
        <w:tc>
          <w:tcPr>
            <w:tcW w:w="4793" w:type="dxa"/>
            <w:gridSpan w:val="2"/>
            <w:shd w:val="clear" w:color="auto" w:fill="auto"/>
          </w:tcPr>
          <w:p w:rsidR="00653255" w:rsidRPr="002E71CE" w:rsidRDefault="00653255" w:rsidP="00653255">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653255" w:rsidRPr="002E71CE" w:rsidRDefault="00653255" w:rsidP="00653255">
            <w:pPr>
              <w:pStyle w:val="13"/>
              <w:jc w:val="center"/>
              <w:rPr>
                <w:rFonts w:cs="Times New Roman"/>
              </w:rPr>
            </w:pPr>
            <w:r w:rsidRPr="002E71CE">
              <w:rPr>
                <w:rFonts w:cs="Times New Roman"/>
                <w:b/>
                <w:sz w:val="24"/>
                <w:szCs w:val="24"/>
              </w:rPr>
              <w:t>Арендатор</w:t>
            </w:r>
          </w:p>
        </w:tc>
      </w:tr>
      <w:tr w:rsidR="00653255" w:rsidRPr="002E71CE" w:rsidTr="00653255">
        <w:trPr>
          <w:gridBefore w:val="1"/>
          <w:gridAfter w:val="1"/>
          <w:wBefore w:w="108" w:type="dxa"/>
          <w:wAfter w:w="20" w:type="dxa"/>
        </w:trPr>
        <w:tc>
          <w:tcPr>
            <w:tcW w:w="4793" w:type="dxa"/>
            <w:gridSpan w:val="2"/>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rPr>
            </w:pPr>
            <w:r w:rsidRPr="002E71CE">
              <w:rPr>
                <w:rFonts w:cs="Times New Roman"/>
                <w:sz w:val="24"/>
                <w:szCs w:val="24"/>
              </w:rPr>
              <w:t>_________________________</w:t>
            </w:r>
          </w:p>
        </w:tc>
      </w:tr>
      <w:tr w:rsidR="00653255" w:rsidRPr="002E71CE" w:rsidTr="00653255">
        <w:trPr>
          <w:gridBefore w:val="1"/>
          <w:gridAfter w:val="1"/>
          <w:wBefore w:w="108" w:type="dxa"/>
          <w:wAfter w:w="20" w:type="dxa"/>
          <w:trHeight w:val="286"/>
        </w:trPr>
        <w:tc>
          <w:tcPr>
            <w:tcW w:w="4793" w:type="dxa"/>
            <w:gridSpan w:val="2"/>
            <w:shd w:val="clear" w:color="auto" w:fill="auto"/>
          </w:tcPr>
          <w:p w:rsidR="00653255" w:rsidRPr="002E71CE" w:rsidRDefault="00653255" w:rsidP="00653255">
            <w:pPr>
              <w:pStyle w:val="13"/>
              <w:rPr>
                <w:rFonts w:cs="Times New Roman"/>
                <w:sz w:val="24"/>
                <w:szCs w:val="24"/>
              </w:rPr>
            </w:pPr>
            <w:r w:rsidRPr="002E71CE">
              <w:rPr>
                <w:rFonts w:cs="Times New Roman"/>
                <w:sz w:val="24"/>
                <w:szCs w:val="24"/>
              </w:rPr>
              <w:t>м.п.</w:t>
            </w:r>
          </w:p>
        </w:tc>
        <w:tc>
          <w:tcPr>
            <w:tcW w:w="4793" w:type="dxa"/>
            <w:shd w:val="clear" w:color="auto" w:fill="auto"/>
          </w:tcPr>
          <w:p w:rsidR="00653255" w:rsidRPr="002E71CE" w:rsidRDefault="00653255" w:rsidP="00653255">
            <w:pPr>
              <w:pStyle w:val="13"/>
              <w:jc w:val="left"/>
              <w:rPr>
                <w:rFonts w:cs="Times New Roman"/>
                <w:sz w:val="24"/>
                <w:szCs w:val="24"/>
              </w:rPr>
            </w:pPr>
            <w:r w:rsidRPr="002E71CE">
              <w:rPr>
                <w:rFonts w:cs="Times New Roman"/>
                <w:sz w:val="24"/>
                <w:szCs w:val="24"/>
              </w:rPr>
              <w:t>м.п.</w:t>
            </w:r>
          </w:p>
        </w:tc>
      </w:tr>
    </w:tbl>
    <w:p w:rsidR="00653255" w:rsidRPr="002E71CE" w:rsidRDefault="00653255" w:rsidP="00653255">
      <w:pPr>
        <w:pStyle w:val="13"/>
        <w:pageBreakBefore/>
        <w:jc w:val="right"/>
        <w:rPr>
          <w:rFonts w:cs="Times New Roman"/>
          <w:sz w:val="24"/>
          <w:szCs w:val="24"/>
        </w:rPr>
      </w:pPr>
      <w:r w:rsidRPr="002E71CE">
        <w:rPr>
          <w:rFonts w:cs="Times New Roman"/>
          <w:sz w:val="24"/>
          <w:szCs w:val="24"/>
        </w:rPr>
        <w:lastRenderedPageBreak/>
        <w:t>Приложение № 1</w:t>
      </w:r>
    </w:p>
    <w:p w:rsidR="00653255" w:rsidRPr="002E71CE" w:rsidRDefault="00653255" w:rsidP="00653255">
      <w:pPr>
        <w:pStyle w:val="13"/>
        <w:jc w:val="right"/>
        <w:rPr>
          <w:rFonts w:cs="Times New Roman"/>
          <w:sz w:val="24"/>
          <w:szCs w:val="24"/>
        </w:rPr>
      </w:pPr>
      <w:r w:rsidRPr="002E71CE">
        <w:rPr>
          <w:rFonts w:cs="Times New Roman"/>
          <w:sz w:val="24"/>
          <w:szCs w:val="24"/>
        </w:rPr>
        <w:t xml:space="preserve">к договору аренды №____ </w:t>
      </w:r>
    </w:p>
    <w:p w:rsidR="00653255" w:rsidRPr="002E71CE" w:rsidRDefault="00653255" w:rsidP="00653255">
      <w:pPr>
        <w:pStyle w:val="13"/>
        <w:jc w:val="right"/>
        <w:rPr>
          <w:rFonts w:cs="Times New Roman"/>
          <w:sz w:val="24"/>
          <w:szCs w:val="24"/>
        </w:rPr>
      </w:pPr>
      <w:r w:rsidRPr="002E71CE">
        <w:rPr>
          <w:rFonts w:cs="Times New Roman"/>
          <w:sz w:val="24"/>
          <w:szCs w:val="24"/>
        </w:rPr>
        <w:t>от «___»________ 20___ г.</w:t>
      </w:r>
    </w:p>
    <w:p w:rsidR="00653255" w:rsidRPr="002E71CE" w:rsidRDefault="00653255" w:rsidP="00653255">
      <w:pPr>
        <w:pStyle w:val="13"/>
        <w:jc w:val="center"/>
        <w:rPr>
          <w:rFonts w:cs="Times New Roman"/>
          <w:sz w:val="24"/>
          <w:szCs w:val="24"/>
        </w:rPr>
      </w:pPr>
      <w:r w:rsidRPr="002E71CE">
        <w:rPr>
          <w:rFonts w:cs="Times New Roman"/>
          <w:b/>
          <w:sz w:val="24"/>
          <w:szCs w:val="24"/>
        </w:rPr>
        <w:t>Акт приема-передачи</w:t>
      </w:r>
    </w:p>
    <w:p w:rsidR="00653255" w:rsidRPr="002E71CE" w:rsidRDefault="00653255" w:rsidP="00653255">
      <w:pPr>
        <w:pStyle w:val="13"/>
        <w:rPr>
          <w:rFonts w:cs="Times New Roman"/>
          <w:sz w:val="24"/>
          <w:szCs w:val="24"/>
        </w:rPr>
      </w:pPr>
    </w:p>
    <w:p w:rsidR="00653255" w:rsidRDefault="00653255" w:rsidP="00653255">
      <w:pPr>
        <w:pStyle w:val="13"/>
        <w:ind w:firstLine="567"/>
        <w:rPr>
          <w:rFonts w:cs="Times New Roman"/>
          <w:sz w:val="24"/>
          <w:szCs w:val="24"/>
        </w:rPr>
      </w:pPr>
      <w:r>
        <w:rPr>
          <w:rFonts w:cs="Times New Roman"/>
          <w:sz w:val="24"/>
          <w:szCs w:val="24"/>
        </w:rPr>
        <w:t>Арендатор</w:t>
      </w:r>
      <w:r w:rsidRPr="002E71CE">
        <w:rPr>
          <w:rFonts w:cs="Times New Roman"/>
          <w:sz w:val="24"/>
          <w:szCs w:val="24"/>
        </w:rPr>
        <w:t xml:space="preserve"> принимает в аренду нежилое помещение, расположенное по адресу: </w:t>
      </w:r>
    </w:p>
    <w:p w:rsidR="00653255" w:rsidRPr="002E71CE" w:rsidRDefault="00653255" w:rsidP="00653255">
      <w:pPr>
        <w:pStyle w:val="13"/>
        <w:rPr>
          <w:rFonts w:cs="Times New Roman"/>
          <w:sz w:val="24"/>
          <w:szCs w:val="24"/>
        </w:rPr>
      </w:pPr>
      <w:r w:rsidRPr="002E71CE">
        <w:rPr>
          <w:rFonts w:cs="Times New Roman"/>
          <w:b/>
          <w:sz w:val="24"/>
          <w:szCs w:val="24"/>
        </w:rPr>
        <w:t>п</w:t>
      </w:r>
      <w:r>
        <w:rPr>
          <w:rFonts w:cs="Times New Roman"/>
          <w:b/>
          <w:sz w:val="24"/>
          <w:szCs w:val="24"/>
        </w:rPr>
        <w:t>гт</w:t>
      </w:r>
      <w:r w:rsidRPr="002E71CE">
        <w:rPr>
          <w:rFonts w:cs="Times New Roman"/>
          <w:b/>
          <w:sz w:val="24"/>
          <w:szCs w:val="24"/>
        </w:rPr>
        <w:t>. Вольгинский, ул.</w:t>
      </w:r>
      <w:r>
        <w:rPr>
          <w:b/>
          <w:sz w:val="24"/>
          <w:szCs w:val="24"/>
        </w:rPr>
        <w:t>Новосеменкосвкая</w:t>
      </w:r>
      <w:r w:rsidRPr="00DF62EC">
        <w:rPr>
          <w:b/>
          <w:sz w:val="24"/>
          <w:szCs w:val="24"/>
        </w:rPr>
        <w:t xml:space="preserve"> д.1</w:t>
      </w:r>
      <w:r>
        <w:rPr>
          <w:b/>
          <w:sz w:val="24"/>
          <w:szCs w:val="24"/>
        </w:rPr>
        <w:t>2</w:t>
      </w:r>
      <w:r w:rsidRPr="002E71CE">
        <w:rPr>
          <w:rFonts w:cs="Times New Roman"/>
          <w:sz w:val="24"/>
          <w:szCs w:val="24"/>
        </w:rPr>
        <w:t>.</w:t>
      </w:r>
    </w:p>
    <w:p w:rsidR="00653255" w:rsidRDefault="00653255" w:rsidP="00653255">
      <w:pPr>
        <w:spacing w:before="120" w:after="120"/>
        <w:ind w:right="-6"/>
        <w:rPr>
          <w:sz w:val="24"/>
          <w:szCs w:val="24"/>
        </w:rPr>
      </w:pPr>
      <w:r w:rsidRPr="00327232">
        <w:rPr>
          <w:sz w:val="24"/>
          <w:szCs w:val="24"/>
          <w:u w:val="single"/>
        </w:rPr>
        <w:t>Целевое назначение</w:t>
      </w:r>
      <w:r w:rsidRPr="00671138">
        <w:rPr>
          <w:sz w:val="24"/>
          <w:szCs w:val="24"/>
          <w:u w:val="single"/>
        </w:rPr>
        <w:t>:</w:t>
      </w:r>
      <w:r>
        <w:rPr>
          <w:sz w:val="24"/>
          <w:szCs w:val="24"/>
        </w:rPr>
        <w:t xml:space="preserve"> </w:t>
      </w:r>
      <w:r>
        <w:rPr>
          <w:bCs/>
          <w:color w:val="000000"/>
          <w:sz w:val="24"/>
          <w:szCs w:val="24"/>
        </w:rPr>
        <w:t>свободное</w:t>
      </w:r>
      <w:r w:rsidRPr="00671138">
        <w:rPr>
          <w:bCs/>
          <w:color w:val="000000"/>
          <w:sz w:val="24"/>
          <w:szCs w:val="24"/>
        </w:rPr>
        <w:t>.</w:t>
      </w:r>
    </w:p>
    <w:p w:rsidR="00653255" w:rsidRPr="002E71CE" w:rsidRDefault="00653255" w:rsidP="00653255">
      <w:pPr>
        <w:spacing w:before="120" w:after="120"/>
        <w:ind w:right="-6"/>
        <w:rPr>
          <w:sz w:val="24"/>
          <w:szCs w:val="24"/>
        </w:rPr>
      </w:pPr>
      <w:r w:rsidRPr="002E71CE">
        <w:rPr>
          <w:sz w:val="24"/>
          <w:szCs w:val="24"/>
        </w:rPr>
        <w:t>Характеристика передаваемого объекта</w:t>
      </w:r>
    </w:p>
    <w:p w:rsidR="00653255" w:rsidRPr="002E71CE" w:rsidRDefault="00653255" w:rsidP="00653255">
      <w:pPr>
        <w:pStyle w:val="13"/>
        <w:jc w:val="center"/>
        <w:rPr>
          <w:rFonts w:cs="Times New Roman"/>
          <w:sz w:val="24"/>
          <w:szCs w:val="24"/>
        </w:rPr>
      </w:pPr>
    </w:p>
    <w:tbl>
      <w:tblPr>
        <w:tblW w:w="9781" w:type="dxa"/>
        <w:tblInd w:w="108" w:type="dxa"/>
        <w:tblLayout w:type="fixed"/>
        <w:tblLook w:val="0000"/>
      </w:tblPr>
      <w:tblGrid>
        <w:gridCol w:w="2127"/>
        <w:gridCol w:w="1134"/>
        <w:gridCol w:w="1559"/>
        <w:gridCol w:w="1559"/>
        <w:gridCol w:w="1559"/>
        <w:gridCol w:w="1843"/>
      </w:tblGrid>
      <w:tr w:rsidR="00653255" w:rsidRPr="002E71CE" w:rsidTr="00653255">
        <w:trPr>
          <w:trHeight w:val="294"/>
        </w:trPr>
        <w:tc>
          <w:tcPr>
            <w:tcW w:w="2127"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3255" w:rsidRPr="002E71CE" w:rsidRDefault="00653255" w:rsidP="00653255">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653255" w:rsidRPr="002E71CE" w:rsidTr="00653255">
        <w:trPr>
          <w:trHeight w:val="2135"/>
        </w:trPr>
        <w:tc>
          <w:tcPr>
            <w:tcW w:w="2127" w:type="dxa"/>
            <w:tcBorders>
              <w:top w:val="single" w:sz="4" w:space="0" w:color="000000"/>
              <w:left w:val="single" w:sz="4" w:space="0" w:color="000000"/>
              <w:bottom w:val="single" w:sz="4" w:space="0" w:color="000000"/>
            </w:tcBorders>
            <w:shd w:val="clear" w:color="auto" w:fill="auto"/>
          </w:tcPr>
          <w:p w:rsidR="00653255" w:rsidRPr="002E71CE" w:rsidRDefault="003E3C72" w:rsidP="00653255">
            <w:pPr>
              <w:spacing w:line="280" w:lineRule="exact"/>
              <w:jc w:val="both"/>
              <w:rPr>
                <w:sz w:val="24"/>
                <w:szCs w:val="24"/>
              </w:rPr>
            </w:pPr>
            <w:r>
              <w:rPr>
                <w:sz w:val="24"/>
                <w:szCs w:val="24"/>
              </w:rPr>
              <w:t>Встроенные нежилы</w:t>
            </w:r>
            <w:r w:rsidRPr="00CD0F96">
              <w:rPr>
                <w:sz w:val="24"/>
                <w:szCs w:val="24"/>
              </w:rPr>
              <w:t>е помещени</w:t>
            </w:r>
            <w:r>
              <w:rPr>
                <w:sz w:val="24"/>
                <w:szCs w:val="24"/>
              </w:rPr>
              <w:t>я</w:t>
            </w:r>
            <w:r w:rsidRPr="00EA008B">
              <w:rPr>
                <w:sz w:val="24"/>
                <w:szCs w:val="24"/>
              </w:rPr>
              <w:t xml:space="preserve"> на 1 этаже пятиэтажного </w:t>
            </w:r>
            <w:r>
              <w:rPr>
                <w:sz w:val="24"/>
                <w:szCs w:val="24"/>
              </w:rPr>
              <w:t>четырех</w:t>
            </w:r>
            <w:r w:rsidRPr="00EA008B">
              <w:rPr>
                <w:sz w:val="24"/>
                <w:szCs w:val="24"/>
              </w:rPr>
              <w:t>квартирного жилого дома</w:t>
            </w:r>
            <w:r>
              <w:rPr>
                <w:sz w:val="24"/>
                <w:szCs w:val="24"/>
              </w:rPr>
              <w:t xml:space="preserve"> </w:t>
            </w:r>
            <w:r w:rsidR="00653255">
              <w:rPr>
                <w:sz w:val="24"/>
                <w:szCs w:val="24"/>
              </w:rPr>
              <w:t>обозначенные на плане</w:t>
            </w:r>
            <w:r w:rsidR="00653255" w:rsidRPr="00CD0F96">
              <w:rPr>
                <w:sz w:val="24"/>
                <w:szCs w:val="24"/>
              </w:rPr>
              <w:t xml:space="preserve"> №№ </w:t>
            </w:r>
            <w:r w:rsidR="00653255">
              <w:rPr>
                <w:sz w:val="24"/>
                <w:szCs w:val="24"/>
              </w:rPr>
              <w:t>8-9,11-14,31-34</w:t>
            </w:r>
          </w:p>
        </w:tc>
        <w:tc>
          <w:tcPr>
            <w:tcW w:w="1134"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snapToGrid w:val="0"/>
              <w:jc w:val="center"/>
              <w:rPr>
                <w:rFonts w:cs="Times New Roman"/>
                <w:sz w:val="24"/>
                <w:szCs w:val="24"/>
              </w:rPr>
            </w:pPr>
            <w:r>
              <w:rPr>
                <w:sz w:val="24"/>
                <w:szCs w:val="24"/>
              </w:rPr>
              <w:t>240,8 кв.м</w:t>
            </w:r>
          </w:p>
        </w:tc>
        <w:tc>
          <w:tcPr>
            <w:tcW w:w="1559" w:type="dxa"/>
            <w:tcBorders>
              <w:top w:val="single" w:sz="4" w:space="0" w:color="000000"/>
              <w:left w:val="single" w:sz="4" w:space="0" w:color="000000"/>
              <w:bottom w:val="single" w:sz="4" w:space="0" w:color="000000"/>
            </w:tcBorders>
            <w:shd w:val="clear" w:color="auto" w:fill="auto"/>
          </w:tcPr>
          <w:p w:rsidR="00653255" w:rsidRDefault="00653255" w:rsidP="00653255">
            <w:pPr>
              <w:pStyle w:val="13"/>
              <w:snapToGrid w:val="0"/>
              <w:jc w:val="center"/>
              <w:rPr>
                <w:rFonts w:cs="Times New Roman"/>
                <w:sz w:val="24"/>
                <w:szCs w:val="24"/>
              </w:rPr>
            </w:pPr>
            <w:r>
              <w:rPr>
                <w:rFonts w:cs="Times New Roman"/>
                <w:sz w:val="24"/>
                <w:szCs w:val="24"/>
              </w:rPr>
              <w:t>Централизо</w:t>
            </w:r>
          </w:p>
          <w:p w:rsidR="00653255" w:rsidRPr="00BA512C" w:rsidRDefault="00653255" w:rsidP="00653255">
            <w:pPr>
              <w:pStyle w:val="13"/>
              <w:snapToGrid w:val="0"/>
              <w:jc w:val="center"/>
              <w:rPr>
                <w:rFonts w:cs="Times New Roman"/>
                <w:sz w:val="24"/>
                <w:szCs w:val="24"/>
              </w:rPr>
            </w:pPr>
            <w:r>
              <w:rPr>
                <w:rFonts w:cs="Times New Roman"/>
                <w:sz w:val="24"/>
                <w:szCs w:val="24"/>
              </w:rPr>
              <w:t>ванно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653255" w:rsidRDefault="00653255" w:rsidP="00653255">
            <w:pPr>
              <w:jc w:val="center"/>
              <w:rPr>
                <w:sz w:val="24"/>
                <w:szCs w:val="24"/>
              </w:rPr>
            </w:pPr>
            <w:r w:rsidRPr="00357597">
              <w:rPr>
                <w:sz w:val="24"/>
                <w:szCs w:val="24"/>
              </w:rPr>
              <w:t>Централиз</w:t>
            </w:r>
            <w:r>
              <w:rPr>
                <w:sz w:val="24"/>
                <w:szCs w:val="24"/>
              </w:rPr>
              <w:t>о</w:t>
            </w:r>
          </w:p>
          <w:p w:rsidR="00653255" w:rsidRDefault="00653255" w:rsidP="00653255">
            <w:pPr>
              <w:jc w:val="center"/>
            </w:pPr>
            <w:r w:rsidRPr="00357597">
              <w:rPr>
                <w:sz w:val="24"/>
                <w:szCs w:val="24"/>
              </w:rPr>
              <w:t>ванн</w:t>
            </w:r>
            <w:r>
              <w:rPr>
                <w:sz w:val="24"/>
                <w:szCs w:val="24"/>
              </w:rPr>
              <w:t>ый</w:t>
            </w:r>
          </w:p>
        </w:tc>
        <w:tc>
          <w:tcPr>
            <w:tcW w:w="1559" w:type="dxa"/>
            <w:tcBorders>
              <w:top w:val="single" w:sz="4" w:space="0" w:color="000000"/>
              <w:left w:val="single" w:sz="4" w:space="0" w:color="000000"/>
              <w:bottom w:val="single" w:sz="4" w:space="0" w:color="000000"/>
            </w:tcBorders>
            <w:shd w:val="clear" w:color="auto" w:fill="auto"/>
          </w:tcPr>
          <w:p w:rsidR="00653255" w:rsidRDefault="00653255" w:rsidP="00653255">
            <w:pPr>
              <w:jc w:val="center"/>
              <w:rPr>
                <w:sz w:val="24"/>
                <w:szCs w:val="24"/>
              </w:rPr>
            </w:pPr>
            <w:r w:rsidRPr="00357597">
              <w:rPr>
                <w:sz w:val="24"/>
                <w:szCs w:val="24"/>
              </w:rPr>
              <w:t>Централизо</w:t>
            </w:r>
          </w:p>
          <w:p w:rsidR="00653255" w:rsidRDefault="00653255" w:rsidP="00653255">
            <w:pPr>
              <w:jc w:val="center"/>
            </w:pPr>
            <w:r w:rsidRPr="00357597">
              <w:rPr>
                <w:sz w:val="24"/>
                <w:szCs w:val="24"/>
              </w:rPr>
              <w:t>ванн</w:t>
            </w:r>
            <w:r>
              <w:rPr>
                <w:sz w:val="24"/>
                <w:szCs w:val="24"/>
              </w:rPr>
              <w:t>ая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53255" w:rsidRPr="00BA512C" w:rsidRDefault="00653255" w:rsidP="00653255">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653255" w:rsidRDefault="00653255" w:rsidP="00653255">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653255" w:rsidRPr="002E71CE" w:rsidRDefault="00653255" w:rsidP="00653255">
      <w:pPr>
        <w:pStyle w:val="13"/>
        <w:spacing w:before="120"/>
        <w:rPr>
          <w:rFonts w:cs="Times New Roman"/>
          <w:sz w:val="24"/>
          <w:szCs w:val="24"/>
        </w:rPr>
      </w:pPr>
    </w:p>
    <w:p w:rsidR="00653255" w:rsidRPr="002E71CE" w:rsidRDefault="00653255" w:rsidP="00653255">
      <w:pPr>
        <w:pStyle w:val="13"/>
        <w:rPr>
          <w:rFonts w:cs="Times New Roman"/>
          <w:sz w:val="24"/>
          <w:szCs w:val="24"/>
        </w:rPr>
      </w:pPr>
    </w:p>
    <w:tbl>
      <w:tblPr>
        <w:tblW w:w="0" w:type="auto"/>
        <w:tblLayout w:type="fixed"/>
        <w:tblLook w:val="0000"/>
      </w:tblPr>
      <w:tblGrid>
        <w:gridCol w:w="4870"/>
        <w:gridCol w:w="4844"/>
      </w:tblGrid>
      <w:tr w:rsidR="00653255" w:rsidRPr="002E71CE" w:rsidTr="00653255">
        <w:tc>
          <w:tcPr>
            <w:tcW w:w="4870" w:type="dxa"/>
            <w:shd w:val="clear" w:color="auto" w:fill="auto"/>
          </w:tcPr>
          <w:p w:rsidR="00653255" w:rsidRPr="002E71CE" w:rsidRDefault="00653255" w:rsidP="00653255">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653255" w:rsidRPr="002E71CE" w:rsidRDefault="00653255" w:rsidP="00653255">
            <w:pPr>
              <w:pStyle w:val="13"/>
              <w:rPr>
                <w:rFonts w:cs="Times New Roman"/>
              </w:rPr>
            </w:pPr>
            <w:r w:rsidRPr="002E71CE">
              <w:rPr>
                <w:rFonts w:cs="Times New Roman"/>
                <w:b/>
                <w:sz w:val="24"/>
                <w:szCs w:val="24"/>
              </w:rPr>
              <w:t>Арендатор:</w:t>
            </w:r>
          </w:p>
        </w:tc>
      </w:tr>
      <w:tr w:rsidR="00653255" w:rsidRPr="002E71CE" w:rsidTr="00653255">
        <w:tc>
          <w:tcPr>
            <w:tcW w:w="4870" w:type="dxa"/>
            <w:vMerge w:val="restart"/>
            <w:shd w:val="clear" w:color="auto" w:fill="auto"/>
          </w:tcPr>
          <w:p w:rsidR="00653255" w:rsidRPr="00671138" w:rsidRDefault="00653255" w:rsidP="00653255">
            <w:pPr>
              <w:pStyle w:val="a6"/>
              <w:spacing w:before="120" w:line="280" w:lineRule="exact"/>
              <w:jc w:val="left"/>
              <w:rPr>
                <w:sz w:val="24"/>
                <w:szCs w:val="24"/>
              </w:rPr>
            </w:pPr>
            <w:r w:rsidRPr="00593114">
              <w:rPr>
                <w:b/>
                <w:sz w:val="24"/>
                <w:szCs w:val="24"/>
              </w:rPr>
              <w:t xml:space="preserve">Муниципальное казенное учреждение «Администрация поселка Вольгинский Петушинского района Владимирской области» </w:t>
            </w:r>
            <w:r w:rsidRPr="00671138">
              <w:rPr>
                <w:sz w:val="24"/>
                <w:szCs w:val="24"/>
              </w:rPr>
              <w:t>л/с 04283007510)</w:t>
            </w:r>
          </w:p>
          <w:p w:rsidR="00653255" w:rsidRPr="00671138" w:rsidRDefault="00653255" w:rsidP="00653255">
            <w:pPr>
              <w:pStyle w:val="a6"/>
              <w:spacing w:line="280" w:lineRule="exact"/>
              <w:jc w:val="left"/>
              <w:rPr>
                <w:sz w:val="24"/>
                <w:szCs w:val="24"/>
              </w:rPr>
            </w:pPr>
            <w:r w:rsidRPr="00671138">
              <w:rPr>
                <w:sz w:val="24"/>
                <w:szCs w:val="24"/>
              </w:rPr>
              <w:t>ИНН 3321021382 / КПП 332101001</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 xml:space="preserve">ОГРН 1053300645628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ОКТМО 17646153</w:t>
            </w:r>
            <w:r>
              <w:rPr>
                <w:rFonts w:eastAsia="Times New Roman" w:cs="Times New Roman"/>
                <w:kern w:val="0"/>
                <w:sz w:val="24"/>
                <w:szCs w:val="24"/>
                <w:lang w:eastAsia="ru-RU" w:bidi="ar-SA"/>
              </w:rPr>
              <w:t>051</w:t>
            </w:r>
          </w:p>
          <w:p w:rsidR="00653255" w:rsidRDefault="00653255" w:rsidP="00653255">
            <w:pPr>
              <w:suppressAutoHyphens/>
              <w:spacing w:line="260" w:lineRule="exact"/>
              <w:rPr>
                <w:rFonts w:eastAsia="Arial Unicode MS"/>
                <w:color w:val="00000A"/>
                <w:sz w:val="24"/>
                <w:szCs w:val="24"/>
              </w:rPr>
            </w:pPr>
            <w:r w:rsidRPr="00671138">
              <w:rPr>
                <w:rFonts w:eastAsia="Arial Unicode MS"/>
                <w:color w:val="00000A"/>
                <w:sz w:val="24"/>
                <w:szCs w:val="24"/>
              </w:rPr>
              <w:t>ОКПО 4122131</w:t>
            </w:r>
          </w:p>
          <w:p w:rsidR="00653255" w:rsidRPr="00671138" w:rsidRDefault="00653255" w:rsidP="00653255">
            <w:pPr>
              <w:suppressAutoHyphens/>
              <w:spacing w:line="260" w:lineRule="exact"/>
              <w:rPr>
                <w:sz w:val="24"/>
                <w:szCs w:val="24"/>
              </w:rPr>
            </w:pPr>
            <w:r w:rsidRPr="00671138">
              <w:rPr>
                <w:rFonts w:eastAsia="Arial Unicode MS"/>
                <w:b/>
                <w:color w:val="00000A"/>
                <w:sz w:val="24"/>
                <w:szCs w:val="24"/>
              </w:rPr>
              <w:t>Банковские реквизиты:</w:t>
            </w:r>
          </w:p>
          <w:p w:rsidR="00653255" w:rsidRPr="00671138" w:rsidRDefault="00653255" w:rsidP="00653255">
            <w:pPr>
              <w:pStyle w:val="a6"/>
              <w:spacing w:line="280" w:lineRule="exact"/>
              <w:jc w:val="left"/>
              <w:rPr>
                <w:sz w:val="24"/>
                <w:szCs w:val="24"/>
              </w:rPr>
            </w:pPr>
            <w:r w:rsidRPr="00671138">
              <w:rPr>
                <w:sz w:val="24"/>
                <w:szCs w:val="24"/>
              </w:rPr>
              <w:t>К/сч. № 40102810945370000020</w:t>
            </w:r>
          </w:p>
          <w:p w:rsidR="00653255" w:rsidRPr="00671138" w:rsidRDefault="00653255" w:rsidP="00653255">
            <w:pPr>
              <w:pStyle w:val="a6"/>
              <w:spacing w:line="280" w:lineRule="exact"/>
              <w:jc w:val="left"/>
              <w:rPr>
                <w:sz w:val="24"/>
                <w:szCs w:val="24"/>
              </w:rPr>
            </w:pPr>
            <w:r w:rsidRPr="00671138">
              <w:rPr>
                <w:sz w:val="24"/>
                <w:szCs w:val="24"/>
              </w:rPr>
              <w:t>Сч. № 03100643000000012800 Отделение Владимир Банка</w:t>
            </w:r>
            <w:r>
              <w:rPr>
                <w:sz w:val="24"/>
                <w:szCs w:val="24"/>
              </w:rPr>
              <w:t xml:space="preserve"> России</w:t>
            </w:r>
            <w:r w:rsidRPr="00671138">
              <w:rPr>
                <w:sz w:val="24"/>
                <w:szCs w:val="24"/>
              </w:rPr>
              <w:t xml:space="preserve"> //УФК по Владимирской обл. г. Владимир </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БИК 011708377</w:t>
            </w:r>
          </w:p>
          <w:p w:rsidR="00653255" w:rsidRPr="00671138" w:rsidRDefault="00653255" w:rsidP="00653255">
            <w:pPr>
              <w:pStyle w:val="13"/>
              <w:spacing w:line="280" w:lineRule="exact"/>
              <w:jc w:val="left"/>
              <w:rPr>
                <w:rFonts w:eastAsia="Times New Roman" w:cs="Times New Roman"/>
                <w:kern w:val="0"/>
                <w:sz w:val="24"/>
                <w:szCs w:val="24"/>
                <w:lang w:eastAsia="ru-RU" w:bidi="ar-SA"/>
              </w:rPr>
            </w:pPr>
            <w:r w:rsidRPr="00671138">
              <w:rPr>
                <w:rFonts w:eastAsia="Times New Roman" w:cs="Times New Roman"/>
                <w:kern w:val="0"/>
                <w:sz w:val="24"/>
                <w:szCs w:val="24"/>
                <w:lang w:eastAsia="ru-RU" w:bidi="ar-SA"/>
              </w:rPr>
              <w:t>КБК 90311105035130000120</w:t>
            </w:r>
          </w:p>
          <w:p w:rsidR="00653255" w:rsidRPr="00C1425D" w:rsidRDefault="00653255" w:rsidP="00653255">
            <w:pPr>
              <w:pStyle w:val="a6"/>
              <w:spacing w:line="280" w:lineRule="exact"/>
              <w:rPr>
                <w:sz w:val="24"/>
                <w:szCs w:val="24"/>
              </w:rPr>
            </w:pPr>
          </w:p>
        </w:tc>
        <w:tc>
          <w:tcPr>
            <w:tcW w:w="4844" w:type="dxa"/>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p w:rsidR="00653255" w:rsidRPr="002E71CE" w:rsidRDefault="00653255" w:rsidP="00653255">
            <w:pPr>
              <w:pStyle w:val="13"/>
              <w:rPr>
                <w:rFonts w:cs="Times New Roman"/>
                <w:sz w:val="24"/>
                <w:szCs w:val="24"/>
              </w:rPr>
            </w:pPr>
          </w:p>
        </w:tc>
      </w:tr>
      <w:tr w:rsidR="00653255" w:rsidRPr="002E71CE" w:rsidTr="00653255">
        <w:tc>
          <w:tcPr>
            <w:tcW w:w="4870" w:type="dxa"/>
            <w:vMerge/>
            <w:shd w:val="clear" w:color="auto" w:fill="auto"/>
          </w:tcPr>
          <w:p w:rsidR="00653255" w:rsidRPr="00C1425D" w:rsidRDefault="00653255" w:rsidP="00653255">
            <w:pPr>
              <w:pStyle w:val="a6"/>
              <w:spacing w:line="280" w:lineRule="exact"/>
              <w:rPr>
                <w:sz w:val="24"/>
                <w:szCs w:val="24"/>
              </w:rPr>
            </w:pPr>
          </w:p>
        </w:tc>
        <w:tc>
          <w:tcPr>
            <w:tcW w:w="4844" w:type="dxa"/>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r w:rsidR="00653255" w:rsidRPr="002E71CE" w:rsidTr="00653255">
        <w:tc>
          <w:tcPr>
            <w:tcW w:w="4870" w:type="dxa"/>
            <w:vMerge/>
            <w:shd w:val="clear" w:color="auto" w:fill="auto"/>
          </w:tcPr>
          <w:p w:rsidR="00653255" w:rsidRPr="002E71CE" w:rsidRDefault="00653255" w:rsidP="00653255">
            <w:pPr>
              <w:rPr>
                <w:sz w:val="24"/>
                <w:szCs w:val="24"/>
              </w:rPr>
            </w:pPr>
          </w:p>
        </w:tc>
        <w:tc>
          <w:tcPr>
            <w:tcW w:w="4844" w:type="dxa"/>
            <w:tcBorders>
              <w:left w:val="single" w:sz="4" w:space="0" w:color="000000"/>
            </w:tcBorders>
            <w:shd w:val="clear" w:color="auto" w:fill="auto"/>
          </w:tcPr>
          <w:p w:rsidR="00653255" w:rsidRPr="002E71CE" w:rsidRDefault="00653255" w:rsidP="00653255">
            <w:pPr>
              <w:pStyle w:val="13"/>
              <w:snapToGrid w:val="0"/>
              <w:rPr>
                <w:rFonts w:cs="Times New Roman"/>
                <w:sz w:val="24"/>
                <w:szCs w:val="24"/>
              </w:rPr>
            </w:pPr>
          </w:p>
        </w:tc>
      </w:tr>
    </w:tbl>
    <w:p w:rsidR="00653255" w:rsidRPr="002E71CE" w:rsidRDefault="00653255" w:rsidP="00653255">
      <w:pPr>
        <w:pStyle w:val="13"/>
        <w:rPr>
          <w:rFonts w:cs="Times New Roman"/>
        </w:rPr>
      </w:pPr>
    </w:p>
    <w:tbl>
      <w:tblPr>
        <w:tblW w:w="0" w:type="auto"/>
        <w:tblInd w:w="108" w:type="dxa"/>
        <w:tblLayout w:type="fixed"/>
        <w:tblLook w:val="0000"/>
      </w:tblPr>
      <w:tblGrid>
        <w:gridCol w:w="4793"/>
        <w:gridCol w:w="4793"/>
      </w:tblGrid>
      <w:tr w:rsidR="00653255" w:rsidRPr="002E71CE" w:rsidTr="00653255">
        <w:tc>
          <w:tcPr>
            <w:tcW w:w="4793" w:type="dxa"/>
            <w:shd w:val="clear" w:color="auto" w:fill="auto"/>
          </w:tcPr>
          <w:p w:rsidR="00653255" w:rsidRPr="002E71CE" w:rsidRDefault="00653255" w:rsidP="00653255">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653255" w:rsidRPr="002E71CE" w:rsidRDefault="00653255" w:rsidP="00653255">
            <w:pPr>
              <w:pStyle w:val="13"/>
              <w:jc w:val="center"/>
              <w:rPr>
                <w:rFonts w:cs="Times New Roman"/>
              </w:rPr>
            </w:pPr>
            <w:r w:rsidRPr="002E71CE">
              <w:rPr>
                <w:rFonts w:cs="Times New Roman"/>
                <w:b/>
                <w:sz w:val="24"/>
                <w:szCs w:val="24"/>
              </w:rPr>
              <w:t>Принял</w:t>
            </w:r>
          </w:p>
        </w:tc>
      </w:tr>
      <w:tr w:rsidR="00653255" w:rsidRPr="002E71CE" w:rsidTr="00653255">
        <w:tc>
          <w:tcPr>
            <w:tcW w:w="4793" w:type="dxa"/>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653255" w:rsidRDefault="00653255" w:rsidP="00653255">
            <w:pPr>
              <w:pStyle w:val="13"/>
              <w:snapToGrid w:val="0"/>
              <w:jc w:val="center"/>
              <w:rPr>
                <w:rFonts w:cs="Times New Roman"/>
                <w:sz w:val="24"/>
                <w:szCs w:val="24"/>
              </w:rPr>
            </w:pPr>
          </w:p>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rPr>
            </w:pPr>
            <w:r w:rsidRPr="002E71CE">
              <w:rPr>
                <w:rFonts w:cs="Times New Roman"/>
                <w:sz w:val="24"/>
                <w:szCs w:val="24"/>
              </w:rPr>
              <w:t>_________________________</w:t>
            </w:r>
          </w:p>
        </w:tc>
      </w:tr>
      <w:tr w:rsidR="00653255" w:rsidRPr="002E71CE" w:rsidTr="00653255">
        <w:tc>
          <w:tcPr>
            <w:tcW w:w="4793" w:type="dxa"/>
            <w:shd w:val="clear" w:color="auto" w:fill="auto"/>
          </w:tcPr>
          <w:p w:rsidR="00653255" w:rsidRPr="002E71CE" w:rsidRDefault="00653255" w:rsidP="00653255">
            <w:pPr>
              <w:pStyle w:val="13"/>
              <w:rPr>
                <w:rFonts w:cs="Times New Roman"/>
                <w:sz w:val="24"/>
                <w:szCs w:val="24"/>
              </w:rPr>
            </w:pPr>
            <w:r w:rsidRPr="002E71CE">
              <w:rPr>
                <w:rFonts w:cs="Times New Roman"/>
                <w:sz w:val="24"/>
                <w:szCs w:val="24"/>
              </w:rPr>
              <w:t>м.п.</w:t>
            </w:r>
          </w:p>
          <w:p w:rsidR="00653255" w:rsidRPr="002E71CE" w:rsidRDefault="00653255" w:rsidP="00653255">
            <w:pPr>
              <w:pStyle w:val="13"/>
              <w:jc w:val="center"/>
              <w:rPr>
                <w:rFonts w:cs="Times New Roman"/>
                <w:sz w:val="24"/>
                <w:szCs w:val="24"/>
              </w:rPr>
            </w:pPr>
          </w:p>
        </w:tc>
        <w:tc>
          <w:tcPr>
            <w:tcW w:w="4793" w:type="dxa"/>
            <w:shd w:val="clear" w:color="auto" w:fill="auto"/>
          </w:tcPr>
          <w:p w:rsidR="00653255" w:rsidRPr="002E71CE" w:rsidRDefault="00653255" w:rsidP="00653255">
            <w:pPr>
              <w:pStyle w:val="13"/>
              <w:jc w:val="left"/>
              <w:rPr>
                <w:rFonts w:cs="Times New Roman"/>
                <w:sz w:val="24"/>
                <w:szCs w:val="24"/>
              </w:rPr>
            </w:pPr>
            <w:r w:rsidRPr="002E71CE">
              <w:rPr>
                <w:rFonts w:cs="Times New Roman"/>
                <w:sz w:val="24"/>
                <w:szCs w:val="24"/>
              </w:rPr>
              <w:t>м.п.</w:t>
            </w:r>
          </w:p>
          <w:p w:rsidR="00653255" w:rsidRPr="002E71CE" w:rsidRDefault="00653255" w:rsidP="00653255">
            <w:pPr>
              <w:pStyle w:val="13"/>
              <w:jc w:val="center"/>
              <w:rPr>
                <w:rFonts w:cs="Times New Roman"/>
                <w:sz w:val="24"/>
                <w:szCs w:val="24"/>
              </w:rPr>
            </w:pPr>
          </w:p>
        </w:tc>
      </w:tr>
    </w:tbl>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Default="00653255" w:rsidP="00653255">
      <w:pPr>
        <w:pStyle w:val="13"/>
        <w:jc w:val="right"/>
        <w:rPr>
          <w:rFonts w:cs="Times New Roman"/>
          <w:sz w:val="24"/>
          <w:szCs w:val="24"/>
        </w:rPr>
      </w:pPr>
    </w:p>
    <w:p w:rsidR="00653255" w:rsidRPr="002E71CE" w:rsidRDefault="00653255" w:rsidP="00653255">
      <w:pPr>
        <w:pStyle w:val="13"/>
        <w:jc w:val="right"/>
        <w:rPr>
          <w:rFonts w:cs="Times New Roman"/>
          <w:sz w:val="24"/>
          <w:szCs w:val="24"/>
        </w:rPr>
      </w:pPr>
      <w:r w:rsidRPr="002E71CE">
        <w:rPr>
          <w:rFonts w:cs="Times New Roman"/>
          <w:sz w:val="24"/>
          <w:szCs w:val="24"/>
        </w:rPr>
        <w:lastRenderedPageBreak/>
        <w:t>Приложение № 2</w:t>
      </w:r>
    </w:p>
    <w:p w:rsidR="00653255" w:rsidRPr="002E71CE" w:rsidRDefault="00653255" w:rsidP="00653255">
      <w:pPr>
        <w:pStyle w:val="13"/>
        <w:jc w:val="right"/>
        <w:rPr>
          <w:rFonts w:cs="Times New Roman"/>
          <w:sz w:val="24"/>
          <w:szCs w:val="24"/>
        </w:rPr>
      </w:pPr>
      <w:r w:rsidRPr="002E71CE">
        <w:rPr>
          <w:rFonts w:cs="Times New Roman"/>
          <w:sz w:val="24"/>
          <w:szCs w:val="24"/>
        </w:rPr>
        <w:t>к договору аренды №</w:t>
      </w:r>
      <w:r>
        <w:rPr>
          <w:rFonts w:cs="Times New Roman"/>
          <w:sz w:val="24"/>
          <w:szCs w:val="24"/>
        </w:rPr>
        <w:t xml:space="preserve"> </w:t>
      </w:r>
      <w:r w:rsidRPr="002E71CE">
        <w:rPr>
          <w:rFonts w:cs="Times New Roman"/>
          <w:sz w:val="24"/>
          <w:szCs w:val="24"/>
        </w:rPr>
        <w:t xml:space="preserve">____ </w:t>
      </w:r>
    </w:p>
    <w:p w:rsidR="00653255" w:rsidRPr="002E71CE" w:rsidRDefault="00653255" w:rsidP="00653255">
      <w:pPr>
        <w:pStyle w:val="13"/>
        <w:jc w:val="right"/>
        <w:rPr>
          <w:rFonts w:cs="Times New Roman"/>
          <w:sz w:val="28"/>
        </w:rPr>
      </w:pPr>
      <w:r w:rsidRPr="002E71CE">
        <w:rPr>
          <w:rFonts w:cs="Times New Roman"/>
          <w:sz w:val="24"/>
          <w:szCs w:val="24"/>
        </w:rPr>
        <w:t>от «___»</w:t>
      </w:r>
      <w:r>
        <w:rPr>
          <w:rFonts w:cs="Times New Roman"/>
          <w:sz w:val="24"/>
          <w:szCs w:val="24"/>
        </w:rPr>
        <w:t xml:space="preserve"> </w:t>
      </w:r>
      <w:r w:rsidRPr="002E71CE">
        <w:rPr>
          <w:rFonts w:cs="Times New Roman"/>
          <w:sz w:val="24"/>
          <w:szCs w:val="24"/>
        </w:rPr>
        <w:t>_________ 20___ г.</w:t>
      </w:r>
    </w:p>
    <w:p w:rsidR="00653255" w:rsidRPr="002E71CE" w:rsidRDefault="00653255" w:rsidP="00653255">
      <w:pPr>
        <w:pStyle w:val="13"/>
        <w:rPr>
          <w:rFonts w:cs="Times New Roman"/>
          <w:sz w:val="28"/>
        </w:rPr>
      </w:pPr>
    </w:p>
    <w:p w:rsidR="00653255" w:rsidRPr="002E71CE" w:rsidRDefault="00653255" w:rsidP="00653255">
      <w:pPr>
        <w:pStyle w:val="13"/>
        <w:jc w:val="center"/>
        <w:rPr>
          <w:rFonts w:cs="Times New Roman"/>
          <w:b/>
          <w:sz w:val="24"/>
          <w:szCs w:val="24"/>
        </w:rPr>
      </w:pPr>
      <w:r w:rsidRPr="002E71CE">
        <w:rPr>
          <w:rFonts w:cs="Times New Roman"/>
          <w:b/>
          <w:sz w:val="24"/>
          <w:szCs w:val="24"/>
        </w:rPr>
        <w:t>Техническая характеристика</w:t>
      </w:r>
    </w:p>
    <w:p w:rsidR="00653255" w:rsidRPr="002E71CE" w:rsidRDefault="00653255" w:rsidP="00653255">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653255" w:rsidRPr="002E71CE" w:rsidRDefault="00653255" w:rsidP="00653255">
      <w:pPr>
        <w:pStyle w:val="13"/>
        <w:rPr>
          <w:rFonts w:cs="Times New Roman"/>
          <w:sz w:val="24"/>
          <w:szCs w:val="24"/>
        </w:rPr>
      </w:pPr>
    </w:p>
    <w:p w:rsidR="00653255" w:rsidRPr="002E71CE" w:rsidRDefault="00653255" w:rsidP="00653255">
      <w:pPr>
        <w:pStyle w:val="13"/>
        <w:spacing w:after="120"/>
        <w:rPr>
          <w:rFonts w:cs="Times New Roman"/>
          <w:sz w:val="24"/>
          <w:szCs w:val="24"/>
        </w:rPr>
      </w:pPr>
      <w:r w:rsidRPr="002E71CE">
        <w:rPr>
          <w:rFonts w:cs="Times New Roman"/>
          <w:b/>
          <w:sz w:val="24"/>
          <w:szCs w:val="24"/>
        </w:rPr>
        <w:t>п</w:t>
      </w:r>
      <w:r>
        <w:rPr>
          <w:rFonts w:cs="Times New Roman"/>
          <w:b/>
          <w:sz w:val="24"/>
          <w:szCs w:val="24"/>
        </w:rPr>
        <w:t>гт</w:t>
      </w:r>
      <w:r w:rsidRPr="002E71CE">
        <w:rPr>
          <w:rFonts w:cs="Times New Roman"/>
          <w:b/>
          <w:sz w:val="24"/>
          <w:szCs w:val="24"/>
        </w:rPr>
        <w:t>. Во</w:t>
      </w:r>
      <w:r>
        <w:rPr>
          <w:rFonts w:cs="Times New Roman"/>
          <w:b/>
          <w:sz w:val="24"/>
          <w:szCs w:val="24"/>
        </w:rPr>
        <w:t xml:space="preserve">льгинский, </w:t>
      </w:r>
      <w:r w:rsidRPr="002E71CE">
        <w:rPr>
          <w:rFonts w:cs="Times New Roman"/>
          <w:b/>
          <w:sz w:val="24"/>
          <w:szCs w:val="24"/>
        </w:rPr>
        <w:t>ул.</w:t>
      </w:r>
      <w:r>
        <w:rPr>
          <w:b/>
          <w:sz w:val="24"/>
          <w:szCs w:val="24"/>
        </w:rPr>
        <w:t>Новосеменковская,</w:t>
      </w:r>
      <w:r w:rsidRPr="00DF62EC">
        <w:rPr>
          <w:b/>
          <w:sz w:val="24"/>
          <w:szCs w:val="24"/>
        </w:rPr>
        <w:t xml:space="preserve"> д.1</w:t>
      </w:r>
      <w:r>
        <w:rPr>
          <w:b/>
          <w:sz w:val="24"/>
          <w:szCs w:val="24"/>
        </w:rPr>
        <w:t>2</w:t>
      </w:r>
    </w:p>
    <w:tbl>
      <w:tblPr>
        <w:tblW w:w="9894" w:type="dxa"/>
        <w:tblInd w:w="-5" w:type="dxa"/>
        <w:tblLayout w:type="fixed"/>
        <w:tblLook w:val="0000"/>
      </w:tblPr>
      <w:tblGrid>
        <w:gridCol w:w="4649"/>
        <w:gridCol w:w="5245"/>
      </w:tblGrid>
      <w:tr w:rsidR="00653255" w:rsidRPr="002E71CE" w:rsidTr="00653255">
        <w:tc>
          <w:tcPr>
            <w:tcW w:w="4649" w:type="dxa"/>
            <w:tcBorders>
              <w:top w:val="single" w:sz="4" w:space="0" w:color="000000"/>
              <w:left w:val="single" w:sz="4" w:space="0" w:color="000000"/>
              <w:bottom w:val="single" w:sz="4" w:space="0" w:color="000000"/>
            </w:tcBorders>
            <w:shd w:val="clear" w:color="auto" w:fill="auto"/>
          </w:tcPr>
          <w:p w:rsidR="00653255" w:rsidRPr="002E71CE" w:rsidRDefault="00653255" w:rsidP="00653255">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53255" w:rsidRPr="002E71CE" w:rsidRDefault="00653255" w:rsidP="00653255">
            <w:pPr>
              <w:pStyle w:val="13"/>
              <w:spacing w:before="60" w:after="60"/>
              <w:rPr>
                <w:rFonts w:cs="Times New Roman"/>
              </w:rPr>
            </w:pPr>
            <w:r w:rsidRPr="002E71CE">
              <w:rPr>
                <w:rFonts w:cs="Times New Roman"/>
                <w:sz w:val="24"/>
                <w:szCs w:val="24"/>
              </w:rPr>
              <w:t>Краткая техническая характеристика</w:t>
            </w:r>
          </w:p>
        </w:tc>
      </w:tr>
      <w:tr w:rsidR="00653255" w:rsidRPr="005915EC" w:rsidTr="00653255">
        <w:trPr>
          <w:trHeight w:val="70"/>
        </w:trPr>
        <w:tc>
          <w:tcPr>
            <w:tcW w:w="4649" w:type="dxa"/>
            <w:tcBorders>
              <w:top w:val="single" w:sz="4" w:space="0" w:color="000000"/>
              <w:left w:val="single" w:sz="4" w:space="0" w:color="000000"/>
              <w:bottom w:val="single" w:sz="4" w:space="0" w:color="000000"/>
            </w:tcBorders>
            <w:shd w:val="clear" w:color="auto" w:fill="auto"/>
          </w:tcPr>
          <w:p w:rsidR="00653255" w:rsidRPr="002E71CE" w:rsidRDefault="003E3C72" w:rsidP="00653255">
            <w:pPr>
              <w:spacing w:before="40" w:after="40" w:line="260" w:lineRule="exact"/>
              <w:rPr>
                <w:sz w:val="24"/>
                <w:szCs w:val="24"/>
              </w:rPr>
            </w:pPr>
            <w:r>
              <w:rPr>
                <w:sz w:val="24"/>
                <w:szCs w:val="24"/>
              </w:rPr>
              <w:t>Встроенные нежилы</w:t>
            </w:r>
            <w:r w:rsidRPr="00CD0F96">
              <w:rPr>
                <w:sz w:val="24"/>
                <w:szCs w:val="24"/>
              </w:rPr>
              <w:t>е помещени</w:t>
            </w:r>
            <w:r>
              <w:rPr>
                <w:sz w:val="24"/>
                <w:szCs w:val="24"/>
              </w:rPr>
              <w:t>я</w:t>
            </w:r>
            <w:r w:rsidRPr="00EA008B">
              <w:rPr>
                <w:sz w:val="24"/>
                <w:szCs w:val="24"/>
              </w:rPr>
              <w:t xml:space="preserve"> на 1 этаже пятиэтажного </w:t>
            </w:r>
            <w:r>
              <w:rPr>
                <w:sz w:val="24"/>
                <w:szCs w:val="24"/>
              </w:rPr>
              <w:t>четырех</w:t>
            </w:r>
            <w:r w:rsidRPr="00EA008B">
              <w:rPr>
                <w:sz w:val="24"/>
                <w:szCs w:val="24"/>
              </w:rPr>
              <w:t>квартирного жилого дома</w:t>
            </w:r>
            <w:r w:rsidR="00653255">
              <w:rPr>
                <w:sz w:val="24"/>
                <w:szCs w:val="24"/>
              </w:rPr>
              <w:t>, обозначенные на плане</w:t>
            </w:r>
            <w:r w:rsidR="00653255" w:rsidRPr="00CD0F96">
              <w:rPr>
                <w:sz w:val="24"/>
                <w:szCs w:val="24"/>
              </w:rPr>
              <w:t xml:space="preserve"> №№ </w:t>
            </w:r>
            <w:r w:rsidR="00653255">
              <w:rPr>
                <w:sz w:val="24"/>
                <w:szCs w:val="24"/>
              </w:rPr>
              <w:t>8-9, 11-14, 31-34</w:t>
            </w:r>
            <w:r w:rsidR="00653255" w:rsidRPr="00CD0F96">
              <w:rPr>
                <w:sz w:val="24"/>
                <w:szCs w:val="24"/>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653255" w:rsidRPr="00CD0F96" w:rsidRDefault="00653255" w:rsidP="00653255">
            <w:pPr>
              <w:spacing w:line="280" w:lineRule="exact"/>
              <w:jc w:val="both"/>
              <w:rPr>
                <w:sz w:val="24"/>
                <w:szCs w:val="24"/>
              </w:rPr>
            </w:pPr>
            <w:r w:rsidRPr="00CD0F96">
              <w:rPr>
                <w:sz w:val="24"/>
                <w:szCs w:val="24"/>
              </w:rPr>
              <w:t xml:space="preserve">Перегородки кирпичные; стены кирпичные оштукатуренные, окрашенные; полы бетонные; </w:t>
            </w:r>
            <w:r w:rsidRPr="008B4122">
              <w:rPr>
                <w:sz w:val="24"/>
                <w:szCs w:val="24"/>
              </w:rPr>
              <w:t xml:space="preserve">крыша </w:t>
            </w:r>
            <w:r>
              <w:rPr>
                <w:sz w:val="24"/>
                <w:szCs w:val="24"/>
              </w:rPr>
              <w:t>асбестоцементная</w:t>
            </w:r>
            <w:r w:rsidRPr="008B4122">
              <w:rPr>
                <w:sz w:val="24"/>
                <w:szCs w:val="24"/>
              </w:rPr>
              <w:t xml:space="preserve">; </w:t>
            </w:r>
            <w:r w:rsidRPr="00CD0F96">
              <w:rPr>
                <w:sz w:val="24"/>
                <w:szCs w:val="24"/>
              </w:rPr>
              <w:t>проемы оконные двойные; проемы дверные простые.</w:t>
            </w:r>
          </w:p>
          <w:p w:rsidR="00653255" w:rsidRPr="00CD0F96" w:rsidRDefault="00653255" w:rsidP="00653255">
            <w:pPr>
              <w:spacing w:line="280" w:lineRule="exact"/>
              <w:rPr>
                <w:sz w:val="24"/>
                <w:szCs w:val="24"/>
              </w:rPr>
            </w:pPr>
            <w:r w:rsidRPr="00CD0F96">
              <w:rPr>
                <w:sz w:val="24"/>
                <w:szCs w:val="24"/>
              </w:rPr>
              <w:t>Отопление, водопровод, канализация, – централизованные.</w:t>
            </w:r>
          </w:p>
          <w:p w:rsidR="00653255" w:rsidRPr="005915EC" w:rsidRDefault="00653255" w:rsidP="00653255">
            <w:pPr>
              <w:pStyle w:val="13"/>
              <w:snapToGrid w:val="0"/>
              <w:spacing w:after="60"/>
              <w:rPr>
                <w:rFonts w:cs="Times New Roman"/>
                <w:sz w:val="24"/>
                <w:szCs w:val="24"/>
              </w:rPr>
            </w:pPr>
            <w:r w:rsidRPr="00CD0F96">
              <w:rPr>
                <w:sz w:val="24"/>
                <w:szCs w:val="24"/>
              </w:rPr>
              <w:t>Электричество – скрытая проводка.</w:t>
            </w:r>
          </w:p>
        </w:tc>
      </w:tr>
    </w:tbl>
    <w:p w:rsidR="00653255" w:rsidRPr="002E71CE" w:rsidRDefault="00653255" w:rsidP="00653255">
      <w:pPr>
        <w:pStyle w:val="13"/>
        <w:rPr>
          <w:rFonts w:cs="Times New Roman"/>
          <w:sz w:val="28"/>
        </w:rPr>
      </w:pPr>
    </w:p>
    <w:p w:rsidR="00653255" w:rsidRPr="002E71CE" w:rsidRDefault="00653255" w:rsidP="00653255">
      <w:pPr>
        <w:pStyle w:val="13"/>
        <w:rPr>
          <w:rFonts w:cs="Times New Roman"/>
          <w:sz w:val="28"/>
        </w:rPr>
      </w:pPr>
    </w:p>
    <w:p w:rsidR="00653255" w:rsidRPr="002E71CE" w:rsidRDefault="00653255" w:rsidP="00653255">
      <w:pPr>
        <w:pStyle w:val="13"/>
        <w:rPr>
          <w:rFonts w:cs="Times New Roman"/>
          <w:sz w:val="28"/>
        </w:rPr>
      </w:pPr>
    </w:p>
    <w:tbl>
      <w:tblPr>
        <w:tblW w:w="0" w:type="auto"/>
        <w:tblInd w:w="108" w:type="dxa"/>
        <w:tblLayout w:type="fixed"/>
        <w:tblLook w:val="0000"/>
      </w:tblPr>
      <w:tblGrid>
        <w:gridCol w:w="4793"/>
        <w:gridCol w:w="4793"/>
      </w:tblGrid>
      <w:tr w:rsidR="00653255" w:rsidRPr="002E71CE" w:rsidTr="00653255">
        <w:tc>
          <w:tcPr>
            <w:tcW w:w="4793" w:type="dxa"/>
            <w:shd w:val="clear" w:color="auto" w:fill="auto"/>
          </w:tcPr>
          <w:p w:rsidR="00653255" w:rsidRPr="002E71CE" w:rsidRDefault="00653255" w:rsidP="00653255">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653255" w:rsidRPr="002E71CE" w:rsidRDefault="00653255" w:rsidP="00653255">
            <w:pPr>
              <w:pStyle w:val="13"/>
              <w:jc w:val="center"/>
              <w:rPr>
                <w:rFonts w:cs="Times New Roman"/>
              </w:rPr>
            </w:pPr>
            <w:r w:rsidRPr="002E71CE">
              <w:rPr>
                <w:rFonts w:cs="Times New Roman"/>
                <w:b/>
                <w:sz w:val="24"/>
                <w:szCs w:val="24"/>
              </w:rPr>
              <w:t>Арендатор</w:t>
            </w:r>
          </w:p>
        </w:tc>
      </w:tr>
      <w:tr w:rsidR="00653255" w:rsidRPr="002E71CE" w:rsidTr="00653255">
        <w:tc>
          <w:tcPr>
            <w:tcW w:w="4793" w:type="dxa"/>
            <w:shd w:val="clear" w:color="auto" w:fill="auto"/>
          </w:tcPr>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sz w:val="24"/>
                <w:szCs w:val="24"/>
              </w:rPr>
            </w:pPr>
          </w:p>
          <w:p w:rsidR="00653255" w:rsidRPr="002E71CE" w:rsidRDefault="00653255" w:rsidP="00653255">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653255" w:rsidRPr="002E71CE" w:rsidRDefault="00653255" w:rsidP="00653255">
            <w:pPr>
              <w:pStyle w:val="13"/>
              <w:snapToGrid w:val="0"/>
              <w:jc w:val="center"/>
              <w:rPr>
                <w:rFonts w:cs="Times New Roman"/>
                <w:sz w:val="24"/>
                <w:szCs w:val="24"/>
              </w:rPr>
            </w:pPr>
          </w:p>
          <w:p w:rsidR="00653255" w:rsidRPr="002E71CE" w:rsidRDefault="00653255" w:rsidP="00653255">
            <w:pPr>
              <w:pStyle w:val="13"/>
              <w:jc w:val="center"/>
              <w:rPr>
                <w:rFonts w:cs="Times New Roman"/>
                <w:sz w:val="24"/>
                <w:szCs w:val="24"/>
              </w:rPr>
            </w:pPr>
          </w:p>
          <w:p w:rsidR="00653255" w:rsidRPr="002E71CE" w:rsidRDefault="00653255" w:rsidP="00653255">
            <w:pPr>
              <w:pStyle w:val="13"/>
              <w:jc w:val="center"/>
              <w:rPr>
                <w:rFonts w:cs="Times New Roman"/>
              </w:rPr>
            </w:pPr>
            <w:r w:rsidRPr="002E71CE">
              <w:rPr>
                <w:rFonts w:cs="Times New Roman"/>
                <w:sz w:val="24"/>
                <w:szCs w:val="24"/>
              </w:rPr>
              <w:t>_________________________</w:t>
            </w:r>
          </w:p>
        </w:tc>
      </w:tr>
      <w:tr w:rsidR="00653255" w:rsidRPr="002E71CE" w:rsidTr="00653255">
        <w:trPr>
          <w:trHeight w:val="204"/>
        </w:trPr>
        <w:tc>
          <w:tcPr>
            <w:tcW w:w="4793" w:type="dxa"/>
            <w:shd w:val="clear" w:color="auto" w:fill="auto"/>
          </w:tcPr>
          <w:p w:rsidR="00653255" w:rsidRPr="002E71CE" w:rsidRDefault="00653255" w:rsidP="00653255">
            <w:pPr>
              <w:pStyle w:val="13"/>
              <w:rPr>
                <w:rFonts w:cs="Times New Roman"/>
                <w:sz w:val="24"/>
                <w:szCs w:val="24"/>
              </w:rPr>
            </w:pPr>
            <w:r w:rsidRPr="002E71CE">
              <w:rPr>
                <w:rFonts w:cs="Times New Roman"/>
                <w:sz w:val="24"/>
                <w:szCs w:val="24"/>
              </w:rPr>
              <w:t>м.п.</w:t>
            </w:r>
          </w:p>
        </w:tc>
        <w:tc>
          <w:tcPr>
            <w:tcW w:w="4793" w:type="dxa"/>
            <w:shd w:val="clear" w:color="auto" w:fill="auto"/>
          </w:tcPr>
          <w:p w:rsidR="00653255" w:rsidRPr="002E71CE" w:rsidRDefault="00653255" w:rsidP="00653255">
            <w:pPr>
              <w:pStyle w:val="13"/>
              <w:jc w:val="left"/>
              <w:rPr>
                <w:rFonts w:cs="Times New Roman"/>
                <w:sz w:val="24"/>
                <w:szCs w:val="24"/>
              </w:rPr>
            </w:pPr>
            <w:r w:rsidRPr="002E71CE">
              <w:rPr>
                <w:rFonts w:cs="Times New Roman"/>
                <w:sz w:val="24"/>
                <w:szCs w:val="24"/>
              </w:rPr>
              <w:t>м.п.</w:t>
            </w:r>
          </w:p>
        </w:tc>
      </w:tr>
    </w:tbl>
    <w:p w:rsidR="00653255" w:rsidRDefault="00653255" w:rsidP="00653255">
      <w:pPr>
        <w:jc w:val="center"/>
      </w:pPr>
    </w:p>
    <w:p w:rsidR="00653255" w:rsidRDefault="00653255" w:rsidP="00653255"/>
    <w:p w:rsidR="00653255" w:rsidRDefault="00653255" w:rsidP="004D0612">
      <w:pPr>
        <w:jc w:val="right"/>
        <w:rPr>
          <w:sz w:val="24"/>
          <w:szCs w:val="24"/>
        </w:rPr>
      </w:pPr>
    </w:p>
    <w:sectPr w:rsidR="00653255" w:rsidSect="006D7BEF">
      <w:footerReference w:type="default" r:id="rId19"/>
      <w:pgSz w:w="11906" w:h="16838"/>
      <w:pgMar w:top="851" w:right="567" w:bottom="284" w:left="1701" w:header="709" w:footer="3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68D" w:rsidRDefault="005B768D" w:rsidP="00614F10">
      <w:r>
        <w:separator/>
      </w:r>
    </w:p>
  </w:endnote>
  <w:endnote w:type="continuationSeparator" w:id="1">
    <w:p w:rsidR="005B768D" w:rsidRDefault="005B768D" w:rsidP="00614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1929853"/>
    </w:sdtPr>
    <w:sdtContent>
      <w:p w:rsidR="006833DB" w:rsidRDefault="00A36F42">
        <w:pPr>
          <w:pStyle w:val="af3"/>
          <w:jc w:val="center"/>
        </w:pPr>
        <w:fldSimple w:instr=" PAGE   \* MERGEFORMAT ">
          <w:r w:rsidR="003833D4">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68D" w:rsidRDefault="005B768D" w:rsidP="00614F10">
      <w:r>
        <w:separator/>
      </w:r>
    </w:p>
  </w:footnote>
  <w:footnote w:type="continuationSeparator" w:id="1">
    <w:p w:rsidR="005B768D" w:rsidRDefault="005B768D" w:rsidP="00614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9E632D"/>
    <w:rsid w:val="00000628"/>
    <w:rsid w:val="000023AA"/>
    <w:rsid w:val="000029E6"/>
    <w:rsid w:val="00002DB1"/>
    <w:rsid w:val="00003AFE"/>
    <w:rsid w:val="00004E79"/>
    <w:rsid w:val="00006219"/>
    <w:rsid w:val="000063EE"/>
    <w:rsid w:val="00007321"/>
    <w:rsid w:val="0000755D"/>
    <w:rsid w:val="0001078B"/>
    <w:rsid w:val="0001251B"/>
    <w:rsid w:val="00013B1F"/>
    <w:rsid w:val="0001425A"/>
    <w:rsid w:val="000160FC"/>
    <w:rsid w:val="00016632"/>
    <w:rsid w:val="000167FC"/>
    <w:rsid w:val="00020076"/>
    <w:rsid w:val="0002106C"/>
    <w:rsid w:val="000217B6"/>
    <w:rsid w:val="00021CE5"/>
    <w:rsid w:val="00022B29"/>
    <w:rsid w:val="000234F1"/>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282D"/>
    <w:rsid w:val="000B47D2"/>
    <w:rsid w:val="000B57CF"/>
    <w:rsid w:val="000B6F40"/>
    <w:rsid w:val="000C03DF"/>
    <w:rsid w:val="000C0585"/>
    <w:rsid w:val="000C1900"/>
    <w:rsid w:val="000C243E"/>
    <w:rsid w:val="000C2E6F"/>
    <w:rsid w:val="000C2EDF"/>
    <w:rsid w:val="000C300E"/>
    <w:rsid w:val="000C34CC"/>
    <w:rsid w:val="000C5006"/>
    <w:rsid w:val="000C57A5"/>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63D"/>
    <w:rsid w:val="000E7F1A"/>
    <w:rsid w:val="000F0B58"/>
    <w:rsid w:val="000F1916"/>
    <w:rsid w:val="000F2923"/>
    <w:rsid w:val="000F3C78"/>
    <w:rsid w:val="000F4084"/>
    <w:rsid w:val="000F5D28"/>
    <w:rsid w:val="000F7328"/>
    <w:rsid w:val="00100E12"/>
    <w:rsid w:val="001011E3"/>
    <w:rsid w:val="001022D6"/>
    <w:rsid w:val="001068F8"/>
    <w:rsid w:val="001106B9"/>
    <w:rsid w:val="00111065"/>
    <w:rsid w:val="00112ACD"/>
    <w:rsid w:val="00117008"/>
    <w:rsid w:val="00121652"/>
    <w:rsid w:val="00122BF6"/>
    <w:rsid w:val="001230F8"/>
    <w:rsid w:val="00124555"/>
    <w:rsid w:val="00125AF9"/>
    <w:rsid w:val="00126A3D"/>
    <w:rsid w:val="001276CC"/>
    <w:rsid w:val="00130B83"/>
    <w:rsid w:val="00131ED4"/>
    <w:rsid w:val="00132D1E"/>
    <w:rsid w:val="00132D50"/>
    <w:rsid w:val="0013352C"/>
    <w:rsid w:val="00133BBA"/>
    <w:rsid w:val="00135B98"/>
    <w:rsid w:val="0013691D"/>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445C"/>
    <w:rsid w:val="00155605"/>
    <w:rsid w:val="00155946"/>
    <w:rsid w:val="00155FEC"/>
    <w:rsid w:val="00157292"/>
    <w:rsid w:val="001611F3"/>
    <w:rsid w:val="00161A7B"/>
    <w:rsid w:val="00162CDD"/>
    <w:rsid w:val="00162E6C"/>
    <w:rsid w:val="001639B6"/>
    <w:rsid w:val="00164A1F"/>
    <w:rsid w:val="00164BA1"/>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D27"/>
    <w:rsid w:val="001933D6"/>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CC8"/>
    <w:rsid w:val="001B2DFC"/>
    <w:rsid w:val="001B31A1"/>
    <w:rsid w:val="001B32C3"/>
    <w:rsid w:val="001B33E2"/>
    <w:rsid w:val="001B35EF"/>
    <w:rsid w:val="001B489E"/>
    <w:rsid w:val="001B54ED"/>
    <w:rsid w:val="001B5BA5"/>
    <w:rsid w:val="001B6069"/>
    <w:rsid w:val="001B7B61"/>
    <w:rsid w:val="001C004A"/>
    <w:rsid w:val="001C0692"/>
    <w:rsid w:val="001C0755"/>
    <w:rsid w:val="001C15EC"/>
    <w:rsid w:val="001C349C"/>
    <w:rsid w:val="001C4193"/>
    <w:rsid w:val="001C5840"/>
    <w:rsid w:val="001C5843"/>
    <w:rsid w:val="001C61A6"/>
    <w:rsid w:val="001C692E"/>
    <w:rsid w:val="001C75C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61A3"/>
    <w:rsid w:val="001F6FB5"/>
    <w:rsid w:val="001F7293"/>
    <w:rsid w:val="001F738D"/>
    <w:rsid w:val="00201455"/>
    <w:rsid w:val="00202381"/>
    <w:rsid w:val="00202AC2"/>
    <w:rsid w:val="00203A01"/>
    <w:rsid w:val="00203ED9"/>
    <w:rsid w:val="002048C1"/>
    <w:rsid w:val="0020591A"/>
    <w:rsid w:val="00205D03"/>
    <w:rsid w:val="002063CF"/>
    <w:rsid w:val="00206A23"/>
    <w:rsid w:val="00206E3D"/>
    <w:rsid w:val="00206EA0"/>
    <w:rsid w:val="00206FA2"/>
    <w:rsid w:val="00207148"/>
    <w:rsid w:val="0020719D"/>
    <w:rsid w:val="00211857"/>
    <w:rsid w:val="00212F80"/>
    <w:rsid w:val="0021307F"/>
    <w:rsid w:val="002130F9"/>
    <w:rsid w:val="002137E6"/>
    <w:rsid w:val="002139DB"/>
    <w:rsid w:val="00214850"/>
    <w:rsid w:val="00214AD9"/>
    <w:rsid w:val="00214BD3"/>
    <w:rsid w:val="00215131"/>
    <w:rsid w:val="002155B3"/>
    <w:rsid w:val="002158A0"/>
    <w:rsid w:val="0021628B"/>
    <w:rsid w:val="00224B25"/>
    <w:rsid w:val="00225352"/>
    <w:rsid w:val="00227B33"/>
    <w:rsid w:val="00230FC3"/>
    <w:rsid w:val="0023175C"/>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638"/>
    <w:rsid w:val="00261E4B"/>
    <w:rsid w:val="002632FD"/>
    <w:rsid w:val="002633A6"/>
    <w:rsid w:val="0026364C"/>
    <w:rsid w:val="002647AE"/>
    <w:rsid w:val="00265762"/>
    <w:rsid w:val="00266E57"/>
    <w:rsid w:val="00270DCA"/>
    <w:rsid w:val="00272AF3"/>
    <w:rsid w:val="00274666"/>
    <w:rsid w:val="00275F23"/>
    <w:rsid w:val="00276012"/>
    <w:rsid w:val="00276768"/>
    <w:rsid w:val="002779D8"/>
    <w:rsid w:val="00282533"/>
    <w:rsid w:val="0028649D"/>
    <w:rsid w:val="00286F47"/>
    <w:rsid w:val="0029123A"/>
    <w:rsid w:val="0029252B"/>
    <w:rsid w:val="002929AB"/>
    <w:rsid w:val="00292D54"/>
    <w:rsid w:val="00293C7F"/>
    <w:rsid w:val="00293F13"/>
    <w:rsid w:val="00294686"/>
    <w:rsid w:val="0029544B"/>
    <w:rsid w:val="00296614"/>
    <w:rsid w:val="00297C1E"/>
    <w:rsid w:val="00297D8B"/>
    <w:rsid w:val="002A019E"/>
    <w:rsid w:val="002A02DF"/>
    <w:rsid w:val="002A37DA"/>
    <w:rsid w:val="002A3D4A"/>
    <w:rsid w:val="002A4D31"/>
    <w:rsid w:val="002A502B"/>
    <w:rsid w:val="002A526E"/>
    <w:rsid w:val="002A5270"/>
    <w:rsid w:val="002A66FD"/>
    <w:rsid w:val="002A6A87"/>
    <w:rsid w:val="002A71BC"/>
    <w:rsid w:val="002A73C4"/>
    <w:rsid w:val="002B14A1"/>
    <w:rsid w:val="002B28DA"/>
    <w:rsid w:val="002B3F53"/>
    <w:rsid w:val="002C0F5A"/>
    <w:rsid w:val="002C3FEC"/>
    <w:rsid w:val="002C45C4"/>
    <w:rsid w:val="002C7727"/>
    <w:rsid w:val="002C798B"/>
    <w:rsid w:val="002D0017"/>
    <w:rsid w:val="002D0BB4"/>
    <w:rsid w:val="002D2E77"/>
    <w:rsid w:val="002D3FF6"/>
    <w:rsid w:val="002D4A3A"/>
    <w:rsid w:val="002E0C80"/>
    <w:rsid w:val="002E2559"/>
    <w:rsid w:val="002E32AA"/>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D5A"/>
    <w:rsid w:val="00311A7C"/>
    <w:rsid w:val="00312F49"/>
    <w:rsid w:val="00313A20"/>
    <w:rsid w:val="003147DC"/>
    <w:rsid w:val="00315506"/>
    <w:rsid w:val="003169F8"/>
    <w:rsid w:val="00320FFF"/>
    <w:rsid w:val="00321B47"/>
    <w:rsid w:val="00321B7D"/>
    <w:rsid w:val="00323261"/>
    <w:rsid w:val="00323747"/>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DA8"/>
    <w:rsid w:val="00352F17"/>
    <w:rsid w:val="003534F9"/>
    <w:rsid w:val="0035739C"/>
    <w:rsid w:val="00357597"/>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33D4"/>
    <w:rsid w:val="00383950"/>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53AF"/>
    <w:rsid w:val="003C64DD"/>
    <w:rsid w:val="003C71D2"/>
    <w:rsid w:val="003C7BD0"/>
    <w:rsid w:val="003D2D2D"/>
    <w:rsid w:val="003D3ECC"/>
    <w:rsid w:val="003D4B68"/>
    <w:rsid w:val="003D6765"/>
    <w:rsid w:val="003D7D0F"/>
    <w:rsid w:val="003E3C72"/>
    <w:rsid w:val="003E4D0D"/>
    <w:rsid w:val="003E5474"/>
    <w:rsid w:val="003E6A8E"/>
    <w:rsid w:val="003F089E"/>
    <w:rsid w:val="003F1BFD"/>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14A1"/>
    <w:rsid w:val="004128D4"/>
    <w:rsid w:val="004128D5"/>
    <w:rsid w:val="004131C2"/>
    <w:rsid w:val="00413414"/>
    <w:rsid w:val="00413E9E"/>
    <w:rsid w:val="00414FAB"/>
    <w:rsid w:val="00415604"/>
    <w:rsid w:val="00415C87"/>
    <w:rsid w:val="00415E11"/>
    <w:rsid w:val="00417351"/>
    <w:rsid w:val="00420F8A"/>
    <w:rsid w:val="00421AC2"/>
    <w:rsid w:val="00422ED1"/>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4CBF"/>
    <w:rsid w:val="00446819"/>
    <w:rsid w:val="004477BF"/>
    <w:rsid w:val="00447A8B"/>
    <w:rsid w:val="00447AA4"/>
    <w:rsid w:val="00450392"/>
    <w:rsid w:val="00450926"/>
    <w:rsid w:val="0045189B"/>
    <w:rsid w:val="00453D9F"/>
    <w:rsid w:val="00455BF0"/>
    <w:rsid w:val="00455C19"/>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3ED5"/>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45C"/>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F36"/>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36B6"/>
    <w:rsid w:val="004F3A66"/>
    <w:rsid w:val="004F3F88"/>
    <w:rsid w:val="00500431"/>
    <w:rsid w:val="00500889"/>
    <w:rsid w:val="00501C48"/>
    <w:rsid w:val="00502907"/>
    <w:rsid w:val="005041A9"/>
    <w:rsid w:val="005046F1"/>
    <w:rsid w:val="00504EEC"/>
    <w:rsid w:val="00505A42"/>
    <w:rsid w:val="00506262"/>
    <w:rsid w:val="00506A4A"/>
    <w:rsid w:val="00512FF6"/>
    <w:rsid w:val="0051310E"/>
    <w:rsid w:val="00513905"/>
    <w:rsid w:val="00513FDF"/>
    <w:rsid w:val="00514C83"/>
    <w:rsid w:val="005203E0"/>
    <w:rsid w:val="005225CF"/>
    <w:rsid w:val="0052306E"/>
    <w:rsid w:val="00523127"/>
    <w:rsid w:val="00523181"/>
    <w:rsid w:val="00523CA4"/>
    <w:rsid w:val="00524886"/>
    <w:rsid w:val="005278D1"/>
    <w:rsid w:val="00530738"/>
    <w:rsid w:val="00530AD1"/>
    <w:rsid w:val="00530D4E"/>
    <w:rsid w:val="00531DB3"/>
    <w:rsid w:val="00532176"/>
    <w:rsid w:val="00532708"/>
    <w:rsid w:val="00533F92"/>
    <w:rsid w:val="00534090"/>
    <w:rsid w:val="00535A9C"/>
    <w:rsid w:val="005376D3"/>
    <w:rsid w:val="00537D2A"/>
    <w:rsid w:val="00540525"/>
    <w:rsid w:val="00540E1F"/>
    <w:rsid w:val="00540F4A"/>
    <w:rsid w:val="00541D89"/>
    <w:rsid w:val="005422C7"/>
    <w:rsid w:val="00542ED7"/>
    <w:rsid w:val="0054325B"/>
    <w:rsid w:val="0054446C"/>
    <w:rsid w:val="005444E7"/>
    <w:rsid w:val="00544557"/>
    <w:rsid w:val="00546053"/>
    <w:rsid w:val="00547216"/>
    <w:rsid w:val="0055003C"/>
    <w:rsid w:val="005505DA"/>
    <w:rsid w:val="00554965"/>
    <w:rsid w:val="005562F1"/>
    <w:rsid w:val="005604D8"/>
    <w:rsid w:val="005605BD"/>
    <w:rsid w:val="005607E3"/>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5B30"/>
    <w:rsid w:val="005867A6"/>
    <w:rsid w:val="00586AEE"/>
    <w:rsid w:val="00591676"/>
    <w:rsid w:val="00591822"/>
    <w:rsid w:val="00592148"/>
    <w:rsid w:val="005927CB"/>
    <w:rsid w:val="005927D3"/>
    <w:rsid w:val="00593114"/>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6BE"/>
    <w:rsid w:val="005B3D4F"/>
    <w:rsid w:val="005B3E9F"/>
    <w:rsid w:val="005B4092"/>
    <w:rsid w:val="005B5F7F"/>
    <w:rsid w:val="005B768D"/>
    <w:rsid w:val="005B7A50"/>
    <w:rsid w:val="005B7E38"/>
    <w:rsid w:val="005C0000"/>
    <w:rsid w:val="005C2E72"/>
    <w:rsid w:val="005C2F0D"/>
    <w:rsid w:val="005C39FB"/>
    <w:rsid w:val="005C4F36"/>
    <w:rsid w:val="005C5212"/>
    <w:rsid w:val="005C5BA1"/>
    <w:rsid w:val="005C610D"/>
    <w:rsid w:val="005C7138"/>
    <w:rsid w:val="005D0A0F"/>
    <w:rsid w:val="005D2003"/>
    <w:rsid w:val="005D243A"/>
    <w:rsid w:val="005D3113"/>
    <w:rsid w:val="005D3695"/>
    <w:rsid w:val="005D48AC"/>
    <w:rsid w:val="005D4FD3"/>
    <w:rsid w:val="005D6970"/>
    <w:rsid w:val="005D6BE6"/>
    <w:rsid w:val="005E1785"/>
    <w:rsid w:val="005E24DA"/>
    <w:rsid w:val="005E2F03"/>
    <w:rsid w:val="005E3369"/>
    <w:rsid w:val="005E48FF"/>
    <w:rsid w:val="005E5746"/>
    <w:rsid w:val="005E6DD1"/>
    <w:rsid w:val="005E710C"/>
    <w:rsid w:val="005E71D8"/>
    <w:rsid w:val="005F03E3"/>
    <w:rsid w:val="005F1611"/>
    <w:rsid w:val="005F1901"/>
    <w:rsid w:val="005F2028"/>
    <w:rsid w:val="005F34B6"/>
    <w:rsid w:val="005F4281"/>
    <w:rsid w:val="005F5E6F"/>
    <w:rsid w:val="005F6DD7"/>
    <w:rsid w:val="005F765A"/>
    <w:rsid w:val="00603326"/>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13EB"/>
    <w:rsid w:val="00624401"/>
    <w:rsid w:val="00625159"/>
    <w:rsid w:val="0062690F"/>
    <w:rsid w:val="006273BC"/>
    <w:rsid w:val="00630875"/>
    <w:rsid w:val="006322D3"/>
    <w:rsid w:val="00632C95"/>
    <w:rsid w:val="0063430C"/>
    <w:rsid w:val="0063444C"/>
    <w:rsid w:val="0063502A"/>
    <w:rsid w:val="0063572E"/>
    <w:rsid w:val="006357B0"/>
    <w:rsid w:val="00636C04"/>
    <w:rsid w:val="00636D33"/>
    <w:rsid w:val="006378F9"/>
    <w:rsid w:val="00637C5D"/>
    <w:rsid w:val="00637DC8"/>
    <w:rsid w:val="006408F5"/>
    <w:rsid w:val="006411DA"/>
    <w:rsid w:val="00642040"/>
    <w:rsid w:val="00642CCA"/>
    <w:rsid w:val="00643C0A"/>
    <w:rsid w:val="0064677D"/>
    <w:rsid w:val="00651FD7"/>
    <w:rsid w:val="00652FE6"/>
    <w:rsid w:val="00653255"/>
    <w:rsid w:val="00653AF6"/>
    <w:rsid w:val="00654C0D"/>
    <w:rsid w:val="00655CC1"/>
    <w:rsid w:val="00656DBE"/>
    <w:rsid w:val="006610AC"/>
    <w:rsid w:val="00662196"/>
    <w:rsid w:val="0066252E"/>
    <w:rsid w:val="006640A0"/>
    <w:rsid w:val="00664630"/>
    <w:rsid w:val="00671138"/>
    <w:rsid w:val="006719B8"/>
    <w:rsid w:val="00671D28"/>
    <w:rsid w:val="00672FC6"/>
    <w:rsid w:val="00673809"/>
    <w:rsid w:val="00674766"/>
    <w:rsid w:val="00675B77"/>
    <w:rsid w:val="00676C33"/>
    <w:rsid w:val="00677890"/>
    <w:rsid w:val="00677E28"/>
    <w:rsid w:val="0068110C"/>
    <w:rsid w:val="00682C1D"/>
    <w:rsid w:val="006833DB"/>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6484"/>
    <w:rsid w:val="006B6D42"/>
    <w:rsid w:val="006B7191"/>
    <w:rsid w:val="006C034D"/>
    <w:rsid w:val="006C0CE1"/>
    <w:rsid w:val="006C2345"/>
    <w:rsid w:val="006C29E0"/>
    <w:rsid w:val="006C3561"/>
    <w:rsid w:val="006C3A65"/>
    <w:rsid w:val="006C6681"/>
    <w:rsid w:val="006C6F02"/>
    <w:rsid w:val="006D08DC"/>
    <w:rsid w:val="006D4B02"/>
    <w:rsid w:val="006D4E53"/>
    <w:rsid w:val="006D66AE"/>
    <w:rsid w:val="006D68E6"/>
    <w:rsid w:val="006D7307"/>
    <w:rsid w:val="006D74C9"/>
    <w:rsid w:val="006D7AF5"/>
    <w:rsid w:val="006D7BEF"/>
    <w:rsid w:val="006D7F07"/>
    <w:rsid w:val="006E16AF"/>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27E0"/>
    <w:rsid w:val="0070381F"/>
    <w:rsid w:val="00703AE7"/>
    <w:rsid w:val="007055CB"/>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4C7B"/>
    <w:rsid w:val="00726161"/>
    <w:rsid w:val="007262F1"/>
    <w:rsid w:val="007267BE"/>
    <w:rsid w:val="00726EDD"/>
    <w:rsid w:val="007275EA"/>
    <w:rsid w:val="0072792B"/>
    <w:rsid w:val="00730DB4"/>
    <w:rsid w:val="0073484E"/>
    <w:rsid w:val="00736465"/>
    <w:rsid w:val="00737162"/>
    <w:rsid w:val="00737B67"/>
    <w:rsid w:val="0074251A"/>
    <w:rsid w:val="00742FC2"/>
    <w:rsid w:val="007439B1"/>
    <w:rsid w:val="007439B3"/>
    <w:rsid w:val="00744273"/>
    <w:rsid w:val="007466FE"/>
    <w:rsid w:val="00746F33"/>
    <w:rsid w:val="0074719D"/>
    <w:rsid w:val="00750134"/>
    <w:rsid w:val="00750D2A"/>
    <w:rsid w:val="007520FD"/>
    <w:rsid w:val="00753C2E"/>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3A36"/>
    <w:rsid w:val="00794055"/>
    <w:rsid w:val="0079411B"/>
    <w:rsid w:val="00795474"/>
    <w:rsid w:val="00796D3E"/>
    <w:rsid w:val="0079725F"/>
    <w:rsid w:val="007A025B"/>
    <w:rsid w:val="007A0337"/>
    <w:rsid w:val="007A125F"/>
    <w:rsid w:val="007A3D75"/>
    <w:rsid w:val="007A63CD"/>
    <w:rsid w:val="007A74D4"/>
    <w:rsid w:val="007B05EC"/>
    <w:rsid w:val="007B2AD8"/>
    <w:rsid w:val="007B312C"/>
    <w:rsid w:val="007B41AA"/>
    <w:rsid w:val="007B4E73"/>
    <w:rsid w:val="007B593D"/>
    <w:rsid w:val="007B5E94"/>
    <w:rsid w:val="007B6ED5"/>
    <w:rsid w:val="007B7E23"/>
    <w:rsid w:val="007C1B89"/>
    <w:rsid w:val="007C2512"/>
    <w:rsid w:val="007C25ED"/>
    <w:rsid w:val="007C4B34"/>
    <w:rsid w:val="007C562C"/>
    <w:rsid w:val="007C6B26"/>
    <w:rsid w:val="007C76AB"/>
    <w:rsid w:val="007C783E"/>
    <w:rsid w:val="007D3CAE"/>
    <w:rsid w:val="007D47DB"/>
    <w:rsid w:val="007D4D30"/>
    <w:rsid w:val="007D4E4E"/>
    <w:rsid w:val="007D4F09"/>
    <w:rsid w:val="007D5311"/>
    <w:rsid w:val="007D5530"/>
    <w:rsid w:val="007D57EB"/>
    <w:rsid w:val="007D690F"/>
    <w:rsid w:val="007D6DE4"/>
    <w:rsid w:val="007E23F1"/>
    <w:rsid w:val="007E28F0"/>
    <w:rsid w:val="007E5892"/>
    <w:rsid w:val="007E5B2C"/>
    <w:rsid w:val="007E5FF8"/>
    <w:rsid w:val="007E78F4"/>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5CBA"/>
    <w:rsid w:val="00806320"/>
    <w:rsid w:val="00810AD7"/>
    <w:rsid w:val="008117B6"/>
    <w:rsid w:val="00811ECD"/>
    <w:rsid w:val="00812356"/>
    <w:rsid w:val="00814333"/>
    <w:rsid w:val="00815181"/>
    <w:rsid w:val="008156D3"/>
    <w:rsid w:val="0082022A"/>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4BEF"/>
    <w:rsid w:val="00865B7A"/>
    <w:rsid w:val="00865FC4"/>
    <w:rsid w:val="00867ACD"/>
    <w:rsid w:val="00871E4F"/>
    <w:rsid w:val="008726CC"/>
    <w:rsid w:val="008735F1"/>
    <w:rsid w:val="00874412"/>
    <w:rsid w:val="00874B0F"/>
    <w:rsid w:val="00875B39"/>
    <w:rsid w:val="00875DD0"/>
    <w:rsid w:val="0087608E"/>
    <w:rsid w:val="00880D3F"/>
    <w:rsid w:val="00881A07"/>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D6E55"/>
    <w:rsid w:val="008E132A"/>
    <w:rsid w:val="008E1DE6"/>
    <w:rsid w:val="008E36FE"/>
    <w:rsid w:val="008E4E48"/>
    <w:rsid w:val="008E5290"/>
    <w:rsid w:val="008E564A"/>
    <w:rsid w:val="008F06E3"/>
    <w:rsid w:val="008F2BA9"/>
    <w:rsid w:val="008F4FA3"/>
    <w:rsid w:val="008F5670"/>
    <w:rsid w:val="008F595D"/>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1B59"/>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84664"/>
    <w:rsid w:val="00985BE0"/>
    <w:rsid w:val="009871E6"/>
    <w:rsid w:val="00990094"/>
    <w:rsid w:val="009901C5"/>
    <w:rsid w:val="00991931"/>
    <w:rsid w:val="00992CEB"/>
    <w:rsid w:val="00994FEB"/>
    <w:rsid w:val="0099641E"/>
    <w:rsid w:val="00996E2D"/>
    <w:rsid w:val="009972B1"/>
    <w:rsid w:val="009A016E"/>
    <w:rsid w:val="009A070A"/>
    <w:rsid w:val="009A0C13"/>
    <w:rsid w:val="009A1C9C"/>
    <w:rsid w:val="009A2221"/>
    <w:rsid w:val="009A3597"/>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BA"/>
    <w:rsid w:val="009F3B2C"/>
    <w:rsid w:val="009F3F7C"/>
    <w:rsid w:val="009F55B1"/>
    <w:rsid w:val="009F69B5"/>
    <w:rsid w:val="009F73EE"/>
    <w:rsid w:val="009F7BA6"/>
    <w:rsid w:val="00A00879"/>
    <w:rsid w:val="00A01AAD"/>
    <w:rsid w:val="00A03F58"/>
    <w:rsid w:val="00A043A2"/>
    <w:rsid w:val="00A045F8"/>
    <w:rsid w:val="00A05AD6"/>
    <w:rsid w:val="00A05C92"/>
    <w:rsid w:val="00A06F86"/>
    <w:rsid w:val="00A076CF"/>
    <w:rsid w:val="00A0784A"/>
    <w:rsid w:val="00A07F9F"/>
    <w:rsid w:val="00A11261"/>
    <w:rsid w:val="00A1153A"/>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6F42"/>
    <w:rsid w:val="00A379B3"/>
    <w:rsid w:val="00A37A4D"/>
    <w:rsid w:val="00A37DE5"/>
    <w:rsid w:val="00A40D79"/>
    <w:rsid w:val="00A40F44"/>
    <w:rsid w:val="00A42C81"/>
    <w:rsid w:val="00A4308A"/>
    <w:rsid w:val="00A4366A"/>
    <w:rsid w:val="00A44B3F"/>
    <w:rsid w:val="00A4617D"/>
    <w:rsid w:val="00A46E99"/>
    <w:rsid w:val="00A46FAF"/>
    <w:rsid w:val="00A47C6E"/>
    <w:rsid w:val="00A5013D"/>
    <w:rsid w:val="00A50421"/>
    <w:rsid w:val="00A50748"/>
    <w:rsid w:val="00A5115A"/>
    <w:rsid w:val="00A519A4"/>
    <w:rsid w:val="00A523F4"/>
    <w:rsid w:val="00A5609C"/>
    <w:rsid w:val="00A56910"/>
    <w:rsid w:val="00A574B4"/>
    <w:rsid w:val="00A61571"/>
    <w:rsid w:val="00A6253C"/>
    <w:rsid w:val="00A651F1"/>
    <w:rsid w:val="00A65485"/>
    <w:rsid w:val="00A666FF"/>
    <w:rsid w:val="00A7048E"/>
    <w:rsid w:val="00A71744"/>
    <w:rsid w:val="00A71E56"/>
    <w:rsid w:val="00A71F8B"/>
    <w:rsid w:val="00A72C01"/>
    <w:rsid w:val="00A72D70"/>
    <w:rsid w:val="00A72DE4"/>
    <w:rsid w:val="00A74233"/>
    <w:rsid w:val="00A74F1F"/>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18"/>
    <w:rsid w:val="00AA1FD0"/>
    <w:rsid w:val="00AA20A7"/>
    <w:rsid w:val="00AA2174"/>
    <w:rsid w:val="00AA24D0"/>
    <w:rsid w:val="00AA4BF6"/>
    <w:rsid w:val="00AA50AA"/>
    <w:rsid w:val="00AA57AE"/>
    <w:rsid w:val="00AB0420"/>
    <w:rsid w:val="00AB17D3"/>
    <w:rsid w:val="00AB1C8E"/>
    <w:rsid w:val="00AB2B8F"/>
    <w:rsid w:val="00AB457A"/>
    <w:rsid w:val="00AB4A6E"/>
    <w:rsid w:val="00AB5186"/>
    <w:rsid w:val="00AB76D1"/>
    <w:rsid w:val="00AC00B8"/>
    <w:rsid w:val="00AC1E50"/>
    <w:rsid w:val="00AC23EA"/>
    <w:rsid w:val="00AC23FF"/>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E76F6"/>
    <w:rsid w:val="00AF38CC"/>
    <w:rsid w:val="00AF452E"/>
    <w:rsid w:val="00AF50A7"/>
    <w:rsid w:val="00AF5403"/>
    <w:rsid w:val="00AF588F"/>
    <w:rsid w:val="00AF62A2"/>
    <w:rsid w:val="00AF660A"/>
    <w:rsid w:val="00AF74B8"/>
    <w:rsid w:val="00AF7DC9"/>
    <w:rsid w:val="00B0060B"/>
    <w:rsid w:val="00B0103A"/>
    <w:rsid w:val="00B02412"/>
    <w:rsid w:val="00B02473"/>
    <w:rsid w:val="00B028B5"/>
    <w:rsid w:val="00B032C5"/>
    <w:rsid w:val="00B03E19"/>
    <w:rsid w:val="00B04060"/>
    <w:rsid w:val="00B05D7E"/>
    <w:rsid w:val="00B062E9"/>
    <w:rsid w:val="00B077C7"/>
    <w:rsid w:val="00B11426"/>
    <w:rsid w:val="00B156E6"/>
    <w:rsid w:val="00B17D38"/>
    <w:rsid w:val="00B2108C"/>
    <w:rsid w:val="00B215BD"/>
    <w:rsid w:val="00B224B8"/>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218"/>
    <w:rsid w:val="00B464E6"/>
    <w:rsid w:val="00B467AF"/>
    <w:rsid w:val="00B46D15"/>
    <w:rsid w:val="00B512C8"/>
    <w:rsid w:val="00B51B42"/>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0A"/>
    <w:rsid w:val="00B67E98"/>
    <w:rsid w:val="00B702E3"/>
    <w:rsid w:val="00B70BF0"/>
    <w:rsid w:val="00B70FDB"/>
    <w:rsid w:val="00B71AB6"/>
    <w:rsid w:val="00B71FC9"/>
    <w:rsid w:val="00B740E1"/>
    <w:rsid w:val="00B755C6"/>
    <w:rsid w:val="00B75D19"/>
    <w:rsid w:val="00B77862"/>
    <w:rsid w:val="00B80013"/>
    <w:rsid w:val="00B808D6"/>
    <w:rsid w:val="00B842F3"/>
    <w:rsid w:val="00B87AD9"/>
    <w:rsid w:val="00B90BC8"/>
    <w:rsid w:val="00B90D3A"/>
    <w:rsid w:val="00B91C17"/>
    <w:rsid w:val="00B92100"/>
    <w:rsid w:val="00B92CF9"/>
    <w:rsid w:val="00B945CA"/>
    <w:rsid w:val="00B9521A"/>
    <w:rsid w:val="00B962E2"/>
    <w:rsid w:val="00BA098F"/>
    <w:rsid w:val="00BA0CF8"/>
    <w:rsid w:val="00BA143B"/>
    <w:rsid w:val="00BA1F32"/>
    <w:rsid w:val="00BA2F7F"/>
    <w:rsid w:val="00BA398F"/>
    <w:rsid w:val="00BA470C"/>
    <w:rsid w:val="00BA512C"/>
    <w:rsid w:val="00BA7A59"/>
    <w:rsid w:val="00BA7B9E"/>
    <w:rsid w:val="00BB0CCE"/>
    <w:rsid w:val="00BB10A1"/>
    <w:rsid w:val="00BB1791"/>
    <w:rsid w:val="00BB3AF0"/>
    <w:rsid w:val="00BB4744"/>
    <w:rsid w:val="00BB49DA"/>
    <w:rsid w:val="00BB58A2"/>
    <w:rsid w:val="00BB5CF8"/>
    <w:rsid w:val="00BB671A"/>
    <w:rsid w:val="00BB6BEE"/>
    <w:rsid w:val="00BB7BDC"/>
    <w:rsid w:val="00BC12BE"/>
    <w:rsid w:val="00BC3DD0"/>
    <w:rsid w:val="00BC3E76"/>
    <w:rsid w:val="00BC4207"/>
    <w:rsid w:val="00BC449A"/>
    <w:rsid w:val="00BC5243"/>
    <w:rsid w:val="00BC53E4"/>
    <w:rsid w:val="00BC60A8"/>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5634"/>
    <w:rsid w:val="00BE7368"/>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6153"/>
    <w:rsid w:val="00C16577"/>
    <w:rsid w:val="00C16E0A"/>
    <w:rsid w:val="00C16F4B"/>
    <w:rsid w:val="00C17498"/>
    <w:rsid w:val="00C17B37"/>
    <w:rsid w:val="00C17FBC"/>
    <w:rsid w:val="00C20E58"/>
    <w:rsid w:val="00C23977"/>
    <w:rsid w:val="00C24F22"/>
    <w:rsid w:val="00C258DB"/>
    <w:rsid w:val="00C25C73"/>
    <w:rsid w:val="00C261FF"/>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4885"/>
    <w:rsid w:val="00C75868"/>
    <w:rsid w:val="00C75AB7"/>
    <w:rsid w:val="00C761FA"/>
    <w:rsid w:val="00C81790"/>
    <w:rsid w:val="00C81823"/>
    <w:rsid w:val="00C82682"/>
    <w:rsid w:val="00C84809"/>
    <w:rsid w:val="00C84C59"/>
    <w:rsid w:val="00C8505D"/>
    <w:rsid w:val="00C87D7D"/>
    <w:rsid w:val="00C87EFE"/>
    <w:rsid w:val="00C901A9"/>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760A"/>
    <w:rsid w:val="00CF7D49"/>
    <w:rsid w:val="00D00304"/>
    <w:rsid w:val="00D02593"/>
    <w:rsid w:val="00D026CD"/>
    <w:rsid w:val="00D0307D"/>
    <w:rsid w:val="00D035E1"/>
    <w:rsid w:val="00D038EB"/>
    <w:rsid w:val="00D03CC0"/>
    <w:rsid w:val="00D045E1"/>
    <w:rsid w:val="00D06108"/>
    <w:rsid w:val="00D06391"/>
    <w:rsid w:val="00D133DE"/>
    <w:rsid w:val="00D13B11"/>
    <w:rsid w:val="00D15331"/>
    <w:rsid w:val="00D21929"/>
    <w:rsid w:val="00D22402"/>
    <w:rsid w:val="00D239F0"/>
    <w:rsid w:val="00D24287"/>
    <w:rsid w:val="00D24AEB"/>
    <w:rsid w:val="00D255A2"/>
    <w:rsid w:val="00D25C38"/>
    <w:rsid w:val="00D26E1C"/>
    <w:rsid w:val="00D27485"/>
    <w:rsid w:val="00D3078A"/>
    <w:rsid w:val="00D30884"/>
    <w:rsid w:val="00D3088B"/>
    <w:rsid w:val="00D319AA"/>
    <w:rsid w:val="00D334A4"/>
    <w:rsid w:val="00D33B11"/>
    <w:rsid w:val="00D3473C"/>
    <w:rsid w:val="00D36E5E"/>
    <w:rsid w:val="00D3742F"/>
    <w:rsid w:val="00D40E31"/>
    <w:rsid w:val="00D412A1"/>
    <w:rsid w:val="00D416B6"/>
    <w:rsid w:val="00D44D09"/>
    <w:rsid w:val="00D45409"/>
    <w:rsid w:val="00D46E17"/>
    <w:rsid w:val="00D46F80"/>
    <w:rsid w:val="00D471CB"/>
    <w:rsid w:val="00D50221"/>
    <w:rsid w:val="00D50800"/>
    <w:rsid w:val="00D51B61"/>
    <w:rsid w:val="00D5291B"/>
    <w:rsid w:val="00D52C1B"/>
    <w:rsid w:val="00D52F13"/>
    <w:rsid w:val="00D5482E"/>
    <w:rsid w:val="00D54922"/>
    <w:rsid w:val="00D56773"/>
    <w:rsid w:val="00D572C0"/>
    <w:rsid w:val="00D605C1"/>
    <w:rsid w:val="00D60C25"/>
    <w:rsid w:val="00D62049"/>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1831"/>
    <w:rsid w:val="00D837AD"/>
    <w:rsid w:val="00D839CF"/>
    <w:rsid w:val="00D85A5B"/>
    <w:rsid w:val="00D868E4"/>
    <w:rsid w:val="00D86C15"/>
    <w:rsid w:val="00D87D14"/>
    <w:rsid w:val="00D907E8"/>
    <w:rsid w:val="00D9133E"/>
    <w:rsid w:val="00D91A1D"/>
    <w:rsid w:val="00D92391"/>
    <w:rsid w:val="00D92F37"/>
    <w:rsid w:val="00D94A9D"/>
    <w:rsid w:val="00D96429"/>
    <w:rsid w:val="00D9726B"/>
    <w:rsid w:val="00DA09EA"/>
    <w:rsid w:val="00DA0B94"/>
    <w:rsid w:val="00DA1161"/>
    <w:rsid w:val="00DA11D3"/>
    <w:rsid w:val="00DA1B72"/>
    <w:rsid w:val="00DA222A"/>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402"/>
    <w:rsid w:val="00DE5547"/>
    <w:rsid w:val="00DE613D"/>
    <w:rsid w:val="00DF2CC5"/>
    <w:rsid w:val="00DF4B63"/>
    <w:rsid w:val="00DF5331"/>
    <w:rsid w:val="00DF62EC"/>
    <w:rsid w:val="00DF74E6"/>
    <w:rsid w:val="00DF7699"/>
    <w:rsid w:val="00E011FB"/>
    <w:rsid w:val="00E01C97"/>
    <w:rsid w:val="00E023C5"/>
    <w:rsid w:val="00E0283D"/>
    <w:rsid w:val="00E043DF"/>
    <w:rsid w:val="00E05857"/>
    <w:rsid w:val="00E05E36"/>
    <w:rsid w:val="00E05EA9"/>
    <w:rsid w:val="00E06E21"/>
    <w:rsid w:val="00E07887"/>
    <w:rsid w:val="00E078B9"/>
    <w:rsid w:val="00E101B8"/>
    <w:rsid w:val="00E112A0"/>
    <w:rsid w:val="00E1137D"/>
    <w:rsid w:val="00E125D5"/>
    <w:rsid w:val="00E1260A"/>
    <w:rsid w:val="00E12671"/>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21E9"/>
    <w:rsid w:val="00E63882"/>
    <w:rsid w:val="00E65128"/>
    <w:rsid w:val="00E66697"/>
    <w:rsid w:val="00E70657"/>
    <w:rsid w:val="00E708E0"/>
    <w:rsid w:val="00E718CC"/>
    <w:rsid w:val="00E71B84"/>
    <w:rsid w:val="00E73AD6"/>
    <w:rsid w:val="00E7779D"/>
    <w:rsid w:val="00E77FE9"/>
    <w:rsid w:val="00E80872"/>
    <w:rsid w:val="00E82403"/>
    <w:rsid w:val="00E82487"/>
    <w:rsid w:val="00E82D34"/>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A90"/>
    <w:rsid w:val="00EA0E01"/>
    <w:rsid w:val="00EA1321"/>
    <w:rsid w:val="00EA1AE2"/>
    <w:rsid w:val="00EA31B8"/>
    <w:rsid w:val="00EA3A5E"/>
    <w:rsid w:val="00EA3FE8"/>
    <w:rsid w:val="00EA4CD3"/>
    <w:rsid w:val="00EA6296"/>
    <w:rsid w:val="00EA69CA"/>
    <w:rsid w:val="00EA7B71"/>
    <w:rsid w:val="00EA7E81"/>
    <w:rsid w:val="00EB00D1"/>
    <w:rsid w:val="00EB1619"/>
    <w:rsid w:val="00EB1B8E"/>
    <w:rsid w:val="00EB1C9A"/>
    <w:rsid w:val="00EB2478"/>
    <w:rsid w:val="00EB28B8"/>
    <w:rsid w:val="00EB2BF8"/>
    <w:rsid w:val="00EB3739"/>
    <w:rsid w:val="00EB6623"/>
    <w:rsid w:val="00EC03AA"/>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FAE"/>
    <w:rsid w:val="00F06E29"/>
    <w:rsid w:val="00F07196"/>
    <w:rsid w:val="00F07E32"/>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809C8"/>
    <w:rsid w:val="00F81CB8"/>
    <w:rsid w:val="00F848C3"/>
    <w:rsid w:val="00F84BEC"/>
    <w:rsid w:val="00F8512B"/>
    <w:rsid w:val="00F8536A"/>
    <w:rsid w:val="00F85768"/>
    <w:rsid w:val="00F86D67"/>
    <w:rsid w:val="00F910D3"/>
    <w:rsid w:val="00F91659"/>
    <w:rsid w:val="00F9198A"/>
    <w:rsid w:val="00F91E04"/>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2970"/>
    <w:rsid w:val="00FC4836"/>
    <w:rsid w:val="00FC54FC"/>
    <w:rsid w:val="00FC5CE4"/>
    <w:rsid w:val="00FC6836"/>
    <w:rsid w:val="00FC7C93"/>
    <w:rsid w:val="00FD2516"/>
    <w:rsid w:val="00FD2517"/>
    <w:rsid w:val="00FD3111"/>
    <w:rsid w:val="00FD5DEE"/>
    <w:rsid w:val="00FD69A2"/>
    <w:rsid w:val="00FE0088"/>
    <w:rsid w:val="00FE167D"/>
    <w:rsid w:val="00FE1937"/>
    <w:rsid w:val="00FE3ADC"/>
    <w:rsid w:val="00FE57E2"/>
    <w:rsid w:val="00FE72E2"/>
    <w:rsid w:val="00FE7F68"/>
    <w:rsid w:val="00FF1DD2"/>
    <w:rsid w:val="00FF438A"/>
    <w:rsid w:val="00FF69F2"/>
    <w:rsid w:val="00FF6A63"/>
    <w:rsid w:val="00FF6E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 w:type="table" w:customStyle="1" w:styleId="Calendar2">
    <w:name w:val="Calendar 2"/>
    <w:basedOn w:val="a1"/>
    <w:uiPriority w:val="99"/>
    <w:qFormat/>
    <w:rsid w:val="007439B1"/>
    <w:pPr>
      <w:jc w:val="center"/>
    </w:pPr>
    <w:rPr>
      <w:rFonts w:asciiTheme="minorHAnsi" w:eastAsiaTheme="minorEastAsia" w:hAnsiTheme="minorHAnsi" w:cstheme="minorBidi"/>
      <w:sz w:val="28"/>
      <w:szCs w:val="28"/>
      <w:lang w:eastAsia="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105735852">
      <w:bodyDiv w:val="1"/>
      <w:marLeft w:val="0"/>
      <w:marRight w:val="0"/>
      <w:marTop w:val="0"/>
      <w:marBottom w:val="0"/>
      <w:divBdr>
        <w:top w:val="none" w:sz="0" w:space="0" w:color="auto"/>
        <w:left w:val="none" w:sz="0" w:space="0" w:color="auto"/>
        <w:bottom w:val="none" w:sz="0" w:space="0" w:color="auto"/>
        <w:right w:val="none" w:sz="0" w:space="0" w:color="auto"/>
      </w:divBdr>
    </w:div>
    <w:div w:id="131096094">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288363033">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366806408">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884519228">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login.consultant.ru/link/?rnd=A300A76EBAEE476C88959C8A8BFEB1CC&amp;req=doc&amp;base=LAW&amp;n=340325&amp;dst=102078&amp;fld=134&amp;REFFIELD=134&amp;REFDST=100012&amp;REFDOC=157919&amp;REFBASE=LAW&amp;stat=refcode%3D10881%3Bdstident%3D102078%3Bindex%3D25&amp;date=17.07.2020" TargetMode="External"/><Relationship Id="rId18" Type="http://schemas.openxmlformats.org/officeDocument/2006/relationships/hyperlink" Target="mailto:admvol@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A300A76EBAEE476C88959C8A8BFEB1CC&amp;req=doc&amp;base=LAW&amp;n=340325&amp;dst=100063&amp;fld=134&amp;REFFIELD=134&amp;REFDST=100012&amp;REFDOC=157919&amp;REFBASE=LAW&amp;stat=refcode%3D10881%3Bdstident%3D100063%3Bindex%3D25&amp;date=17.07.2020" TargetMode="External"/><Relationship Id="rId17" Type="http://schemas.openxmlformats.org/officeDocument/2006/relationships/hyperlink" Target="https://login.consultant.ru/link/?rnd=A300A76EBAEE476C88959C8A8BFEB1CC&amp;req=doc&amp;base=LAW&amp;n=341893&amp;dst=102772&amp;fld=134&amp;REFFIELD=134&amp;REFDST=100013&amp;REFDOC=157919&amp;REFBASE=LAW&amp;stat=refcode%3D10881%3Bdstident%3D102772%3Bindex%3D26&amp;date=17.07.2020" TargetMode="External"/><Relationship Id="rId2" Type="http://schemas.openxmlformats.org/officeDocument/2006/relationships/numbering" Target="numbering.xml"/><Relationship Id="rId16" Type="http://schemas.openxmlformats.org/officeDocument/2006/relationships/hyperlink" Target="https://login.consultant.ru/link/?rnd=A300A76EBAEE476C88959C8A8BFEB1CC&amp;req=doc&amp;base=LAW&amp;n=340325&amp;dst=10804&amp;fld=134&amp;REFFIELD=134&amp;REFDST=100013&amp;REFDOC=157919&amp;REFBASE=LAW&amp;stat=refcode%3D16876%3Bdstident%3D10804%3Bindex%3D26&amp;date=17.07.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A300A76EBAEE476C88959C8A8BFEB1CC&amp;req=doc&amp;base=LAW&amp;n=341893&amp;dst=100742&amp;fld=134&amp;REFFIELD=134&amp;REFDST=100009&amp;REFDOC=157919&amp;REFBASE=LAW&amp;stat=refcode%3D10881%3Bdstident%3D100742%3Bindex%3D20&amp;date=17.07.2020" TargetMode="External"/><Relationship Id="rId5" Type="http://schemas.openxmlformats.org/officeDocument/2006/relationships/webSettings" Target="webSettings.xml"/><Relationship Id="rId15" Type="http://schemas.openxmlformats.org/officeDocument/2006/relationships/hyperlink" Target="https://login.consultant.ru/link/?rnd=A300A76EBAEE476C88959C8A8BFEB1CC&amp;req=doc&amp;base=LAW&amp;n=341893&amp;dst=100741&amp;fld=134&amp;REFFIELD=134&amp;REFDST=100013&amp;REFDOC=157919&amp;REFBASE=LAW&amp;stat=refcode%3D10898%3Bdstident%3D100741%3Bindex%3D26&amp;date=17.07.2020" TargetMode="External"/><Relationship Id="rId10" Type="http://schemas.openxmlformats.org/officeDocument/2006/relationships/hyperlink" Target="https://login.consultant.ru/link/?rnd=A300A76EBAEE476C88959C8A8BFEB1CC&amp;req=doc&amp;base=LAW&amp;n=341893&amp;dst=100742&amp;fld=134&amp;REFFIELD=134&amp;REFDST=100008&amp;REFDOC=157919&amp;REFBASE=LAW&amp;stat=refcode%3D10881%3Bdstident%3D100742%3Bindex%3D19&amp;date=17.07.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E671D19CC89DA7C8802274239654D8573CD03974F89F52C018C000112A3B596F41D577C5D3BAD3eCE9L" TargetMode="External"/><Relationship Id="rId14" Type="http://schemas.openxmlformats.org/officeDocument/2006/relationships/hyperlink" Target="https://login.consultant.ru/link/?rnd=A300A76EBAEE476C88959C8A8BFEB1CC&amp;req=doc&amp;base=LAW&amp;n=340325&amp;dst=10804&amp;fld=134&amp;REFFIELD=134&amp;REFDST=100012&amp;REFDOC=157919&amp;REFBASE=LAW&amp;stat=refcode%3D16876%3Bdstident%3D10804%3Bindex%3D25&amp;date=17.07.202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47A58-086C-488D-8E02-602CB3462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45</Pages>
  <Words>17792</Words>
  <Characters>101420</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118975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50</cp:revision>
  <cp:lastPrinted>2021-04-27T07:52:00Z</cp:lastPrinted>
  <dcterms:created xsi:type="dcterms:W3CDTF">2020-03-05T05:48:00Z</dcterms:created>
  <dcterms:modified xsi:type="dcterms:W3CDTF">2021-04-27T08:14:00Z</dcterms:modified>
</cp:coreProperties>
</file>