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5E71E9">
      <w:r>
        <w:t>,0</w:t>
      </w:r>
    </w:p>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9F0C7D" w:rsidP="000E1E3E">
            <w:pPr>
              <w:jc w:val="right"/>
              <w:rPr>
                <w:sz w:val="28"/>
                <w:szCs w:val="28"/>
              </w:rPr>
            </w:pPr>
            <w:r>
              <w:rPr>
                <w:sz w:val="28"/>
                <w:szCs w:val="28"/>
              </w:rPr>
              <w:t>Приложение</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CA57FD" w:rsidP="003124AF">
            <w:pPr>
              <w:jc w:val="right"/>
              <w:rPr>
                <w:sz w:val="28"/>
                <w:szCs w:val="28"/>
              </w:rPr>
            </w:pPr>
            <w:r w:rsidRPr="006B5817">
              <w:rPr>
                <w:sz w:val="28"/>
                <w:szCs w:val="28"/>
              </w:rPr>
              <w:t>от</w:t>
            </w:r>
            <w:r w:rsidR="00462B04">
              <w:rPr>
                <w:sz w:val="28"/>
                <w:szCs w:val="28"/>
              </w:rPr>
              <w:t xml:space="preserve"> _</w:t>
            </w:r>
            <w:r w:rsidR="003124AF">
              <w:rPr>
                <w:sz w:val="28"/>
                <w:szCs w:val="28"/>
              </w:rPr>
              <w:t>20.03.2023</w:t>
            </w:r>
            <w:r w:rsidR="00462B04">
              <w:rPr>
                <w:sz w:val="28"/>
                <w:szCs w:val="28"/>
              </w:rPr>
              <w:t>_</w:t>
            </w:r>
            <w:r w:rsidR="006B5817">
              <w:rPr>
                <w:sz w:val="28"/>
                <w:szCs w:val="28"/>
              </w:rPr>
              <w:t xml:space="preserve"> </w:t>
            </w:r>
            <w:r w:rsidR="00294686" w:rsidRPr="00294686">
              <w:rPr>
                <w:sz w:val="28"/>
                <w:szCs w:val="28"/>
              </w:rPr>
              <w:t xml:space="preserve">№ </w:t>
            </w:r>
            <w:r w:rsidR="00462B04">
              <w:rPr>
                <w:sz w:val="28"/>
                <w:szCs w:val="28"/>
              </w:rPr>
              <w:t xml:space="preserve"> </w:t>
            </w:r>
            <w:r w:rsidR="003124AF">
              <w:rPr>
                <w:sz w:val="28"/>
                <w:szCs w:val="28"/>
              </w:rPr>
              <w:t>82</w:t>
            </w:r>
            <w:r w:rsidR="00462B04">
              <w:rPr>
                <w:sz w:val="28"/>
                <w:szCs w:val="28"/>
              </w:rPr>
              <w:t>__</w:t>
            </w: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62B04">
        <w:rPr>
          <w:sz w:val="24"/>
          <w:szCs w:val="24"/>
        </w:rPr>
        <w:t>3</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6B5817" w:rsidRDefault="006B5817" w:rsidP="00D36E5E">
      <w:pPr>
        <w:shd w:val="clear" w:color="auto" w:fill="FFFFFF"/>
        <w:spacing w:after="120"/>
        <w:rPr>
          <w:b/>
          <w:color w:val="000000"/>
          <w:sz w:val="28"/>
          <w:szCs w:val="28"/>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 xml:space="preserve">7. Последствия признания аукциона </w:t>
            </w:r>
            <w:proofErr w:type="gramStart"/>
            <w:r w:rsidRPr="00364BA4">
              <w:rPr>
                <w:color w:val="000000"/>
                <w:sz w:val="26"/>
                <w:szCs w:val="26"/>
              </w:rPr>
              <w:t>несостоявшимся</w:t>
            </w:r>
            <w:proofErr w:type="gramEnd"/>
            <w:r w:rsidRPr="00364BA4">
              <w:rPr>
                <w:color w:val="000000"/>
                <w:sz w:val="26"/>
                <w:szCs w:val="26"/>
              </w:rPr>
              <w:t>……………………………</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w:t>
            </w:r>
            <w:r w:rsidR="009F0C7D">
              <w:rPr>
                <w:color w:val="000000"/>
                <w:sz w:val="26"/>
                <w:szCs w:val="26"/>
              </w:rPr>
              <w:t xml:space="preserve">Приложения № 1, № 2. Извещения </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w:t>
            </w:r>
            <w:r w:rsidR="009F0C7D">
              <w:rPr>
                <w:color w:val="000000"/>
                <w:sz w:val="26"/>
                <w:szCs w:val="26"/>
              </w:rPr>
              <w:t xml:space="preserve">Приложения № 3. </w:t>
            </w:r>
            <w:r w:rsidRPr="00364BA4">
              <w:rPr>
                <w:color w:val="000000"/>
                <w:sz w:val="26"/>
                <w:szCs w:val="26"/>
              </w:rPr>
              <w:t>Формы документов, представляемых заявителями дл</w:t>
            </w:r>
            <w:r w:rsidR="009F0C7D">
              <w:rPr>
                <w:color w:val="000000"/>
                <w:sz w:val="26"/>
                <w:szCs w:val="26"/>
              </w:rPr>
              <w:t>я участия в открытом аукционе</w:t>
            </w:r>
          </w:p>
          <w:p w:rsidR="003248B8" w:rsidRDefault="009F0C7D" w:rsidP="003248B8">
            <w:pPr>
              <w:shd w:val="clear" w:color="auto" w:fill="FFFFFF"/>
              <w:rPr>
                <w:color w:val="000000"/>
                <w:sz w:val="26"/>
                <w:szCs w:val="26"/>
              </w:rPr>
            </w:pPr>
            <w:r>
              <w:rPr>
                <w:color w:val="000000"/>
                <w:sz w:val="26"/>
                <w:szCs w:val="26"/>
              </w:rPr>
              <w:t xml:space="preserve">Приложения № 4 </w:t>
            </w:r>
            <w:r w:rsidR="003248B8" w:rsidRPr="00C3632D">
              <w:rPr>
                <w:color w:val="000000"/>
                <w:sz w:val="26"/>
                <w:szCs w:val="26"/>
              </w:rPr>
              <w:t xml:space="preserve">Проект Договора  (лот </w:t>
            </w:r>
            <w:r>
              <w:rPr>
                <w:color w:val="000000"/>
                <w:sz w:val="26"/>
                <w:szCs w:val="26"/>
              </w:rPr>
              <w:t xml:space="preserve">№1) </w:t>
            </w:r>
          </w:p>
          <w:p w:rsidR="003248B8" w:rsidRDefault="009F0C7D" w:rsidP="009F0C7D">
            <w:pPr>
              <w:rPr>
                <w:color w:val="000000"/>
                <w:sz w:val="26"/>
                <w:szCs w:val="26"/>
              </w:rPr>
            </w:pPr>
            <w:r>
              <w:rPr>
                <w:color w:val="000000"/>
                <w:sz w:val="26"/>
                <w:szCs w:val="26"/>
              </w:rPr>
              <w:t xml:space="preserve">Приложения № 5 </w:t>
            </w:r>
            <w:r w:rsidRPr="00C3632D">
              <w:rPr>
                <w:color w:val="000000"/>
                <w:sz w:val="26"/>
                <w:szCs w:val="26"/>
              </w:rPr>
              <w:t xml:space="preserve">Проект Договора  (лот </w:t>
            </w:r>
            <w:r>
              <w:rPr>
                <w:color w:val="000000"/>
                <w:sz w:val="26"/>
                <w:szCs w:val="26"/>
              </w:rPr>
              <w:t>№2)</w:t>
            </w: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6427FB" w:rsidP="00D36E5E">
            <w:pPr>
              <w:rPr>
                <w:color w:val="000000"/>
                <w:sz w:val="26"/>
                <w:szCs w:val="26"/>
              </w:rPr>
            </w:pPr>
            <w:r>
              <w:rPr>
                <w:color w:val="000000"/>
                <w:sz w:val="26"/>
                <w:szCs w:val="26"/>
              </w:rPr>
              <w:t>7</w:t>
            </w:r>
          </w:p>
          <w:p w:rsidR="003248B8" w:rsidRDefault="006427FB" w:rsidP="003248B8">
            <w:pPr>
              <w:shd w:val="clear" w:color="auto" w:fill="FFFFFF"/>
              <w:rPr>
                <w:color w:val="000000"/>
                <w:sz w:val="26"/>
                <w:szCs w:val="26"/>
              </w:rPr>
            </w:pPr>
            <w:r>
              <w:rPr>
                <w:color w:val="000000"/>
                <w:sz w:val="26"/>
                <w:szCs w:val="26"/>
              </w:rPr>
              <w:t>9</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sidR="00013DC9">
              <w:rPr>
                <w:color w:val="000000"/>
                <w:sz w:val="26"/>
                <w:szCs w:val="26"/>
              </w:rPr>
              <w:t>3</w:t>
            </w:r>
          </w:p>
          <w:p w:rsidR="006C53AC" w:rsidRPr="00364BA4" w:rsidRDefault="006C53AC" w:rsidP="006C53AC">
            <w:pPr>
              <w:shd w:val="clear" w:color="auto" w:fill="FFFFFF"/>
              <w:spacing w:after="120"/>
              <w:rPr>
                <w:color w:val="000000"/>
                <w:sz w:val="26"/>
                <w:szCs w:val="26"/>
              </w:rPr>
            </w:pPr>
          </w:p>
          <w:p w:rsidR="006C53AC" w:rsidRPr="00364BA4" w:rsidRDefault="006C53AC" w:rsidP="006C53AC">
            <w:pPr>
              <w:shd w:val="clear" w:color="auto" w:fill="FFFFFF"/>
              <w:rPr>
                <w:color w:val="000000"/>
                <w:sz w:val="26"/>
                <w:szCs w:val="26"/>
              </w:rPr>
            </w:pPr>
          </w:p>
          <w:p w:rsidR="006C53AC" w:rsidRPr="00364BA4" w:rsidRDefault="006C53AC" w:rsidP="003248B8">
            <w:pPr>
              <w:shd w:val="clear" w:color="auto" w:fill="FFFFFF"/>
              <w:rPr>
                <w:color w:val="000000"/>
                <w:sz w:val="26"/>
                <w:szCs w:val="26"/>
              </w:rPr>
            </w:pPr>
          </w:p>
          <w:p w:rsidR="003248B8" w:rsidRDefault="003248B8" w:rsidP="00D36E5E">
            <w:pPr>
              <w:rPr>
                <w:color w:val="000000"/>
                <w:sz w:val="26"/>
                <w:szCs w:val="26"/>
              </w:rPr>
            </w:pP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462B04">
        <w:rPr>
          <w:rFonts w:ascii="Times New Roman" w:eastAsia="Times New Roman" w:hAnsi="Times New Roman" w:cs="Times New Roman"/>
          <w:bCs/>
          <w:sz w:val="24"/>
          <w:szCs w:val="24"/>
          <w:lang w:eastAsia="ru-RU"/>
        </w:rPr>
        <w:t>,</w:t>
      </w:r>
      <w:r w:rsidRPr="0014504F">
        <w:rPr>
          <w:rFonts w:ascii="Times New Roman" w:eastAsia="Times New Roman" w:hAnsi="Times New Roman" w:cs="Times New Roman"/>
          <w:bCs/>
          <w:sz w:val="24"/>
          <w:szCs w:val="24"/>
          <w:lang w:eastAsia="ru-RU"/>
        </w:rPr>
        <w:t xml:space="preserve"> </w:t>
      </w:r>
      <w:r w:rsidR="00462B04">
        <w:rPr>
          <w:rFonts w:ascii="Times New Roman" w:eastAsia="Times New Roman" w:hAnsi="Times New Roman" w:cs="Times New Roman"/>
          <w:bCs/>
          <w:sz w:val="24"/>
          <w:szCs w:val="24"/>
          <w:lang w:eastAsia="ru-RU"/>
        </w:rPr>
        <w:t>утвержденными</w:t>
      </w:r>
      <w:r w:rsidRPr="0014504F">
        <w:rPr>
          <w:rFonts w:ascii="Times New Roman" w:eastAsia="Times New Roman" w:hAnsi="Times New Roman" w:cs="Times New Roman"/>
          <w:bCs/>
          <w:sz w:val="24"/>
          <w:szCs w:val="24"/>
          <w:lang w:eastAsia="ru-RU"/>
        </w:rPr>
        <w:t xml:space="preserve"> приказ</w:t>
      </w:r>
      <w:r w:rsidR="00462B04">
        <w:rPr>
          <w:rFonts w:ascii="Times New Roman" w:eastAsia="Times New Roman" w:hAnsi="Times New Roman" w:cs="Times New Roman"/>
          <w:bCs/>
          <w:sz w:val="24"/>
          <w:szCs w:val="24"/>
          <w:lang w:eastAsia="ru-RU"/>
        </w:rPr>
        <w:t>ом</w:t>
      </w:r>
      <w:r w:rsidRPr="0014504F">
        <w:rPr>
          <w:rFonts w:ascii="Times New Roman" w:eastAsia="Times New Roman" w:hAnsi="Times New Roman" w:cs="Times New Roman"/>
          <w:bCs/>
          <w:sz w:val="24"/>
          <w:szCs w:val="24"/>
          <w:lang w:eastAsia="ru-RU"/>
        </w:rPr>
        <w:t xml:space="preserve"> Федеральной антимонопольной службы от</w:t>
      </w:r>
      <w:r w:rsidR="00462B04">
        <w:rPr>
          <w:rFonts w:ascii="Times New Roman" w:eastAsia="Times New Roman" w:hAnsi="Times New Roman" w:cs="Times New Roman"/>
          <w:bCs/>
          <w:sz w:val="24"/>
          <w:szCs w:val="24"/>
          <w:lang w:eastAsia="ru-RU"/>
        </w:rPr>
        <w:t xml:space="preserve"> 10 февраля 2010 г. № 67</w:t>
      </w:r>
      <w:r w:rsidRPr="0014504F">
        <w:rPr>
          <w:rFonts w:ascii="Times New Roman" w:eastAsia="Times New Roman" w:hAnsi="Times New Roman" w:cs="Times New Roman"/>
          <w:bCs/>
          <w:sz w:val="24"/>
          <w:szCs w:val="24"/>
          <w:lang w:eastAsia="ru-RU"/>
        </w:rPr>
        <w:t xml:space="preserve"> (далее</w:t>
      </w:r>
      <w:proofErr w:type="gramEnd"/>
      <w:r w:rsidRPr="0014504F">
        <w:rPr>
          <w:rFonts w:ascii="Times New Roman" w:eastAsia="Times New Roman" w:hAnsi="Times New Roman" w:cs="Times New Roman"/>
          <w:bCs/>
          <w:sz w:val="24"/>
          <w:szCs w:val="24"/>
          <w:lang w:eastAsia="ru-RU"/>
        </w:rPr>
        <w:t xml:space="preserve">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w:t>
      </w:r>
      <w:proofErr w:type="gramStart"/>
      <w:r w:rsidRPr="006C0CE1">
        <w:rPr>
          <w:sz w:val="24"/>
          <w:szCs w:val="24"/>
        </w:rPr>
        <w:t>ии ау</w:t>
      </w:r>
      <w:proofErr w:type="gramEnd"/>
      <w:r w:rsidRPr="006C0CE1">
        <w:rPr>
          <w:sz w:val="24"/>
          <w:szCs w:val="24"/>
        </w:rPr>
        <w:t>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BA613B" w:rsidRDefault="006A7584" w:rsidP="00BA613B">
      <w:pPr>
        <w:jc w:val="both"/>
        <w:rPr>
          <w:b/>
          <w:sz w:val="28"/>
          <w:szCs w:val="28"/>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w:t>
      </w:r>
      <w:r w:rsidR="00BA613B">
        <w:rPr>
          <w:sz w:val="24"/>
          <w:szCs w:val="24"/>
        </w:rPr>
        <w:t>6</w:t>
      </w:r>
      <w:r w:rsidR="00143BAC" w:rsidRPr="002B3F53">
        <w:rPr>
          <w:sz w:val="24"/>
          <w:szCs w:val="24"/>
        </w:rPr>
        <w:t xml:space="preserve"> </w:t>
      </w:r>
      <w:r w:rsidR="00BA613B" w:rsidRPr="00BA613B">
        <w:rPr>
          <w:sz w:val="24"/>
          <w:szCs w:val="24"/>
        </w:rPr>
        <w:t>Извещения о проведении открытого аукциона на право заключения договора аренды муниципального недвижимого имущества МО «Поселок Вольгинский»</w:t>
      </w:r>
      <w:r w:rsidR="00BA613B">
        <w:rPr>
          <w:sz w:val="24"/>
          <w:szCs w:val="24"/>
        </w:rPr>
        <w:t xml:space="preserve"> (Приложение № 1, № 2)</w:t>
      </w:r>
    </w:p>
    <w:p w:rsidR="00C0783F" w:rsidRPr="006C0CE1" w:rsidRDefault="00C0783F" w:rsidP="00B01948">
      <w:pPr>
        <w:spacing w:before="120"/>
        <w:ind w:firstLine="567"/>
        <w:jc w:val="both"/>
        <w:rPr>
          <w:sz w:val="24"/>
          <w:szCs w:val="24"/>
        </w:rPr>
      </w:pPr>
      <w:r w:rsidRPr="006C0CE1">
        <w:rPr>
          <w:sz w:val="24"/>
          <w:szCs w:val="24"/>
        </w:rPr>
        <w:t xml:space="preserve">1.3. </w:t>
      </w:r>
      <w:proofErr w:type="gramStart"/>
      <w:r w:rsidRPr="006C0CE1">
        <w:rPr>
          <w:sz w:val="24"/>
          <w:szCs w:val="24"/>
        </w:rPr>
        <w:t>Информация, содержащаяся в данном разделе содержит</w:t>
      </w:r>
      <w:proofErr w:type="gramEnd"/>
      <w:r w:rsidRPr="006C0CE1">
        <w:rPr>
          <w:sz w:val="24"/>
          <w:szCs w:val="24"/>
        </w:rPr>
        <w:t xml:space="preserve"> общие положения об аукционе. Информация, содержащаяся в </w:t>
      </w:r>
      <w:r w:rsidR="00BA613B">
        <w:rPr>
          <w:sz w:val="24"/>
          <w:szCs w:val="24"/>
        </w:rPr>
        <w:t>Приложениях к</w:t>
      </w:r>
      <w:r w:rsidRPr="006C0CE1">
        <w:rPr>
          <w:sz w:val="24"/>
          <w:szCs w:val="24"/>
        </w:rPr>
        <w:t xml:space="preserve">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6C0CE1">
        <w:rPr>
          <w:sz w:val="24"/>
          <w:szCs w:val="24"/>
        </w:rPr>
        <w:t>с даты поступления</w:t>
      </w:r>
      <w:proofErr w:type="gramEnd"/>
      <w:r w:rsidRPr="006C0CE1">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 xml:space="preserve">В течение одного дня </w:t>
      </w:r>
      <w:proofErr w:type="gramStart"/>
      <w:r w:rsidRPr="006C0CE1">
        <w:rPr>
          <w:sz w:val="24"/>
          <w:szCs w:val="24"/>
        </w:rPr>
        <w:t>с даты направления</w:t>
      </w:r>
      <w:proofErr w:type="gramEnd"/>
      <w:r w:rsidRPr="006C0CE1">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 xml:space="preserve">на официальном сайте Российской Федерации </w:t>
      </w:r>
      <w:r w:rsidR="00BA613B" w:rsidRPr="009026BA">
        <w:rPr>
          <w:sz w:val="24"/>
          <w:szCs w:val="24"/>
        </w:rPr>
        <w:t xml:space="preserve">о проведении торгов </w:t>
      </w:r>
      <w:r w:rsidR="00BA613B" w:rsidRPr="004F01D6">
        <w:rPr>
          <w:sz w:val="24"/>
          <w:szCs w:val="24"/>
        </w:rPr>
        <w:t xml:space="preserve">в </w:t>
      </w:r>
      <w:r w:rsidR="00BA613B" w:rsidRPr="009026BA">
        <w:rPr>
          <w:sz w:val="24"/>
          <w:szCs w:val="24"/>
        </w:rPr>
        <w:t xml:space="preserve">информационно-телекоммуникационной </w:t>
      </w:r>
      <w:r w:rsidR="00BA613B" w:rsidRPr="004F01D6">
        <w:rPr>
          <w:sz w:val="24"/>
          <w:szCs w:val="24"/>
        </w:rPr>
        <w:t xml:space="preserve">сети «Интернет» </w:t>
      </w:r>
      <w:r w:rsidR="00BA613B" w:rsidRPr="009026BA">
        <w:rPr>
          <w:sz w:val="24"/>
          <w:szCs w:val="24"/>
        </w:rPr>
        <w:t>https://torgi.gov.ru/new/public</w:t>
      </w:r>
      <w:r w:rsidR="00221D88">
        <w:rPr>
          <w:color w:val="000000"/>
          <w:sz w:val="24"/>
          <w:szCs w:val="24"/>
        </w:rPr>
        <w:t>.</w:t>
      </w:r>
      <w:r w:rsidR="00221D88" w:rsidRPr="006C0CE1">
        <w:rPr>
          <w:sz w:val="24"/>
          <w:szCs w:val="24"/>
        </w:rPr>
        <w:t xml:space="preserve"> </w:t>
      </w:r>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lastRenderedPageBreak/>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6427FB">
      <w:pPr>
        <w:pStyle w:val="ConsPlusNormal"/>
        <w:widowControl/>
        <w:spacing w:after="60" w:line="286" w:lineRule="exact"/>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6427FB">
      <w:pPr>
        <w:autoSpaceDE w:val="0"/>
        <w:spacing w:line="286" w:lineRule="exact"/>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6427FB">
      <w:pPr>
        <w:autoSpaceDE w:val="0"/>
        <w:spacing w:line="286" w:lineRule="exact"/>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D81831">
        <w:rPr>
          <w:rFonts w:eastAsia="Arial"/>
          <w:sz w:val="24"/>
          <w:szCs w:val="24"/>
          <w:lang w:eastAsia="ar-SA"/>
        </w:rPr>
        <w:t xml:space="preserve"> </w:t>
      </w:r>
      <w:proofErr w:type="gramStart"/>
      <w:r w:rsidRPr="00144340">
        <w:rPr>
          <w:rFonts w:eastAsia="Arial"/>
          <w:sz w:val="24"/>
          <w:szCs w:val="24"/>
          <w:lang w:eastAsia="ar-SA"/>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144340">
        <w:rPr>
          <w:rFonts w:eastAsia="Arial"/>
          <w:sz w:val="24"/>
          <w:szCs w:val="24"/>
          <w:lang w:eastAsia="ar-SA"/>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6427FB">
      <w:pPr>
        <w:autoSpaceDE w:val="0"/>
        <w:spacing w:line="286" w:lineRule="exact"/>
        <w:ind w:firstLine="567"/>
        <w:jc w:val="both"/>
        <w:rPr>
          <w:rFonts w:eastAsia="Arial"/>
          <w:sz w:val="24"/>
          <w:szCs w:val="24"/>
          <w:lang w:eastAsia="ar-SA"/>
        </w:rPr>
      </w:pPr>
      <w:proofErr w:type="gramStart"/>
      <w:r w:rsidRPr="00144340">
        <w:rPr>
          <w:rFonts w:eastAsia="Arial"/>
          <w:sz w:val="24"/>
          <w:szCs w:val="24"/>
          <w:lang w:eastAsia="ar-SA"/>
        </w:rPr>
        <w:t>г) копии учредительных документов заявителя (для юридических лиц);</w:t>
      </w:r>
      <w:proofErr w:type="gramEnd"/>
    </w:p>
    <w:p w:rsidR="00144340" w:rsidRPr="00144340" w:rsidRDefault="00964AD1" w:rsidP="006427FB">
      <w:pPr>
        <w:autoSpaceDE w:val="0"/>
        <w:spacing w:line="286" w:lineRule="exact"/>
        <w:ind w:firstLine="567"/>
        <w:jc w:val="both"/>
        <w:rPr>
          <w:rFonts w:eastAsia="Arial"/>
          <w:sz w:val="24"/>
          <w:szCs w:val="24"/>
          <w:lang w:eastAsia="ar-SA"/>
        </w:rPr>
      </w:pPr>
      <w:proofErr w:type="spellStart"/>
      <w:r>
        <w:rPr>
          <w:rFonts w:eastAsia="Arial"/>
          <w:sz w:val="24"/>
          <w:szCs w:val="24"/>
          <w:lang w:eastAsia="ar-SA"/>
        </w:rPr>
        <w:t>д</w:t>
      </w:r>
      <w:proofErr w:type="spellEnd"/>
      <w:r w:rsidR="00144340" w:rsidRPr="00144340">
        <w:rPr>
          <w:rFonts w:eastAsia="Arial"/>
          <w:sz w:val="24"/>
          <w:szCs w:val="24"/>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6427FB">
      <w:pPr>
        <w:autoSpaceDE w:val="0"/>
        <w:spacing w:line="286" w:lineRule="exact"/>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6427FB">
      <w:pPr>
        <w:autoSpaceDE w:val="0"/>
        <w:autoSpaceDN w:val="0"/>
        <w:adjustRightInd w:val="0"/>
        <w:spacing w:line="286" w:lineRule="exact"/>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6427FB">
      <w:pPr>
        <w:autoSpaceDE w:val="0"/>
        <w:autoSpaceDN w:val="0"/>
        <w:adjustRightInd w:val="0"/>
        <w:spacing w:line="286" w:lineRule="exact"/>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6427FB">
      <w:pPr>
        <w:autoSpaceDE w:val="0"/>
        <w:autoSpaceDN w:val="0"/>
        <w:adjustRightInd w:val="0"/>
        <w:spacing w:line="286" w:lineRule="exact"/>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w:t>
      </w:r>
      <w:r w:rsidR="005312DA">
        <w:rPr>
          <w:sz w:val="24"/>
          <w:szCs w:val="24"/>
        </w:rPr>
        <w:t xml:space="preserve">в извещении и </w:t>
      </w:r>
      <w:r w:rsidRPr="00EB1B8E">
        <w:rPr>
          <w:sz w:val="24"/>
          <w:szCs w:val="24"/>
        </w:rPr>
        <w:t>документаци</w:t>
      </w:r>
      <w:r w:rsidR="005312DA">
        <w:rPr>
          <w:sz w:val="24"/>
          <w:szCs w:val="24"/>
        </w:rPr>
        <w:t>и</w:t>
      </w:r>
      <w:r w:rsidRPr="00EB1B8E">
        <w:rPr>
          <w:sz w:val="24"/>
          <w:szCs w:val="24"/>
        </w:rPr>
        <w:t xml:space="preserve"> об аукционе. Подача заявки на участие в аукционе является </w:t>
      </w:r>
      <w:r w:rsidRPr="00EB1B8E">
        <w:rPr>
          <w:sz w:val="24"/>
          <w:szCs w:val="24"/>
        </w:rPr>
        <w:lastRenderedPageBreak/>
        <w:t xml:space="preserve">акцептом оферты в соответствии со </w:t>
      </w:r>
      <w:hyperlink r:id="rId8"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6427FB">
      <w:pPr>
        <w:autoSpaceDE w:val="0"/>
        <w:spacing w:line="286" w:lineRule="exact"/>
        <w:ind w:firstLine="567"/>
        <w:jc w:val="both"/>
        <w:rPr>
          <w:sz w:val="24"/>
          <w:szCs w:val="24"/>
        </w:rPr>
      </w:pPr>
      <w:r w:rsidRPr="00EB1B8E">
        <w:rPr>
          <w:sz w:val="24"/>
          <w:szCs w:val="24"/>
        </w:rPr>
        <w:t xml:space="preserve">3.4. Прием заявок на участие в аукционе прекращается </w:t>
      </w:r>
      <w:proofErr w:type="gramStart"/>
      <w:r w:rsidRPr="00EB1B8E">
        <w:rPr>
          <w:sz w:val="24"/>
          <w:szCs w:val="24"/>
        </w:rPr>
        <w:t>в указанный в извещении о проведении аукциона день рассмотрения заявок на участие в аукционе</w:t>
      </w:r>
      <w:proofErr w:type="gramEnd"/>
      <w:r w:rsidRPr="00EB1B8E">
        <w:rPr>
          <w:sz w:val="24"/>
          <w:szCs w:val="24"/>
        </w:rPr>
        <w:t xml:space="preserve"> непосредственно перед началом рассмотрения заявок.</w:t>
      </w:r>
    </w:p>
    <w:p w:rsidR="00C0783F" w:rsidRDefault="00C0783F" w:rsidP="006427FB">
      <w:pPr>
        <w:autoSpaceDE w:val="0"/>
        <w:spacing w:line="286" w:lineRule="exact"/>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w:t>
      </w:r>
      <w:proofErr w:type="gramStart"/>
      <w:r w:rsidRPr="00EB1B8E">
        <w:rPr>
          <w:sz w:val="24"/>
          <w:szCs w:val="24"/>
        </w:rPr>
        <w:t>ии ау</w:t>
      </w:r>
      <w:proofErr w:type="gramEnd"/>
      <w:r w:rsidRPr="00EB1B8E">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6427FB">
      <w:pPr>
        <w:autoSpaceDE w:val="0"/>
        <w:spacing w:line="286" w:lineRule="exact"/>
        <w:ind w:firstLine="567"/>
        <w:jc w:val="both"/>
        <w:rPr>
          <w:sz w:val="24"/>
          <w:szCs w:val="24"/>
        </w:rPr>
      </w:pPr>
      <w:r w:rsidRPr="00EB1B8E">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B1B8E">
        <w:rPr>
          <w:sz w:val="24"/>
          <w:szCs w:val="24"/>
        </w:rPr>
        <w:t>с даты подписания</w:t>
      </w:r>
      <w:proofErr w:type="gramEnd"/>
      <w:r w:rsidRPr="00EB1B8E">
        <w:rPr>
          <w:sz w:val="24"/>
          <w:szCs w:val="24"/>
        </w:rPr>
        <w:t xml:space="preserve"> протокола аукциона.</w:t>
      </w:r>
    </w:p>
    <w:p w:rsidR="00C0783F" w:rsidRPr="00EB1B8E" w:rsidRDefault="00C0783F" w:rsidP="006427FB">
      <w:pPr>
        <w:autoSpaceDE w:val="0"/>
        <w:spacing w:line="286" w:lineRule="exact"/>
        <w:ind w:firstLine="567"/>
        <w:jc w:val="both"/>
        <w:rPr>
          <w:sz w:val="24"/>
          <w:szCs w:val="24"/>
        </w:rPr>
      </w:pPr>
      <w:r w:rsidRPr="00EB1B8E">
        <w:rPr>
          <w:sz w:val="24"/>
          <w:szCs w:val="24"/>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EB1B8E">
        <w:rPr>
          <w:sz w:val="24"/>
          <w:szCs w:val="24"/>
        </w:rPr>
        <w:t>с даты поступления</w:t>
      </w:r>
      <w:proofErr w:type="gramEnd"/>
      <w:r w:rsidRPr="00EB1B8E">
        <w:rPr>
          <w:sz w:val="24"/>
          <w:szCs w:val="24"/>
        </w:rPr>
        <w:t xml:space="preserve"> организатору аукциона уведомления об отзыве заявки на участие в аукционе.</w:t>
      </w:r>
    </w:p>
    <w:p w:rsidR="00C0783F" w:rsidRDefault="00C0783F" w:rsidP="006427FB">
      <w:pPr>
        <w:autoSpaceDE w:val="0"/>
        <w:spacing w:after="120" w:line="286"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427FB">
      <w:pPr>
        <w:autoSpaceDE w:val="0"/>
        <w:spacing w:after="60" w:line="286"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427FB">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427FB">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буквами. Сведения, содержащиеся в заявке не должны допускать двусмысленных толкований.</w:t>
      </w:r>
    </w:p>
    <w:p w:rsidR="00AC4745" w:rsidRPr="00B028B5" w:rsidRDefault="00B028B5" w:rsidP="00AC4745">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r w:rsidR="00AC4745" w:rsidRPr="00AC4745">
        <w:rPr>
          <w:sz w:val="24"/>
          <w:szCs w:val="24"/>
        </w:rPr>
        <w:t xml:space="preserve"> </w:t>
      </w:r>
      <w:r w:rsidR="00AC4745" w:rsidRPr="00B028B5">
        <w:rPr>
          <w:sz w:val="24"/>
          <w:szCs w:val="24"/>
        </w:rPr>
        <w:t>или лицом, уполномоченным таким участником</w:t>
      </w:r>
      <w:r w:rsidRPr="00B028B5">
        <w:rPr>
          <w:sz w:val="24"/>
          <w:szCs w:val="24"/>
        </w:rPr>
        <w:t>.</w:t>
      </w:r>
      <w:r w:rsidR="00AC4745">
        <w:rPr>
          <w:sz w:val="24"/>
          <w:szCs w:val="24"/>
        </w:rPr>
        <w:t xml:space="preserve"> </w:t>
      </w:r>
      <w:r w:rsidR="00AC4745" w:rsidRPr="00BA613B">
        <w:rPr>
          <w:sz w:val="24"/>
          <w:szCs w:val="24"/>
        </w:rPr>
        <w:t>Заявка на участие в аукционе должна</w:t>
      </w:r>
      <w:r w:rsidR="00AC4745" w:rsidRPr="00B028B5">
        <w:rPr>
          <w:sz w:val="24"/>
          <w:szCs w:val="24"/>
        </w:rPr>
        <w:t xml:space="preserve"> содержать опись входящих в ее </w:t>
      </w:r>
      <w:r w:rsidR="00AC4745">
        <w:rPr>
          <w:sz w:val="24"/>
          <w:szCs w:val="24"/>
        </w:rPr>
        <w:t>состав документов</w:t>
      </w:r>
      <w:r w:rsidR="00BA613B">
        <w:rPr>
          <w:sz w:val="24"/>
          <w:szCs w:val="24"/>
        </w:rPr>
        <w:t>.</w:t>
      </w:r>
    </w:p>
    <w:p w:rsidR="00B028B5" w:rsidRPr="00B028B5" w:rsidRDefault="00B028B5" w:rsidP="006427FB">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427FB">
      <w:pPr>
        <w:autoSpaceDE w:val="0"/>
        <w:spacing w:line="286" w:lineRule="exact"/>
        <w:ind w:firstLine="567"/>
        <w:jc w:val="both"/>
        <w:rPr>
          <w:sz w:val="24"/>
          <w:szCs w:val="24"/>
        </w:rPr>
      </w:pPr>
      <w:r w:rsidRPr="00B028B5">
        <w:rPr>
          <w:sz w:val="24"/>
          <w:szCs w:val="24"/>
        </w:rPr>
        <w:t>1) копии документов не должны отличаться от оригиналов по содержанию;</w:t>
      </w:r>
    </w:p>
    <w:p w:rsidR="00AC4745" w:rsidRDefault="00B028B5" w:rsidP="006427FB">
      <w:pPr>
        <w:autoSpaceDE w:val="0"/>
        <w:spacing w:line="286" w:lineRule="exact"/>
        <w:ind w:firstLine="567"/>
        <w:jc w:val="both"/>
        <w:rPr>
          <w:sz w:val="24"/>
          <w:szCs w:val="24"/>
        </w:rPr>
      </w:pPr>
      <w:r w:rsidRPr="00BA613B">
        <w:rPr>
          <w:sz w:val="24"/>
          <w:szCs w:val="24"/>
        </w:rPr>
        <w:t xml:space="preserve">2) все листы заявки на участие в аукционе должны </w:t>
      </w:r>
      <w:r w:rsidR="00AC4745" w:rsidRPr="00BA613B">
        <w:rPr>
          <w:sz w:val="24"/>
          <w:szCs w:val="24"/>
        </w:rPr>
        <w:t>быть прошиты и пронумерованы;</w:t>
      </w:r>
      <w:r w:rsidRPr="00BA613B">
        <w:rPr>
          <w:sz w:val="24"/>
          <w:szCs w:val="24"/>
        </w:rPr>
        <w:t xml:space="preserve"> </w:t>
      </w:r>
    </w:p>
    <w:p w:rsidR="00B028B5" w:rsidRPr="00B028B5" w:rsidRDefault="00B028B5" w:rsidP="006427FB">
      <w:pPr>
        <w:autoSpaceDE w:val="0"/>
        <w:spacing w:line="286"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427FB">
      <w:pPr>
        <w:autoSpaceDE w:val="0"/>
        <w:spacing w:line="286"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Default="00B028B5" w:rsidP="006427FB">
      <w:pPr>
        <w:autoSpaceDE w:val="0"/>
        <w:spacing w:line="286"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C4745" w:rsidRPr="00B028B5" w:rsidRDefault="00AC4745" w:rsidP="006427FB">
      <w:pPr>
        <w:autoSpaceDE w:val="0"/>
        <w:spacing w:line="286" w:lineRule="exact"/>
        <w:ind w:firstLine="567"/>
        <w:jc w:val="both"/>
        <w:rPr>
          <w:sz w:val="24"/>
          <w:szCs w:val="24"/>
        </w:rPr>
      </w:pPr>
      <w:r>
        <w:rPr>
          <w:sz w:val="24"/>
          <w:szCs w:val="24"/>
        </w:rPr>
        <w:t xml:space="preserve">3.9.5. </w:t>
      </w:r>
      <w:r w:rsidRPr="00B028B5">
        <w:rPr>
          <w:sz w:val="24"/>
          <w:szCs w:val="24"/>
        </w:rPr>
        <w:t>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r>
        <w:rPr>
          <w:sz w:val="24"/>
          <w:szCs w:val="24"/>
        </w:rPr>
        <w:t xml:space="preserve">. </w:t>
      </w:r>
    </w:p>
    <w:p w:rsidR="00B028B5" w:rsidRPr="00B028B5" w:rsidRDefault="00B028B5" w:rsidP="006427FB">
      <w:pPr>
        <w:autoSpaceDE w:val="0"/>
        <w:spacing w:line="286"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AC4745">
        <w:rPr>
          <w:sz w:val="24"/>
          <w:szCs w:val="24"/>
        </w:rPr>
        <w:t>6</w:t>
      </w:r>
      <w:r w:rsidRPr="00B028B5">
        <w:rPr>
          <w:sz w:val="24"/>
          <w:szCs w:val="24"/>
        </w:rPr>
        <w:t>. Заявка на участие в аукционе представляется Ор</w:t>
      </w:r>
      <w:r w:rsidR="00C53E63">
        <w:rPr>
          <w:sz w:val="24"/>
          <w:szCs w:val="24"/>
        </w:rPr>
        <w:t xml:space="preserve">ганизатору торгов (в </w:t>
      </w:r>
      <w:r w:rsidR="006427FB">
        <w:rPr>
          <w:sz w:val="24"/>
          <w:szCs w:val="24"/>
        </w:rPr>
        <w:t>Отдел по управлению имуществом и землеустройству</w:t>
      </w:r>
      <w:r w:rsidRPr="00B028B5">
        <w:rPr>
          <w:sz w:val="24"/>
          <w:szCs w:val="24"/>
        </w:rPr>
        <w:t>).</w:t>
      </w:r>
    </w:p>
    <w:p w:rsidR="00B028B5" w:rsidRPr="00EB1B8E" w:rsidRDefault="00B028B5" w:rsidP="006427FB">
      <w:pPr>
        <w:autoSpaceDE w:val="0"/>
        <w:spacing w:line="286"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AC4745">
        <w:rPr>
          <w:sz w:val="24"/>
          <w:szCs w:val="24"/>
        </w:rPr>
        <w:t>7</w:t>
      </w:r>
      <w:r w:rsidRPr="00B028B5">
        <w:rPr>
          <w:sz w:val="24"/>
          <w:szCs w:val="24"/>
        </w:rPr>
        <w:t>. Документы, представленные заявителем, возврату не подлежат.</w:t>
      </w:r>
    </w:p>
    <w:p w:rsidR="006427FB" w:rsidRPr="006427FB" w:rsidRDefault="006427FB" w:rsidP="00B01948">
      <w:pPr>
        <w:pStyle w:val="ConsPlusNormal"/>
        <w:widowControl/>
        <w:spacing w:after="120"/>
        <w:ind w:firstLine="539"/>
        <w:jc w:val="both"/>
        <w:rPr>
          <w:rFonts w:ascii="Times New Roman" w:hAnsi="Times New Roman" w:cs="Times New Roman"/>
          <w:sz w:val="16"/>
          <w:szCs w:val="1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lastRenderedPageBreak/>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4.2. Срок рассмотрения заявок на участие в аукционе не может превышать десяти дней </w:t>
      </w:r>
      <w:proofErr w:type="gramStart"/>
      <w:r w:rsidRPr="00E01C97">
        <w:rPr>
          <w:rFonts w:ascii="Times New Roman" w:hAnsi="Times New Roman" w:cs="Times New Roman"/>
          <w:sz w:val="24"/>
          <w:szCs w:val="24"/>
        </w:rPr>
        <w:t>с даты окончания</w:t>
      </w:r>
      <w:proofErr w:type="gramEnd"/>
      <w:r w:rsidRPr="00E01C97">
        <w:rPr>
          <w:rFonts w:ascii="Times New Roman" w:hAnsi="Times New Roman" w:cs="Times New Roman"/>
          <w:sz w:val="24"/>
          <w:szCs w:val="24"/>
        </w:rPr>
        <w:t xml:space="preserve">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4.3. </w:t>
      </w:r>
      <w:proofErr w:type="gramStart"/>
      <w:r w:rsidRPr="00E01C97">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w:t>
      </w:r>
      <w:r w:rsidR="006427FB">
        <w:rPr>
          <w:rFonts w:ascii="Times New Roman" w:hAnsi="Times New Roman" w:cs="Times New Roman"/>
          <w:sz w:val="24"/>
          <w:szCs w:val="24"/>
        </w:rPr>
        <w:t xml:space="preserve"> к участию в аукционе в случаях, указанных в пункте 2.2.</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E01C97">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E01C97">
        <w:rPr>
          <w:rFonts w:ascii="Times New Roman" w:hAnsi="Times New Roman" w:cs="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01C97">
        <w:rPr>
          <w:rFonts w:ascii="Times New Roman" w:hAnsi="Times New Roman" w:cs="Times New Roman"/>
          <w:sz w:val="24"/>
          <w:szCs w:val="24"/>
        </w:rPr>
        <w:t>несостоявшимся</w:t>
      </w:r>
      <w:proofErr w:type="gramEnd"/>
      <w:r w:rsidRPr="00E01C97">
        <w:rPr>
          <w:rFonts w:ascii="Times New Roman" w:hAnsi="Times New Roman" w:cs="Times New Roman"/>
          <w:sz w:val="24"/>
          <w:szCs w:val="24"/>
        </w:rPr>
        <w:t>.</w:t>
      </w:r>
    </w:p>
    <w:p w:rsidR="00C0783F" w:rsidRPr="00E01C97" w:rsidRDefault="00C0783F" w:rsidP="00B01948">
      <w:pPr>
        <w:autoSpaceDE w:val="0"/>
        <w:ind w:firstLine="567"/>
        <w:jc w:val="both"/>
        <w:rPr>
          <w:sz w:val="24"/>
          <w:szCs w:val="24"/>
        </w:rPr>
      </w:pPr>
      <w:r w:rsidRPr="00E01C97">
        <w:rPr>
          <w:sz w:val="24"/>
          <w:szCs w:val="24"/>
        </w:rPr>
        <w:t xml:space="preserve">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E01C97">
        <w:rPr>
          <w:sz w:val="24"/>
          <w:szCs w:val="24"/>
        </w:rPr>
        <w:t>с даты подписания</w:t>
      </w:r>
      <w:proofErr w:type="gramEnd"/>
      <w:r w:rsidRPr="00E01C97">
        <w:rPr>
          <w:sz w:val="24"/>
          <w:szCs w:val="24"/>
        </w:rPr>
        <w:t xml:space="preserve">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w:t>
      </w:r>
      <w:proofErr w:type="gramStart"/>
      <w:r w:rsidRPr="009D1C6C">
        <w:rPr>
          <w:sz w:val="24"/>
          <w:szCs w:val="24"/>
        </w:rPr>
        <w:t>ии ау</w:t>
      </w:r>
      <w:proofErr w:type="gramEnd"/>
      <w:r w:rsidRPr="009D1C6C">
        <w:rPr>
          <w:sz w:val="24"/>
          <w:szCs w:val="24"/>
        </w:rPr>
        <w:t>кциона, на «шаг аукциона».</w:t>
      </w:r>
    </w:p>
    <w:p w:rsidR="00C0783F" w:rsidRPr="009D1C6C" w:rsidRDefault="00C0783F" w:rsidP="00B01948">
      <w:pPr>
        <w:autoSpaceDE w:val="0"/>
        <w:ind w:firstLine="567"/>
        <w:jc w:val="both"/>
        <w:rPr>
          <w:sz w:val="24"/>
          <w:szCs w:val="24"/>
        </w:rPr>
      </w:pPr>
      <w:r w:rsidRPr="009D1C6C">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D1C6C">
        <w:rPr>
          <w:sz w:val="24"/>
          <w:szCs w:val="24"/>
        </w:rPr>
        <w:t>ии ау</w:t>
      </w:r>
      <w:proofErr w:type="gramEnd"/>
      <w:r w:rsidRPr="009D1C6C">
        <w:rPr>
          <w:sz w:val="24"/>
          <w:szCs w:val="24"/>
        </w:rPr>
        <w:t xml:space="preserve">кциона. </w:t>
      </w:r>
      <w:r w:rsidR="004437E2">
        <w:rPr>
          <w:sz w:val="24"/>
          <w:szCs w:val="24"/>
        </w:rPr>
        <w:t>В случае</w:t>
      </w:r>
      <w:r w:rsidR="00D81831">
        <w:rPr>
          <w:sz w:val="24"/>
          <w:szCs w:val="24"/>
        </w:rPr>
        <w:t xml:space="preserve"> </w:t>
      </w:r>
      <w:r w:rsidR="004437E2">
        <w:rPr>
          <w:sz w:val="24"/>
          <w:szCs w:val="24"/>
        </w:rPr>
        <w:t xml:space="preserve">если после троекратного объявления последнего предложения о цене договора ни </w:t>
      </w:r>
      <w:r w:rsidR="004437E2">
        <w:rPr>
          <w:sz w:val="24"/>
          <w:szCs w:val="24"/>
        </w:rPr>
        <w:lastRenderedPageBreak/>
        <w:t>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w:t>
      </w:r>
      <w:proofErr w:type="gramStart"/>
      <w:r w:rsidRPr="009D1C6C">
        <w:rPr>
          <w:sz w:val="24"/>
          <w:szCs w:val="24"/>
        </w:rPr>
        <w:t>карточку</w:t>
      </w:r>
      <w:proofErr w:type="gramEnd"/>
      <w:r w:rsidRPr="009D1C6C">
        <w:rPr>
          <w:sz w:val="24"/>
          <w:szCs w:val="24"/>
        </w:rPr>
        <w:t xml:space="preserve">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proofErr w:type="gramStart"/>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roofErr w:type="gramEnd"/>
    </w:p>
    <w:p w:rsidR="00C0783F" w:rsidRPr="009D1C6C" w:rsidRDefault="00C0783F" w:rsidP="00B01948">
      <w:pPr>
        <w:autoSpaceDE w:val="0"/>
        <w:ind w:firstLine="567"/>
        <w:jc w:val="both"/>
        <w:rPr>
          <w:sz w:val="24"/>
          <w:szCs w:val="24"/>
        </w:rPr>
      </w:pPr>
      <w:proofErr w:type="gramStart"/>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0783F" w:rsidRPr="009D1C6C" w:rsidRDefault="00C0783F" w:rsidP="00B01948">
      <w:pPr>
        <w:autoSpaceDE w:val="0"/>
        <w:ind w:firstLine="567"/>
        <w:jc w:val="both"/>
        <w:rPr>
          <w:sz w:val="24"/>
          <w:szCs w:val="24"/>
        </w:rPr>
      </w:pPr>
      <w:proofErr w:type="gramStart"/>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D1C6C">
        <w:rPr>
          <w:sz w:val="24"/>
          <w:szCs w:val="24"/>
        </w:rPr>
        <w:t xml:space="preserve">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w:t>
      </w:r>
      <w:proofErr w:type="gramStart"/>
      <w:r w:rsidRPr="009D1C6C">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D1C6C">
        <w:rPr>
          <w:sz w:val="24"/>
          <w:szCs w:val="24"/>
        </w:rPr>
        <w:t xml:space="preserve"> (для физического </w:t>
      </w:r>
      <w:r w:rsidRPr="009D1C6C">
        <w:rPr>
          <w:sz w:val="24"/>
          <w:szCs w:val="24"/>
        </w:rPr>
        <w:lastRenderedPageBreak/>
        <w:t xml:space="preserve">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 xml:space="preserve">Организатор аукциона в течение трех рабочих дней </w:t>
      </w:r>
      <w:proofErr w:type="gramStart"/>
      <w:r w:rsidRPr="009D1C6C">
        <w:rPr>
          <w:sz w:val="24"/>
          <w:szCs w:val="24"/>
        </w:rPr>
        <w:t>с даты подписания</w:t>
      </w:r>
      <w:proofErr w:type="gramEnd"/>
      <w:r w:rsidRPr="009D1C6C">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w:t>
      </w:r>
      <w:proofErr w:type="gramStart"/>
      <w:r w:rsidRPr="009D1C6C">
        <w:rPr>
          <w:sz w:val="24"/>
          <w:szCs w:val="24"/>
        </w:rPr>
        <w:t>о-</w:t>
      </w:r>
      <w:proofErr w:type="gramEnd"/>
      <w:r w:rsidRPr="009D1C6C">
        <w:rPr>
          <w:sz w:val="24"/>
          <w:szCs w:val="24"/>
        </w:rPr>
        <w:t xml:space="preserve">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 xml:space="preserve">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D1C6C">
        <w:rPr>
          <w:sz w:val="24"/>
          <w:szCs w:val="24"/>
        </w:rPr>
        <w:t>с даты поступления</w:t>
      </w:r>
      <w:proofErr w:type="gramEnd"/>
      <w:r w:rsidRPr="009D1C6C">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 xml:space="preserve">5.12. В случае если было установлено требование о внесении задатка, организатор аукциона в течение пяти рабочих дней </w:t>
      </w:r>
      <w:proofErr w:type="gramStart"/>
      <w:r w:rsidRPr="009D1C6C">
        <w:rPr>
          <w:sz w:val="24"/>
          <w:szCs w:val="24"/>
        </w:rPr>
        <w:t>с даты подписания</w:t>
      </w:r>
      <w:proofErr w:type="gramEnd"/>
      <w:r w:rsidRPr="009D1C6C">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D1C6C">
        <w:rPr>
          <w:sz w:val="24"/>
          <w:szCs w:val="24"/>
        </w:rPr>
        <w:t>с даты подписания</w:t>
      </w:r>
      <w:proofErr w:type="gramEnd"/>
      <w:r w:rsidRPr="009D1C6C">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D1C6C">
        <w:rPr>
          <w:sz w:val="24"/>
          <w:szCs w:val="24"/>
        </w:rPr>
        <w:t>задаток, внесенный таким участником не возвращается</w:t>
      </w:r>
      <w:proofErr w:type="gramEnd"/>
      <w:r w:rsidRPr="009D1C6C">
        <w:rPr>
          <w:sz w:val="24"/>
          <w:szCs w:val="24"/>
        </w:rPr>
        <w:t>.</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proofErr w:type="gramStart"/>
      <w:r w:rsidR="008D6775">
        <w:rPr>
          <w:sz w:val="24"/>
          <w:szCs w:val="24"/>
        </w:rPr>
        <w:t>»с</w:t>
      </w:r>
      <w:proofErr w:type="gramEnd"/>
      <w:r w:rsidR="008D6775">
        <w:rPr>
          <w:sz w:val="24"/>
          <w:szCs w:val="24"/>
        </w:rPr>
        <w:t xml:space="preserve">нижен в соответствии с пунктом 5.4 до минимального размера и </w:t>
      </w:r>
      <w:r w:rsidRPr="009D1C6C">
        <w:rPr>
          <w:sz w:val="24"/>
          <w:szCs w:val="24"/>
        </w:rPr>
        <w:t xml:space="preserve">после троекратного объявления предложения о начальной (минимальной) цене договора (цене лота) не поступило ни одного предложения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D1C6C">
        <w:rPr>
          <w:sz w:val="24"/>
          <w:szCs w:val="24"/>
        </w:rPr>
        <w:t>несостоявшимся</w:t>
      </w:r>
      <w:proofErr w:type="gramEnd"/>
      <w:r w:rsidRPr="009D1C6C">
        <w:rPr>
          <w:sz w:val="24"/>
          <w:szCs w:val="24"/>
        </w:rPr>
        <w:t xml:space="preserve">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w:t>
      </w:r>
      <w:r w:rsidRPr="001639B6">
        <w:rPr>
          <w:sz w:val="24"/>
          <w:szCs w:val="24"/>
        </w:rPr>
        <w:lastRenderedPageBreak/>
        <w:t>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 xml:space="preserve">6.3. </w:t>
      </w:r>
      <w:proofErr w:type="gramStart"/>
      <w:r w:rsidRPr="001639B6">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639B6">
        <w:rPr>
          <w:sz w:val="24"/>
          <w:szCs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A35EF" w:rsidRDefault="00C0783F" w:rsidP="00B01948">
      <w:pPr>
        <w:autoSpaceDE w:val="0"/>
        <w:ind w:firstLine="567"/>
        <w:jc w:val="both"/>
        <w:rPr>
          <w:sz w:val="24"/>
          <w:szCs w:val="24"/>
        </w:rPr>
      </w:pPr>
      <w:r w:rsidRPr="001639B6">
        <w:rPr>
          <w:sz w:val="24"/>
          <w:szCs w:val="24"/>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w:t>
      </w:r>
    </w:p>
    <w:p w:rsidR="00C0783F" w:rsidRPr="001639B6" w:rsidRDefault="00C0783F" w:rsidP="00B01948">
      <w:pPr>
        <w:autoSpaceDE w:val="0"/>
        <w:ind w:firstLine="567"/>
        <w:jc w:val="both"/>
        <w:rPr>
          <w:sz w:val="24"/>
          <w:szCs w:val="24"/>
        </w:rPr>
      </w:pPr>
      <w:r w:rsidRPr="001639B6">
        <w:rPr>
          <w:sz w:val="24"/>
          <w:szCs w:val="24"/>
        </w:rPr>
        <w:t xml:space="preserve">Организатор аукциона в течение двух рабочих дней </w:t>
      </w:r>
      <w:proofErr w:type="gramStart"/>
      <w:r w:rsidRPr="001639B6">
        <w:rPr>
          <w:sz w:val="24"/>
          <w:szCs w:val="24"/>
        </w:rPr>
        <w:t>с даты подписания</w:t>
      </w:r>
      <w:proofErr w:type="gramEnd"/>
      <w:r w:rsidRPr="001639B6">
        <w:rPr>
          <w:sz w:val="24"/>
          <w:szCs w:val="24"/>
        </w:rPr>
        <w:t xml:space="preserve">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 xml:space="preserve">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1639B6">
        <w:rPr>
          <w:sz w:val="24"/>
          <w:szCs w:val="24"/>
        </w:rPr>
        <w:t>договора</w:t>
      </w:r>
      <w:proofErr w:type="gramEnd"/>
      <w:r w:rsidRPr="001639B6">
        <w:rPr>
          <w:sz w:val="24"/>
          <w:szCs w:val="24"/>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 xml:space="preserve">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w:t>
      </w:r>
      <w:proofErr w:type="gramStart"/>
      <w:r w:rsidRPr="001639B6">
        <w:rPr>
          <w:sz w:val="24"/>
          <w:szCs w:val="24"/>
        </w:rPr>
        <w:t>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w:t>
      </w:r>
      <w:proofErr w:type="gramEnd"/>
      <w:r w:rsidRPr="001639B6">
        <w:rPr>
          <w:sz w:val="24"/>
          <w:szCs w:val="24"/>
        </w:rPr>
        <w:t xml:space="preserve">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13DC9">
      <w:pPr>
        <w:autoSpaceDE w:val="0"/>
        <w:spacing w:line="280" w:lineRule="exact"/>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13DC9">
      <w:pPr>
        <w:autoSpaceDE w:val="0"/>
        <w:spacing w:line="280" w:lineRule="exact"/>
        <w:ind w:firstLine="567"/>
        <w:jc w:val="both"/>
        <w:rPr>
          <w:sz w:val="24"/>
          <w:szCs w:val="24"/>
        </w:rPr>
      </w:pPr>
      <w:r w:rsidRPr="001639B6">
        <w:rPr>
          <w:sz w:val="24"/>
          <w:szCs w:val="24"/>
        </w:rPr>
        <w:t xml:space="preserve">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w:t>
      </w:r>
      <w:r w:rsidRPr="001639B6">
        <w:rPr>
          <w:sz w:val="24"/>
          <w:szCs w:val="24"/>
        </w:rPr>
        <w:lastRenderedPageBreak/>
        <w:t>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w:t>
      </w:r>
      <w:proofErr w:type="gramStart"/>
      <w:r w:rsidRPr="001639B6">
        <w:rPr>
          <w:sz w:val="24"/>
          <w:szCs w:val="24"/>
        </w:rPr>
        <w:t>ии ау</w:t>
      </w:r>
      <w:proofErr w:type="gramEnd"/>
      <w:r w:rsidRPr="001639B6">
        <w:rPr>
          <w:sz w:val="24"/>
          <w:szCs w:val="24"/>
        </w:rPr>
        <w:t>кциона.</w:t>
      </w:r>
    </w:p>
    <w:p w:rsidR="00C0783F" w:rsidRPr="00C70E6F" w:rsidRDefault="00C0783F" w:rsidP="00013DC9">
      <w:pPr>
        <w:autoSpaceDE w:val="0"/>
        <w:spacing w:line="280" w:lineRule="exact"/>
        <w:ind w:firstLine="567"/>
        <w:jc w:val="both"/>
        <w:rPr>
          <w:sz w:val="24"/>
          <w:szCs w:val="24"/>
        </w:rPr>
      </w:pPr>
      <w:r w:rsidRPr="00C70E6F">
        <w:rPr>
          <w:sz w:val="24"/>
          <w:szCs w:val="24"/>
        </w:rPr>
        <w:t xml:space="preserve">6.8. </w:t>
      </w:r>
      <w:proofErr w:type="gramStart"/>
      <w:r w:rsidRPr="00C70E6F">
        <w:rPr>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C70E6F">
        <w:rPr>
          <w:sz w:val="24"/>
          <w:szCs w:val="24"/>
        </w:rPr>
        <w:t xml:space="preserve"> В случае</w:t>
      </w:r>
      <w:proofErr w:type="gramStart"/>
      <w:r w:rsidRPr="00C70E6F">
        <w:rPr>
          <w:sz w:val="24"/>
          <w:szCs w:val="24"/>
        </w:rPr>
        <w:t>,</w:t>
      </w:r>
      <w:proofErr w:type="gramEnd"/>
      <w:r w:rsidRPr="00C70E6F">
        <w:rPr>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C70E6F">
        <w:rPr>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C70E6F">
        <w:rPr>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w:t>
      </w:r>
      <w:proofErr w:type="spellStart"/>
      <w:r w:rsidRPr="00C70E6F">
        <w:rPr>
          <w:sz w:val="24"/>
          <w:szCs w:val="24"/>
        </w:rPr>
        <w:t>д</w:t>
      </w:r>
      <w:proofErr w:type="spellEnd"/>
      <w:r w:rsidRPr="00C70E6F">
        <w:rPr>
          <w:sz w:val="24"/>
          <w:szCs w:val="24"/>
        </w:rPr>
        <w:t>»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C70E6F">
        <w:rPr>
          <w:sz w:val="24"/>
          <w:szCs w:val="24"/>
        </w:rPr>
        <w:t>перечисленных</w:t>
      </w:r>
      <w:proofErr w:type="gramEnd"/>
      <w:r w:rsidRPr="00C70E6F">
        <w:rPr>
          <w:sz w:val="24"/>
          <w:szCs w:val="24"/>
        </w:rPr>
        <w:t xml:space="preserve"> в настоящем пункте определяется таким участником аукциона самостоятельно.</w:t>
      </w:r>
    </w:p>
    <w:p w:rsidR="00C0783F" w:rsidRDefault="00C0783F" w:rsidP="00013DC9">
      <w:pPr>
        <w:autoSpaceDE w:val="0"/>
        <w:spacing w:after="60" w:line="280" w:lineRule="exact"/>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C70E6F">
        <w:rPr>
          <w:sz w:val="24"/>
          <w:szCs w:val="24"/>
        </w:rPr>
        <w:t>с даты заключения</w:t>
      </w:r>
      <w:proofErr w:type="gramEnd"/>
      <w:r w:rsidRPr="00C70E6F">
        <w:rPr>
          <w:sz w:val="24"/>
          <w:szCs w:val="24"/>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2A502B" w:rsidP="00013DC9">
      <w:pPr>
        <w:autoSpaceDE w:val="0"/>
        <w:spacing w:after="60" w:line="280" w:lineRule="exact"/>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013DC9">
      <w:pPr>
        <w:spacing w:line="280" w:lineRule="exact"/>
        <w:ind w:firstLine="540"/>
        <w:jc w:val="both"/>
        <w:rPr>
          <w:rFonts w:ascii="Verdana" w:hAnsi="Verdana"/>
          <w:color w:val="000000"/>
          <w:sz w:val="21"/>
          <w:szCs w:val="21"/>
        </w:rPr>
      </w:pPr>
      <w:r w:rsidRPr="002A502B">
        <w:rPr>
          <w:color w:val="000000"/>
          <w:sz w:val="24"/>
          <w:szCs w:val="24"/>
        </w:rPr>
        <w:t xml:space="preserve">Согласно </w:t>
      </w:r>
      <w:hyperlink r:id="rId9"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r w:rsidR="00D81831">
        <w:rPr>
          <w:color w:val="000000"/>
          <w:sz w:val="24"/>
          <w:szCs w:val="24"/>
        </w:rPr>
        <w:t xml:space="preserve"> </w:t>
      </w:r>
      <w:proofErr w:type="gramStart"/>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0"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w:t>
      </w:r>
      <w:proofErr w:type="gramEnd"/>
      <w:r w:rsidRPr="002A502B">
        <w:rPr>
          <w:color w:val="000000"/>
          <w:sz w:val="24"/>
          <w:szCs w:val="24"/>
        </w:rPr>
        <w:t xml:space="preserve"> аренды.</w:t>
      </w:r>
      <w:r>
        <w:rPr>
          <w:color w:val="000000"/>
          <w:sz w:val="24"/>
          <w:szCs w:val="24"/>
        </w:rPr>
        <w:t xml:space="preserve"> Е</w:t>
      </w:r>
      <w:r w:rsidRPr="002A502B">
        <w:rPr>
          <w:color w:val="000000"/>
          <w:sz w:val="24"/>
          <w:szCs w:val="24"/>
        </w:rPr>
        <w:t xml:space="preserve">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w:t>
      </w:r>
      <w:proofErr w:type="gramStart"/>
      <w:r w:rsidRPr="002A502B">
        <w:rPr>
          <w:color w:val="000000"/>
          <w:sz w:val="24"/>
          <w:szCs w:val="24"/>
        </w:rPr>
        <w:t>договора</w:t>
      </w:r>
      <w:proofErr w:type="gramEnd"/>
      <w:r w:rsidRPr="002A502B">
        <w:rPr>
          <w:color w:val="000000"/>
          <w:sz w:val="24"/>
          <w:szCs w:val="24"/>
        </w:rPr>
        <w:t xml:space="preserve"> либо не принял этого предложения в названный в нем срок, суд отказывает такому арендатору в защите его преимущественного права (</w:t>
      </w:r>
      <w:hyperlink r:id="rId11" w:history="1">
        <w:r w:rsidRPr="002A502B">
          <w:rPr>
            <w:color w:val="000000"/>
            <w:sz w:val="24"/>
            <w:szCs w:val="24"/>
          </w:rPr>
          <w:t>статья 10</w:t>
        </w:r>
      </w:hyperlink>
      <w:r w:rsidRPr="002A502B">
        <w:rPr>
          <w:color w:val="000000"/>
          <w:sz w:val="24"/>
          <w:szCs w:val="24"/>
        </w:rPr>
        <w:t xml:space="preserve"> ГК РФ). </w:t>
      </w:r>
      <w:proofErr w:type="gramStart"/>
      <w:r w:rsidRPr="002A502B">
        <w:rPr>
          <w:color w:val="000000"/>
          <w:sz w:val="24"/>
          <w:szCs w:val="24"/>
        </w:rPr>
        <w:t>При этом если срок, в течение которого арендатор может принять данное предложение, не установлен арендодателем (</w:t>
      </w:r>
      <w:hyperlink r:id="rId12"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3" w:history="1">
        <w:r w:rsidRPr="002A502B">
          <w:rPr>
            <w:color w:val="000000"/>
            <w:sz w:val="24"/>
            <w:szCs w:val="24"/>
          </w:rPr>
          <w:t xml:space="preserve">абзаца второго пункта 5 статьи </w:t>
        </w:r>
        <w:r w:rsidRPr="002A502B">
          <w:rPr>
            <w:color w:val="000000"/>
            <w:sz w:val="24"/>
            <w:szCs w:val="24"/>
          </w:rPr>
          <w:lastRenderedPageBreak/>
          <w:t>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roofErr w:type="gramEnd"/>
    </w:p>
    <w:p w:rsidR="002A502B" w:rsidRDefault="002A502B" w:rsidP="006427FB">
      <w:pPr>
        <w:spacing w:after="120" w:line="280" w:lineRule="exact"/>
        <w:ind w:firstLine="539"/>
        <w:jc w:val="both"/>
        <w:rPr>
          <w:color w:val="000000"/>
          <w:sz w:val="24"/>
          <w:szCs w:val="24"/>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4" w:history="1">
        <w:r w:rsidRPr="002A502B">
          <w:rPr>
            <w:color w:val="000000"/>
            <w:sz w:val="24"/>
            <w:szCs w:val="24"/>
          </w:rPr>
          <w:t>преимущественного права</w:t>
        </w:r>
      </w:hyperlink>
      <w:r w:rsidRPr="002A502B">
        <w:rPr>
          <w:color w:val="000000"/>
          <w:sz w:val="24"/>
          <w:szCs w:val="24"/>
        </w:rPr>
        <w:t xml:space="preserve">, правила </w:t>
      </w:r>
      <w:hyperlink r:id="rId15"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6" w:history="1">
        <w:r w:rsidRPr="002A502B">
          <w:rPr>
            <w:color w:val="000000"/>
            <w:sz w:val="24"/>
            <w:szCs w:val="24"/>
          </w:rPr>
          <w:t>пункт 1 статьи 1102</w:t>
        </w:r>
      </w:hyperlink>
      <w:r w:rsidRPr="002A502B">
        <w:rPr>
          <w:color w:val="000000"/>
          <w:sz w:val="24"/>
          <w:szCs w:val="24"/>
        </w:rPr>
        <w:t xml:space="preserve"> ГК РФ).</w:t>
      </w:r>
    </w:p>
    <w:p w:rsidR="003A35EF" w:rsidRPr="00810D36" w:rsidRDefault="00810D36" w:rsidP="00810D36">
      <w:pPr>
        <w:spacing w:after="120"/>
        <w:ind w:firstLine="567"/>
        <w:jc w:val="both"/>
        <w:rPr>
          <w:color w:val="000000"/>
          <w:sz w:val="24"/>
          <w:szCs w:val="24"/>
          <w:u w:val="single"/>
        </w:rPr>
      </w:pPr>
      <w:r w:rsidRPr="00810D36">
        <w:rPr>
          <w:color w:val="000000"/>
          <w:sz w:val="24"/>
          <w:szCs w:val="24"/>
          <w:u w:val="single"/>
        </w:rPr>
        <w:t xml:space="preserve">6.11. </w:t>
      </w:r>
      <w:r w:rsidR="003A35EF" w:rsidRPr="00810D36">
        <w:rPr>
          <w:color w:val="000000"/>
          <w:sz w:val="24"/>
          <w:szCs w:val="24"/>
          <w:u w:val="single"/>
        </w:rPr>
        <w:t xml:space="preserve">Срок подписания проекта договора: </w:t>
      </w:r>
    </w:p>
    <w:p w:rsidR="003A35EF" w:rsidRPr="008B2F14" w:rsidRDefault="00810D36" w:rsidP="003A35EF">
      <w:pPr>
        <w:jc w:val="both"/>
        <w:rPr>
          <w:color w:val="000000"/>
          <w:sz w:val="24"/>
          <w:szCs w:val="24"/>
        </w:rPr>
      </w:pPr>
      <w:proofErr w:type="gramStart"/>
      <w:r>
        <w:rPr>
          <w:color w:val="000000"/>
          <w:sz w:val="24"/>
          <w:szCs w:val="24"/>
        </w:rPr>
        <w:t>Проект договора подписывается Арендодателем н</w:t>
      </w:r>
      <w:r w:rsidR="003A35EF" w:rsidRPr="008B2F14">
        <w:rPr>
          <w:color w:val="000000"/>
          <w:sz w:val="24"/>
          <w:szCs w:val="24"/>
        </w:rPr>
        <w:t>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A35EF" w:rsidRPr="008B2F14" w:rsidRDefault="003A35EF" w:rsidP="003A35EF">
      <w:pPr>
        <w:jc w:val="both"/>
        <w:rPr>
          <w:color w:val="000000"/>
          <w:sz w:val="24"/>
          <w:szCs w:val="24"/>
        </w:rPr>
      </w:pPr>
      <w:r w:rsidRPr="008B2F14">
        <w:rPr>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w:t>
      </w:r>
      <w:r w:rsidR="00810D36">
        <w:rPr>
          <w:color w:val="000000"/>
          <w:sz w:val="24"/>
          <w:szCs w:val="24"/>
        </w:rPr>
        <w:t>тороннем порядке не допускается.</w:t>
      </w:r>
    </w:p>
    <w:p w:rsidR="003A35EF" w:rsidRDefault="003A35EF" w:rsidP="00810D36">
      <w:pPr>
        <w:spacing w:after="120" w:line="280" w:lineRule="exact"/>
        <w:jc w:val="both"/>
        <w:rPr>
          <w:sz w:val="24"/>
          <w:szCs w:val="24"/>
        </w:rPr>
      </w:pPr>
      <w:r w:rsidRPr="00BA613B">
        <w:rPr>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8B2F14">
        <w:rPr>
          <w:sz w:val="24"/>
          <w:szCs w:val="24"/>
        </w:rPr>
        <w:t>.</w:t>
      </w:r>
    </w:p>
    <w:p w:rsidR="00810D36" w:rsidRPr="00810D36" w:rsidRDefault="00810D36" w:rsidP="00810D36">
      <w:pPr>
        <w:spacing w:after="120" w:line="280" w:lineRule="exact"/>
        <w:ind w:firstLine="567"/>
        <w:jc w:val="both"/>
        <w:rPr>
          <w:color w:val="000000"/>
          <w:sz w:val="24"/>
          <w:szCs w:val="24"/>
          <w:u w:val="single"/>
        </w:rPr>
      </w:pPr>
      <w:r w:rsidRPr="00810D36">
        <w:rPr>
          <w:color w:val="000000"/>
          <w:sz w:val="24"/>
          <w:szCs w:val="24"/>
          <w:u w:val="single"/>
        </w:rPr>
        <w:t>6.12. Форма, срок и порядок оплаты по договору:</w:t>
      </w:r>
    </w:p>
    <w:p w:rsidR="00810D36" w:rsidRDefault="00810D36" w:rsidP="00810D36">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 расчет.</w:t>
      </w:r>
    </w:p>
    <w:p w:rsidR="00810D36" w:rsidRPr="002A502B" w:rsidRDefault="00810D36" w:rsidP="00810D36">
      <w:pPr>
        <w:spacing w:after="120" w:line="280" w:lineRule="exact"/>
        <w:jc w:val="both"/>
        <w:rPr>
          <w:rFonts w:ascii="Verdana" w:hAnsi="Verdana"/>
          <w:color w:val="000000"/>
          <w:sz w:val="21"/>
          <w:szCs w:val="21"/>
        </w:rPr>
      </w:pPr>
      <w:r>
        <w:rPr>
          <w:sz w:val="24"/>
          <w:szCs w:val="24"/>
        </w:rPr>
        <w:t xml:space="preserve">Оплата производится по </w:t>
      </w:r>
      <w:r w:rsidRPr="00CB0D7D">
        <w:rPr>
          <w:sz w:val="24"/>
          <w:szCs w:val="24"/>
        </w:rPr>
        <w:t>платежно</w:t>
      </w:r>
      <w:r>
        <w:rPr>
          <w:sz w:val="24"/>
          <w:szCs w:val="24"/>
        </w:rPr>
        <w:t>му</w:t>
      </w:r>
      <w:r w:rsidRPr="00CB0D7D">
        <w:rPr>
          <w:sz w:val="24"/>
          <w:szCs w:val="24"/>
        </w:rPr>
        <w:t xml:space="preserve"> поручени</w:t>
      </w:r>
      <w:r>
        <w:rPr>
          <w:sz w:val="24"/>
          <w:szCs w:val="24"/>
        </w:rPr>
        <w:t xml:space="preserve">ю </w:t>
      </w:r>
      <w:r w:rsidRPr="0046701B">
        <w:rPr>
          <w:sz w:val="24"/>
          <w:szCs w:val="24"/>
        </w:rPr>
        <w:t>ежемесячно</w:t>
      </w:r>
      <w:r>
        <w:rPr>
          <w:sz w:val="24"/>
          <w:szCs w:val="24"/>
        </w:rPr>
        <w:t xml:space="preserve"> до 20-го числа текущего месяца </w:t>
      </w:r>
      <w:r w:rsidRPr="00CB0D7D">
        <w:rPr>
          <w:sz w:val="24"/>
          <w:szCs w:val="24"/>
        </w:rPr>
        <w:t>на счет, указанный в договоре аренды.</w:t>
      </w:r>
    </w:p>
    <w:p w:rsidR="00C70E6F" w:rsidRPr="00C70E6F" w:rsidRDefault="00C70E6F" w:rsidP="006427FB">
      <w:pPr>
        <w:autoSpaceDE w:val="0"/>
        <w:spacing w:after="60" w:line="280" w:lineRule="exact"/>
        <w:ind w:firstLine="567"/>
        <w:jc w:val="both"/>
        <w:rPr>
          <w:sz w:val="24"/>
          <w:szCs w:val="24"/>
          <w:u w:val="single"/>
        </w:rPr>
      </w:pPr>
      <w:r w:rsidRPr="00C70E6F">
        <w:rPr>
          <w:sz w:val="24"/>
          <w:szCs w:val="24"/>
          <w:u w:val="single"/>
        </w:rPr>
        <w:t>6.1</w:t>
      </w:r>
      <w:r w:rsidR="00810D36">
        <w:rPr>
          <w:sz w:val="24"/>
          <w:szCs w:val="24"/>
          <w:u w:val="single"/>
        </w:rPr>
        <w:t>2</w:t>
      </w:r>
      <w:r w:rsidRPr="00C70E6F">
        <w:rPr>
          <w:sz w:val="24"/>
          <w:szCs w:val="24"/>
          <w:u w:val="single"/>
        </w:rPr>
        <w:t>. Порядок пересмотра цены договора.</w:t>
      </w:r>
    </w:p>
    <w:p w:rsidR="00C70E6F" w:rsidRPr="00C70E6F" w:rsidRDefault="00C70E6F" w:rsidP="006427FB">
      <w:pPr>
        <w:autoSpaceDE w:val="0"/>
        <w:spacing w:line="280" w:lineRule="exact"/>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6427FB">
      <w:pPr>
        <w:autoSpaceDE w:val="0"/>
        <w:spacing w:after="60" w:line="280" w:lineRule="exact"/>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6427FB">
      <w:pPr>
        <w:autoSpaceDE w:val="0"/>
        <w:spacing w:before="120" w:after="60" w:line="280" w:lineRule="exact"/>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A1282" w:rsidRDefault="00CC384F" w:rsidP="006427FB">
      <w:pPr>
        <w:autoSpaceDE w:val="0"/>
        <w:spacing w:after="60" w:line="280" w:lineRule="exact"/>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6427FB">
      <w:pPr>
        <w:pStyle w:val="ConsPlusNormal"/>
        <w:widowControl/>
        <w:spacing w:before="240" w:after="120" w:line="280" w:lineRule="exact"/>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6427FB">
      <w:pPr>
        <w:autoSpaceDE w:val="0"/>
        <w:spacing w:line="280" w:lineRule="exact"/>
        <w:ind w:firstLine="567"/>
        <w:jc w:val="both"/>
        <w:rPr>
          <w:sz w:val="24"/>
          <w:szCs w:val="24"/>
        </w:rPr>
      </w:pPr>
      <w:r w:rsidRPr="001639B6">
        <w:rPr>
          <w:sz w:val="24"/>
          <w:szCs w:val="24"/>
        </w:rPr>
        <w:t xml:space="preserve">7.1. </w:t>
      </w:r>
      <w:r w:rsidR="00B42484" w:rsidRPr="00B42484">
        <w:rPr>
          <w:sz w:val="24"/>
          <w:szCs w:val="24"/>
        </w:rPr>
        <w:t xml:space="preserve">В случае если аукцион признан несостоявшимся по причине подачи единственной заявки на участие в </w:t>
      </w:r>
      <w:proofErr w:type="gramStart"/>
      <w:r w:rsidR="00B42484" w:rsidRPr="00B42484">
        <w:rPr>
          <w:sz w:val="24"/>
          <w:szCs w:val="24"/>
        </w:rPr>
        <w:t>аукционе</w:t>
      </w:r>
      <w:proofErr w:type="gramEnd"/>
      <w:r w:rsidR="00B42484" w:rsidRPr="00B42484">
        <w:rPr>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6427FB">
      <w:pPr>
        <w:autoSpaceDE w:val="0"/>
        <w:spacing w:after="120" w:line="280" w:lineRule="exact"/>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w:t>
      </w:r>
      <w:proofErr w:type="gramStart"/>
      <w:r w:rsidR="00B42484" w:rsidRPr="00B42484">
        <w:rPr>
          <w:sz w:val="24"/>
          <w:szCs w:val="24"/>
        </w:rPr>
        <w:t>аукциона</w:t>
      </w:r>
      <w:proofErr w:type="gramEnd"/>
      <w:r w:rsidR="00B42484" w:rsidRPr="00B42484">
        <w:rPr>
          <w:sz w:val="24"/>
          <w:szCs w:val="24"/>
        </w:rP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6427FB">
      <w:pPr>
        <w:spacing w:before="240" w:after="120" w:line="280" w:lineRule="exact"/>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6427FB">
      <w:pPr>
        <w:spacing w:after="60" w:line="280" w:lineRule="exact"/>
        <w:ind w:firstLine="567"/>
        <w:jc w:val="both"/>
        <w:rPr>
          <w:sz w:val="24"/>
          <w:szCs w:val="24"/>
        </w:rPr>
      </w:pPr>
      <w:r w:rsidRPr="00BE7368">
        <w:rPr>
          <w:sz w:val="24"/>
          <w:szCs w:val="24"/>
        </w:rPr>
        <w:lastRenderedPageBreak/>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E65128" w:rsidRPr="00344BAD" w:rsidRDefault="00E65128" w:rsidP="00F10A0E">
      <w:pPr>
        <w:jc w:val="center"/>
        <w:rPr>
          <w:b/>
          <w:bCs/>
          <w:color w:val="000000"/>
          <w:sz w:val="28"/>
          <w:szCs w:val="28"/>
        </w:rPr>
      </w:pPr>
    </w:p>
    <w:p w:rsidR="006213EB" w:rsidRDefault="006213EB" w:rsidP="00F10A0E">
      <w:pPr>
        <w:jc w:val="center"/>
        <w:rPr>
          <w:b/>
          <w:bCs/>
          <w:color w:val="000000"/>
          <w:sz w:val="28"/>
          <w:szCs w:val="28"/>
        </w:rPr>
      </w:pPr>
    </w:p>
    <w:p w:rsidR="00653255" w:rsidRDefault="00653255" w:rsidP="004D0612">
      <w:pPr>
        <w:jc w:val="right"/>
        <w:rPr>
          <w:sz w:val="24"/>
          <w:szCs w:val="24"/>
        </w:rPr>
      </w:pPr>
    </w:p>
    <w:sectPr w:rsidR="00653255" w:rsidSect="006D7BEF">
      <w:footerReference w:type="default" r:id="rId17"/>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9C" w:rsidRDefault="007B289C" w:rsidP="00614F10">
      <w:r>
        <w:separator/>
      </w:r>
    </w:p>
  </w:endnote>
  <w:endnote w:type="continuationSeparator" w:id="1">
    <w:p w:rsidR="007B289C" w:rsidRDefault="007B289C"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AC4745" w:rsidRDefault="006D4D4D">
        <w:pPr>
          <w:pStyle w:val="af3"/>
          <w:jc w:val="center"/>
        </w:pPr>
        <w:fldSimple w:instr=" PAGE   \* MERGEFORMAT ">
          <w:r w:rsidR="003124A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9C" w:rsidRDefault="007B289C" w:rsidP="00614F10">
      <w:r>
        <w:separator/>
      </w:r>
    </w:p>
  </w:footnote>
  <w:footnote w:type="continuationSeparator" w:id="1">
    <w:p w:rsidR="007B289C" w:rsidRDefault="007B289C"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11D0"/>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3DC9"/>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08DB"/>
    <w:rsid w:val="0005129B"/>
    <w:rsid w:val="00051B27"/>
    <w:rsid w:val="00052780"/>
    <w:rsid w:val="00053638"/>
    <w:rsid w:val="0005365B"/>
    <w:rsid w:val="00053B29"/>
    <w:rsid w:val="00053FBB"/>
    <w:rsid w:val="00054131"/>
    <w:rsid w:val="00054947"/>
    <w:rsid w:val="00054DB8"/>
    <w:rsid w:val="000570D1"/>
    <w:rsid w:val="00057579"/>
    <w:rsid w:val="00062073"/>
    <w:rsid w:val="000639BA"/>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DA0"/>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D7D3C"/>
    <w:rsid w:val="000E0BE1"/>
    <w:rsid w:val="000E1E3E"/>
    <w:rsid w:val="000E4554"/>
    <w:rsid w:val="000E4FF7"/>
    <w:rsid w:val="000E5AA3"/>
    <w:rsid w:val="000E5AEA"/>
    <w:rsid w:val="000E6474"/>
    <w:rsid w:val="000E6D26"/>
    <w:rsid w:val="000E7013"/>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176A4"/>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96ADF"/>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4F23"/>
    <w:rsid w:val="001B54ED"/>
    <w:rsid w:val="001B5BA5"/>
    <w:rsid w:val="001B6069"/>
    <w:rsid w:val="001B6E26"/>
    <w:rsid w:val="001B7B61"/>
    <w:rsid w:val="001C004A"/>
    <w:rsid w:val="001C0692"/>
    <w:rsid w:val="001C0755"/>
    <w:rsid w:val="001C15EC"/>
    <w:rsid w:val="001C1912"/>
    <w:rsid w:val="001C234D"/>
    <w:rsid w:val="001C349C"/>
    <w:rsid w:val="001C4193"/>
    <w:rsid w:val="001C5840"/>
    <w:rsid w:val="001C5843"/>
    <w:rsid w:val="001C61A6"/>
    <w:rsid w:val="001C692E"/>
    <w:rsid w:val="001C6CB8"/>
    <w:rsid w:val="001C75C6"/>
    <w:rsid w:val="001C7EAB"/>
    <w:rsid w:val="001D0D89"/>
    <w:rsid w:val="001D0F5A"/>
    <w:rsid w:val="001D6093"/>
    <w:rsid w:val="001D796E"/>
    <w:rsid w:val="001E03BD"/>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C0A"/>
    <w:rsid w:val="001F5FFA"/>
    <w:rsid w:val="001F61A3"/>
    <w:rsid w:val="001F6FB5"/>
    <w:rsid w:val="001F7293"/>
    <w:rsid w:val="001F738D"/>
    <w:rsid w:val="00201455"/>
    <w:rsid w:val="00202381"/>
    <w:rsid w:val="00202AC2"/>
    <w:rsid w:val="0020305F"/>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1D88"/>
    <w:rsid w:val="00224B25"/>
    <w:rsid w:val="00225352"/>
    <w:rsid w:val="00227B33"/>
    <w:rsid w:val="00230FC3"/>
    <w:rsid w:val="0023175C"/>
    <w:rsid w:val="00231E6F"/>
    <w:rsid w:val="00233135"/>
    <w:rsid w:val="002332E0"/>
    <w:rsid w:val="00237259"/>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D07"/>
    <w:rsid w:val="002D2E77"/>
    <w:rsid w:val="002D3FF6"/>
    <w:rsid w:val="002D4A3A"/>
    <w:rsid w:val="002E0C80"/>
    <w:rsid w:val="002E2559"/>
    <w:rsid w:val="002E27CC"/>
    <w:rsid w:val="002E32AA"/>
    <w:rsid w:val="002E3AA0"/>
    <w:rsid w:val="002E3BD3"/>
    <w:rsid w:val="002E4176"/>
    <w:rsid w:val="002E50E1"/>
    <w:rsid w:val="002E592E"/>
    <w:rsid w:val="002E66E9"/>
    <w:rsid w:val="002E70B3"/>
    <w:rsid w:val="002F0CDF"/>
    <w:rsid w:val="002F0D06"/>
    <w:rsid w:val="002F1D50"/>
    <w:rsid w:val="002F444F"/>
    <w:rsid w:val="002F47FE"/>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4AF"/>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8D9"/>
    <w:rsid w:val="00381E28"/>
    <w:rsid w:val="003833D4"/>
    <w:rsid w:val="00383950"/>
    <w:rsid w:val="00383C5C"/>
    <w:rsid w:val="003841B1"/>
    <w:rsid w:val="00384690"/>
    <w:rsid w:val="00386842"/>
    <w:rsid w:val="003875A8"/>
    <w:rsid w:val="00387FCE"/>
    <w:rsid w:val="0039246A"/>
    <w:rsid w:val="00392A2D"/>
    <w:rsid w:val="00393018"/>
    <w:rsid w:val="00394238"/>
    <w:rsid w:val="003A162A"/>
    <w:rsid w:val="003A2843"/>
    <w:rsid w:val="003A2B4F"/>
    <w:rsid w:val="003A35E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2848"/>
    <w:rsid w:val="0043369A"/>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4A2C"/>
    <w:rsid w:val="00455BF0"/>
    <w:rsid w:val="00455C19"/>
    <w:rsid w:val="0045607D"/>
    <w:rsid w:val="0045716A"/>
    <w:rsid w:val="00457FF3"/>
    <w:rsid w:val="00461A16"/>
    <w:rsid w:val="00461E97"/>
    <w:rsid w:val="00462B04"/>
    <w:rsid w:val="004646D0"/>
    <w:rsid w:val="00464826"/>
    <w:rsid w:val="00465EC9"/>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4F2B"/>
    <w:rsid w:val="00486C4E"/>
    <w:rsid w:val="00486DE0"/>
    <w:rsid w:val="00487F7F"/>
    <w:rsid w:val="00491419"/>
    <w:rsid w:val="0049277C"/>
    <w:rsid w:val="00493442"/>
    <w:rsid w:val="00496D06"/>
    <w:rsid w:val="004A043D"/>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96F"/>
    <w:rsid w:val="004D5F36"/>
    <w:rsid w:val="004D6221"/>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1F70"/>
    <w:rsid w:val="004F31D3"/>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165D"/>
    <w:rsid w:val="005225CF"/>
    <w:rsid w:val="0052306E"/>
    <w:rsid w:val="00523127"/>
    <w:rsid w:val="00523181"/>
    <w:rsid w:val="00523AE4"/>
    <w:rsid w:val="00523CA4"/>
    <w:rsid w:val="005245F2"/>
    <w:rsid w:val="00524886"/>
    <w:rsid w:val="005278D1"/>
    <w:rsid w:val="00530738"/>
    <w:rsid w:val="00530AD1"/>
    <w:rsid w:val="00530D4E"/>
    <w:rsid w:val="005312DA"/>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689"/>
    <w:rsid w:val="00564A9D"/>
    <w:rsid w:val="00571BBD"/>
    <w:rsid w:val="00571F24"/>
    <w:rsid w:val="00573489"/>
    <w:rsid w:val="00574C1A"/>
    <w:rsid w:val="005751CC"/>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E71E9"/>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2E17"/>
    <w:rsid w:val="00624401"/>
    <w:rsid w:val="00625159"/>
    <w:rsid w:val="0062690F"/>
    <w:rsid w:val="006273BC"/>
    <w:rsid w:val="00630875"/>
    <w:rsid w:val="00630BA9"/>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7FB"/>
    <w:rsid w:val="00642CCA"/>
    <w:rsid w:val="0064390D"/>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5AE"/>
    <w:rsid w:val="006846BC"/>
    <w:rsid w:val="00685E98"/>
    <w:rsid w:val="006878FC"/>
    <w:rsid w:val="00687C1E"/>
    <w:rsid w:val="006917CA"/>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5817"/>
    <w:rsid w:val="006B6484"/>
    <w:rsid w:val="006B6D42"/>
    <w:rsid w:val="006B7191"/>
    <w:rsid w:val="006C034D"/>
    <w:rsid w:val="006C0CE1"/>
    <w:rsid w:val="006C2345"/>
    <w:rsid w:val="006C29E0"/>
    <w:rsid w:val="006C3561"/>
    <w:rsid w:val="006C3A65"/>
    <w:rsid w:val="006C53AC"/>
    <w:rsid w:val="006C575E"/>
    <w:rsid w:val="006C6681"/>
    <w:rsid w:val="006C6F02"/>
    <w:rsid w:val="006D08DC"/>
    <w:rsid w:val="006D4B02"/>
    <w:rsid w:val="006D4D4D"/>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5B8"/>
    <w:rsid w:val="00742FC2"/>
    <w:rsid w:val="007439B1"/>
    <w:rsid w:val="007439B3"/>
    <w:rsid w:val="00744273"/>
    <w:rsid w:val="00744C0D"/>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16B"/>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89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0D36"/>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14F"/>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66A9"/>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683"/>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2D04"/>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AD1"/>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282"/>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075"/>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7D"/>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591"/>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4745"/>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57EA4"/>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613B"/>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54BE"/>
    <w:rsid w:val="00C16153"/>
    <w:rsid w:val="00C16577"/>
    <w:rsid w:val="00C16E0A"/>
    <w:rsid w:val="00C16F4B"/>
    <w:rsid w:val="00C17498"/>
    <w:rsid w:val="00C17B37"/>
    <w:rsid w:val="00C17FBC"/>
    <w:rsid w:val="00C20E58"/>
    <w:rsid w:val="00C23977"/>
    <w:rsid w:val="00C24F22"/>
    <w:rsid w:val="00C258DB"/>
    <w:rsid w:val="00C25C73"/>
    <w:rsid w:val="00C261FF"/>
    <w:rsid w:val="00C30795"/>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C14"/>
    <w:rsid w:val="00C55E89"/>
    <w:rsid w:val="00C577E1"/>
    <w:rsid w:val="00C57930"/>
    <w:rsid w:val="00C57CA8"/>
    <w:rsid w:val="00C625F7"/>
    <w:rsid w:val="00C62E44"/>
    <w:rsid w:val="00C6329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57FD"/>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B7B6F"/>
    <w:rsid w:val="00CC311F"/>
    <w:rsid w:val="00CC384F"/>
    <w:rsid w:val="00CC4287"/>
    <w:rsid w:val="00CC4486"/>
    <w:rsid w:val="00CC6483"/>
    <w:rsid w:val="00CC68DE"/>
    <w:rsid w:val="00CC68E4"/>
    <w:rsid w:val="00CC701D"/>
    <w:rsid w:val="00CC7635"/>
    <w:rsid w:val="00CC7EC7"/>
    <w:rsid w:val="00CD037A"/>
    <w:rsid w:val="00CD192D"/>
    <w:rsid w:val="00CD21D3"/>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27BC9"/>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0BAA"/>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6F5E"/>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2540"/>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2CA3"/>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E6F54"/>
    <w:rsid w:val="00DE781B"/>
    <w:rsid w:val="00DF2CC5"/>
    <w:rsid w:val="00DF4B63"/>
    <w:rsid w:val="00DF5331"/>
    <w:rsid w:val="00DF62EC"/>
    <w:rsid w:val="00DF74E6"/>
    <w:rsid w:val="00DF7699"/>
    <w:rsid w:val="00E011FB"/>
    <w:rsid w:val="00E01C97"/>
    <w:rsid w:val="00E023C5"/>
    <w:rsid w:val="00E0283D"/>
    <w:rsid w:val="00E043DF"/>
    <w:rsid w:val="00E04557"/>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5A8"/>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750"/>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C6747"/>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7B9"/>
    <w:rsid w:val="00F05FAE"/>
    <w:rsid w:val="00F06E29"/>
    <w:rsid w:val="00F07196"/>
    <w:rsid w:val="00F07E32"/>
    <w:rsid w:val="00F103EA"/>
    <w:rsid w:val="00F10A0E"/>
    <w:rsid w:val="00F11558"/>
    <w:rsid w:val="00F11FEB"/>
    <w:rsid w:val="00F126F5"/>
    <w:rsid w:val="00F13456"/>
    <w:rsid w:val="00F14B42"/>
    <w:rsid w:val="00F15F1E"/>
    <w:rsid w:val="00F173E5"/>
    <w:rsid w:val="00F17DDE"/>
    <w:rsid w:val="00F209A2"/>
    <w:rsid w:val="00F24B4E"/>
    <w:rsid w:val="00F24ECA"/>
    <w:rsid w:val="00F24FE5"/>
    <w:rsid w:val="00F256F4"/>
    <w:rsid w:val="00F25E79"/>
    <w:rsid w:val="00F2657F"/>
    <w:rsid w:val="00F27ACB"/>
    <w:rsid w:val="00F27E81"/>
    <w:rsid w:val="00F27FA5"/>
    <w:rsid w:val="00F326CA"/>
    <w:rsid w:val="00F33B44"/>
    <w:rsid w:val="00F344B5"/>
    <w:rsid w:val="00F35691"/>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3F02"/>
    <w:rsid w:val="00F848C3"/>
    <w:rsid w:val="00F84BEC"/>
    <w:rsid w:val="00F8512B"/>
    <w:rsid w:val="00F8536A"/>
    <w:rsid w:val="00F85768"/>
    <w:rsid w:val="00F86D67"/>
    <w:rsid w:val="00F910D3"/>
    <w:rsid w:val="00F91659"/>
    <w:rsid w:val="00F9198A"/>
    <w:rsid w:val="00F91E04"/>
    <w:rsid w:val="00F94679"/>
    <w:rsid w:val="00F95DA9"/>
    <w:rsid w:val="00FA2387"/>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487">
      <w:bodyDiv w:val="1"/>
      <w:marLeft w:val="0"/>
      <w:marRight w:val="0"/>
      <w:marTop w:val="0"/>
      <w:marBottom w:val="0"/>
      <w:divBdr>
        <w:top w:val="none" w:sz="0" w:space="0" w:color="auto"/>
        <w:left w:val="none" w:sz="0" w:space="0" w:color="auto"/>
        <w:bottom w:val="none" w:sz="0" w:space="0" w:color="auto"/>
        <w:right w:val="none" w:sz="0" w:space="0" w:color="auto"/>
      </w:divBdr>
    </w:div>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847404632">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671D19CC89DA7C8802274239654D8573CD03974F89F52C018C000112A3B596F41D577C5D3BAD3eCE9L" TargetMode="External"/><Relationship Id="rId13"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4"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13</Pages>
  <Words>6541</Words>
  <Characters>37284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43738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skotnikova_up</cp:lastModifiedBy>
  <cp:revision>110</cp:revision>
  <cp:lastPrinted>2022-09-06T07:37:00Z</cp:lastPrinted>
  <dcterms:created xsi:type="dcterms:W3CDTF">2020-03-05T05:48:00Z</dcterms:created>
  <dcterms:modified xsi:type="dcterms:W3CDTF">2023-03-21T05:52:00Z</dcterms:modified>
</cp:coreProperties>
</file>