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Default="0069200A" w:rsidP="0069200A">
      <w:pPr>
        <w:spacing w:after="0" w:line="240" w:lineRule="auto"/>
        <w:ind w:left="5103"/>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p>
    <w:p w:rsidR="0069200A" w:rsidRDefault="0069200A" w:rsidP="0069200A">
      <w:pPr>
        <w:spacing w:after="0" w:line="240" w:lineRule="auto"/>
        <w:ind w:left="5103"/>
        <w:contextualSpacing/>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C527E" w:rsidRPr="00CC527E" w:rsidRDefault="00CC527E" w:rsidP="0069200A">
      <w:pPr>
        <w:spacing w:after="0" w:line="240" w:lineRule="auto"/>
        <w:ind w:left="5103"/>
        <w:contextualSpacing/>
        <w:jc w:val="right"/>
        <w:rPr>
          <w:rFonts w:ascii="Times New Roman" w:hAnsi="Times New Roman" w:cs="Times New Roman"/>
          <w:sz w:val="24"/>
          <w:szCs w:val="24"/>
        </w:rPr>
      </w:pPr>
      <w:r w:rsidRPr="00CC527E">
        <w:rPr>
          <w:rFonts w:ascii="Times New Roman" w:hAnsi="Times New Roman" w:cs="Times New Roman"/>
          <w:sz w:val="24"/>
          <w:szCs w:val="24"/>
        </w:rPr>
        <w:t>поселка</w:t>
      </w:r>
      <w:r w:rsidR="0069200A">
        <w:rPr>
          <w:rFonts w:ascii="Times New Roman" w:hAnsi="Times New Roman" w:cs="Times New Roman"/>
          <w:sz w:val="24"/>
          <w:szCs w:val="24"/>
        </w:rPr>
        <w:t xml:space="preserve"> </w:t>
      </w:r>
      <w:r w:rsidRPr="00CC527E">
        <w:rPr>
          <w:rFonts w:ascii="Times New Roman" w:hAnsi="Times New Roman" w:cs="Times New Roman"/>
          <w:sz w:val="24"/>
          <w:szCs w:val="24"/>
        </w:rPr>
        <w:t>Вольгинский</w:t>
      </w:r>
    </w:p>
    <w:p w:rsidR="00CC527E" w:rsidRPr="00CC527E" w:rsidRDefault="00CC527E" w:rsidP="0069200A">
      <w:pPr>
        <w:spacing w:after="0" w:line="240" w:lineRule="auto"/>
        <w:ind w:left="5103"/>
        <w:contextualSpacing/>
        <w:jc w:val="right"/>
        <w:rPr>
          <w:rFonts w:ascii="Times New Roman" w:hAnsi="Times New Roman" w:cs="Times New Roman"/>
          <w:sz w:val="24"/>
          <w:szCs w:val="24"/>
          <w:shd w:val="clear" w:color="auto" w:fill="FFFF00"/>
        </w:rPr>
      </w:pPr>
      <w:r w:rsidRPr="00CC527E">
        <w:rPr>
          <w:rFonts w:ascii="Times New Roman" w:hAnsi="Times New Roman" w:cs="Times New Roman"/>
          <w:sz w:val="24"/>
          <w:szCs w:val="24"/>
        </w:rPr>
        <w:t xml:space="preserve">от </w:t>
      </w:r>
      <w:r w:rsidR="008B07A4" w:rsidRPr="008B07A4">
        <w:rPr>
          <w:rFonts w:ascii="Times New Roman" w:hAnsi="Times New Roman" w:cs="Times New Roman"/>
          <w:sz w:val="24"/>
          <w:szCs w:val="24"/>
          <w:u w:val="single"/>
        </w:rPr>
        <w:t>30.11.2018</w:t>
      </w:r>
      <w:r w:rsidR="00BB063E">
        <w:rPr>
          <w:rFonts w:ascii="Times New Roman" w:hAnsi="Times New Roman" w:cs="Times New Roman"/>
          <w:sz w:val="24"/>
          <w:szCs w:val="24"/>
        </w:rPr>
        <w:t xml:space="preserve"> </w:t>
      </w:r>
      <w:r w:rsidR="00F6025B">
        <w:rPr>
          <w:rFonts w:ascii="Times New Roman" w:hAnsi="Times New Roman" w:cs="Times New Roman"/>
          <w:sz w:val="24"/>
          <w:szCs w:val="24"/>
        </w:rPr>
        <w:t>№</w:t>
      </w:r>
      <w:r w:rsidR="00721C4F">
        <w:rPr>
          <w:rFonts w:ascii="Times New Roman" w:hAnsi="Times New Roman" w:cs="Times New Roman"/>
          <w:sz w:val="24"/>
          <w:szCs w:val="24"/>
        </w:rPr>
        <w:t xml:space="preserve"> </w:t>
      </w:r>
      <w:r w:rsidR="008B07A4" w:rsidRPr="008B07A4">
        <w:rPr>
          <w:rFonts w:ascii="Times New Roman" w:hAnsi="Times New Roman" w:cs="Times New Roman"/>
          <w:sz w:val="24"/>
          <w:szCs w:val="24"/>
          <w:u w:val="single"/>
        </w:rPr>
        <w:t>280</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492D0C" w:rsidRPr="006C68AC" w:rsidRDefault="00CC527E" w:rsidP="00CC527E">
      <w:pPr>
        <w:pStyle w:val="a7"/>
        <w:contextualSpacing/>
        <w:rPr>
          <w:sz w:val="28"/>
          <w:szCs w:val="28"/>
        </w:rPr>
      </w:pPr>
      <w:r w:rsidRPr="006C68AC">
        <w:rPr>
          <w:sz w:val="28"/>
          <w:szCs w:val="28"/>
        </w:rPr>
        <w:t xml:space="preserve">об электронном аукционе на право заключить </w:t>
      </w:r>
    </w:p>
    <w:p w:rsidR="00492D0C" w:rsidRPr="006C68AC" w:rsidRDefault="00CC527E" w:rsidP="00492D0C">
      <w:pPr>
        <w:pStyle w:val="a7"/>
        <w:contextualSpacing/>
        <w:rPr>
          <w:sz w:val="28"/>
          <w:szCs w:val="28"/>
        </w:rPr>
      </w:pPr>
      <w:r w:rsidRPr="006C68AC">
        <w:rPr>
          <w:sz w:val="28"/>
          <w:szCs w:val="28"/>
        </w:rPr>
        <w:t>муниципальный контракт</w:t>
      </w:r>
      <w:r w:rsidR="00492D0C" w:rsidRPr="006C68AC">
        <w:rPr>
          <w:sz w:val="28"/>
          <w:szCs w:val="28"/>
        </w:rPr>
        <w:t xml:space="preserve"> </w:t>
      </w:r>
      <w:r w:rsidRPr="006C68AC">
        <w:rPr>
          <w:sz w:val="28"/>
          <w:szCs w:val="28"/>
        </w:rPr>
        <w:t xml:space="preserve">на </w:t>
      </w:r>
      <w:r w:rsidR="00492D0C" w:rsidRPr="006C68AC">
        <w:rPr>
          <w:sz w:val="28"/>
          <w:szCs w:val="28"/>
        </w:rPr>
        <w:t xml:space="preserve">закупку </w:t>
      </w:r>
    </w:p>
    <w:p w:rsidR="00BB063E" w:rsidRDefault="00BB063E" w:rsidP="00492D0C">
      <w:pPr>
        <w:pStyle w:val="a7"/>
        <w:contextualSpacing/>
        <w:rPr>
          <w:b/>
          <w:sz w:val="28"/>
          <w:szCs w:val="28"/>
        </w:rPr>
      </w:pPr>
      <w:r w:rsidRPr="00BB063E">
        <w:rPr>
          <w:b/>
          <w:sz w:val="28"/>
          <w:szCs w:val="28"/>
        </w:rPr>
        <w:t xml:space="preserve">Выполнение работ по зимнему содержанию автомобильных дорог, </w:t>
      </w:r>
    </w:p>
    <w:p w:rsidR="00BB063E" w:rsidRDefault="00BB063E" w:rsidP="00492D0C">
      <w:pPr>
        <w:pStyle w:val="a7"/>
        <w:contextualSpacing/>
        <w:rPr>
          <w:b/>
          <w:sz w:val="28"/>
          <w:szCs w:val="28"/>
        </w:rPr>
      </w:pPr>
      <w:r w:rsidRPr="00BB063E">
        <w:rPr>
          <w:b/>
          <w:sz w:val="28"/>
          <w:szCs w:val="28"/>
        </w:rPr>
        <w:t xml:space="preserve">остановок, тротуаров на территории МО «Поселок Вольгинский» </w:t>
      </w:r>
    </w:p>
    <w:p w:rsidR="007B2941" w:rsidRDefault="007305C4" w:rsidP="00492D0C">
      <w:pPr>
        <w:pStyle w:val="a7"/>
        <w:contextualSpacing/>
        <w:rPr>
          <w:b/>
          <w:sz w:val="28"/>
          <w:szCs w:val="28"/>
        </w:rPr>
      </w:pPr>
      <w:r>
        <w:rPr>
          <w:b/>
          <w:sz w:val="28"/>
          <w:szCs w:val="28"/>
        </w:rPr>
        <w:t xml:space="preserve">в </w:t>
      </w:r>
      <w:r w:rsidR="00BB063E" w:rsidRPr="00BB063E">
        <w:rPr>
          <w:b/>
          <w:sz w:val="28"/>
          <w:szCs w:val="28"/>
        </w:rPr>
        <w:t>2019 год</w:t>
      </w:r>
      <w:r>
        <w:rPr>
          <w:b/>
          <w:sz w:val="28"/>
          <w:szCs w:val="28"/>
        </w:rPr>
        <w:t>у</w:t>
      </w:r>
      <w:r w:rsidR="00BB063E" w:rsidRPr="00BB063E">
        <w:rPr>
          <w:b/>
          <w:sz w:val="28"/>
          <w:szCs w:val="28"/>
        </w:rPr>
        <w:t xml:space="preserve"> (январь-</w:t>
      </w:r>
      <w:r w:rsidR="007218B4">
        <w:rPr>
          <w:b/>
          <w:sz w:val="28"/>
          <w:szCs w:val="28"/>
        </w:rPr>
        <w:t>май</w:t>
      </w:r>
      <w:r w:rsidR="00BB063E" w:rsidRPr="00BB063E">
        <w:rPr>
          <w:b/>
          <w:sz w:val="28"/>
          <w:szCs w:val="28"/>
        </w:rPr>
        <w:t>)</w:t>
      </w:r>
    </w:p>
    <w:p w:rsidR="00BB063E" w:rsidRDefault="00BB063E" w:rsidP="00492D0C">
      <w:pPr>
        <w:pStyle w:val="a7"/>
        <w:contextualSpacing/>
        <w:rPr>
          <w:b/>
          <w:sz w:val="28"/>
          <w:szCs w:val="28"/>
        </w:rPr>
      </w:pPr>
    </w:p>
    <w:p w:rsidR="00BB063E" w:rsidRDefault="00BB063E" w:rsidP="00492D0C">
      <w:pPr>
        <w:pStyle w:val="a7"/>
        <w:contextualSpacing/>
        <w:rPr>
          <w:b/>
          <w:sz w:val="28"/>
          <w:szCs w:val="28"/>
        </w:rPr>
      </w:pPr>
    </w:p>
    <w:p w:rsidR="007B2941" w:rsidRPr="007B2941" w:rsidRDefault="007B2941" w:rsidP="007B2941">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7B2941" w:rsidRPr="006C68AC" w:rsidRDefault="007B2941" w:rsidP="00492D0C">
      <w:pPr>
        <w:pStyle w:val="a7"/>
        <w:contextualSpacing/>
        <w:rPr>
          <w:b/>
          <w:sz w:val="28"/>
          <w:szCs w:val="28"/>
        </w:rPr>
      </w:pPr>
    </w:p>
    <w:p w:rsidR="00CC527E" w:rsidRPr="006C68AC" w:rsidRDefault="00CC527E" w:rsidP="00CC527E">
      <w:pPr>
        <w:widowControl w:val="0"/>
        <w:spacing w:after="0" w:line="240" w:lineRule="auto"/>
        <w:contextualSpacing/>
        <w:jc w:val="center"/>
        <w:rPr>
          <w:rFonts w:ascii="Times New Roman" w:hAnsi="Times New Roman" w:cs="Times New Roman"/>
          <w:sz w:val="28"/>
          <w:szCs w:val="28"/>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971226" w:rsidRDefault="00971226" w:rsidP="00CC527E">
      <w:pPr>
        <w:widowControl w:val="0"/>
        <w:spacing w:after="0" w:line="240" w:lineRule="auto"/>
        <w:contextualSpacing/>
        <w:jc w:val="center"/>
        <w:rPr>
          <w:rFonts w:ascii="Times New Roman" w:hAnsi="Times New Roman" w:cs="Times New Roman"/>
          <w:sz w:val="24"/>
          <w:szCs w:val="24"/>
        </w:rPr>
      </w:pPr>
    </w:p>
    <w:p w:rsidR="00971226" w:rsidRDefault="00971226"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201</w:t>
      </w:r>
      <w:r w:rsidR="00BB063E">
        <w:rPr>
          <w:rFonts w:ascii="Times New Roman" w:hAnsi="Times New Roman" w:cs="Times New Roman"/>
          <w:sz w:val="24"/>
          <w:szCs w:val="24"/>
        </w:rPr>
        <w:t>8</w:t>
      </w:r>
      <w:r w:rsidRPr="00CC527E">
        <w:rPr>
          <w:rFonts w:ascii="Times New Roman" w:hAnsi="Times New Roman" w:cs="Times New Roman"/>
          <w:sz w:val="24"/>
          <w:szCs w:val="24"/>
        </w:rPr>
        <w:t xml:space="preserve"> г.</w:t>
      </w:r>
    </w:p>
    <w:p w:rsidR="00CC527E" w:rsidRPr="00CC527E"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CC527E">
        <w:rPr>
          <w:rFonts w:ascii="Times New Roman" w:hAnsi="Times New Roman" w:cs="Times New Roman"/>
          <w:b/>
          <w:bCs/>
          <w:caps/>
        </w:rPr>
        <w:lastRenderedPageBreak/>
        <w:t>Содержание</w:t>
      </w:r>
    </w:p>
    <w:p w:rsidR="00FB3A5E" w:rsidRPr="00FB3A5E" w:rsidRDefault="00FB3A5E" w:rsidP="00FB3A5E">
      <w:pPr>
        <w:keepNext/>
        <w:keepLines/>
        <w:widowControl w:val="0"/>
        <w:suppressLineNumbers/>
        <w:tabs>
          <w:tab w:val="left" w:pos="8364"/>
        </w:tabs>
        <w:suppressAutoHyphen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ИНСТРУКЦИЯ УЧАСТНИКАМ закупок……………………………………………......</w:t>
      </w:r>
      <w:r>
        <w:rPr>
          <w:rFonts w:ascii="Times New Roman" w:eastAsia="Times New Roman" w:hAnsi="Times New Roman" w:cs="Times New Roman"/>
          <w:b/>
          <w:bCs/>
          <w:caps/>
          <w:sz w:val="24"/>
          <w:szCs w:val="24"/>
        </w:rPr>
        <w:t>3</w:t>
      </w:r>
    </w:p>
    <w:p w:rsidR="00FB3A5E" w:rsidRPr="00FB3A5E" w:rsidRDefault="00FB3A5E" w:rsidP="00FB3A5E">
      <w:pPr>
        <w:widowControl w:val="0"/>
        <w:tabs>
          <w:tab w:val="right" w:leader="dot" w:pos="9356"/>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ОБЩИЕ ПОЛОЖЕНИЯ………………………………………………………………….…….</w:t>
      </w:r>
      <w:r>
        <w:rPr>
          <w:rFonts w:ascii="Times New Roman" w:eastAsia="Times New Roman" w:hAnsi="Times New Roman" w:cs="Times New Roman"/>
          <w:b/>
          <w:bCs/>
          <w:caps/>
          <w:sz w:val="24"/>
          <w:szCs w:val="24"/>
        </w:rPr>
        <w:t>3</w:t>
      </w:r>
    </w:p>
    <w:p w:rsidR="00FB3A5E" w:rsidRPr="00FB3A5E" w:rsidRDefault="00FB3A5E" w:rsidP="00FB3A5E">
      <w:pPr>
        <w:widowControl w:val="0"/>
        <w:tabs>
          <w:tab w:val="right" w:leader="dot" w:pos="9356"/>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ДОКУМЕНТАЦИЯ ОБ ЭЛЕКТРОННОМ АУКЦИОНЕ……………………………….….</w:t>
      </w:r>
      <w:r>
        <w:rPr>
          <w:rFonts w:ascii="Times New Roman" w:eastAsia="Times New Roman" w:hAnsi="Times New Roman" w:cs="Times New Roman"/>
          <w:b/>
          <w:bCs/>
          <w:caps/>
          <w:sz w:val="24"/>
          <w:szCs w:val="24"/>
        </w:rPr>
        <w:t>7</w:t>
      </w:r>
    </w:p>
    <w:p w:rsidR="00FB3A5E" w:rsidRPr="00FB3A5E" w:rsidRDefault="00FB3A5E" w:rsidP="00FB3A5E">
      <w:pPr>
        <w:widowControl w:val="0"/>
        <w:tabs>
          <w:tab w:val="right" w:leader="dot" w:pos="9923"/>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ПОДГОТОВКА ЗАЯВКИ НА УЧАСТИЕ В ЭЛЕТРОННОМ АУКЦИОНЕ</w:t>
      </w:r>
      <w:r>
        <w:rPr>
          <w:rFonts w:ascii="Times New Roman" w:eastAsia="Times New Roman" w:hAnsi="Times New Roman" w:cs="Times New Roman"/>
          <w:b/>
          <w:bCs/>
          <w:caps/>
          <w:sz w:val="24"/>
          <w:szCs w:val="24"/>
        </w:rPr>
        <w:t>……………..8</w:t>
      </w:r>
    </w:p>
    <w:p w:rsidR="00FB3A5E" w:rsidRPr="00FB3A5E" w:rsidRDefault="00FB3A5E" w:rsidP="00FB3A5E">
      <w:pPr>
        <w:widowControl w:val="0"/>
        <w:tabs>
          <w:tab w:val="right" w:leader="dot" w:pos="9356"/>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ПОДАЧА ЗАЯВОК НА УЧАСТИЕ В ЭЛЕКТРОННОМ АУКЦИОНЕ….………………</w:t>
      </w:r>
      <w:r>
        <w:rPr>
          <w:rFonts w:ascii="Times New Roman" w:eastAsia="Times New Roman" w:hAnsi="Times New Roman" w:cs="Times New Roman"/>
          <w:b/>
          <w:bCs/>
          <w:caps/>
          <w:sz w:val="24"/>
          <w:szCs w:val="24"/>
        </w:rPr>
        <w:t>.11</w:t>
      </w:r>
    </w:p>
    <w:p w:rsidR="00FB3A5E" w:rsidRPr="00FB3A5E" w:rsidRDefault="00FB3A5E" w:rsidP="00FB3A5E">
      <w:pPr>
        <w:widowControl w:val="0"/>
        <w:tabs>
          <w:tab w:val="right" w:leader="dot" w:pos="9356"/>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ОБЕСПЕЧЕНИЕ ЗАЯВОК НА УЧАСТИЕ В ЭЛЕКТРОННОМ АУКЦИОНЕ………...</w:t>
      </w:r>
      <w:r>
        <w:rPr>
          <w:rFonts w:ascii="Times New Roman" w:eastAsia="Times New Roman" w:hAnsi="Times New Roman" w:cs="Times New Roman"/>
          <w:b/>
          <w:bCs/>
          <w:caps/>
          <w:sz w:val="24"/>
          <w:szCs w:val="24"/>
        </w:rPr>
        <w:t>.12</w:t>
      </w:r>
    </w:p>
    <w:p w:rsidR="00FB3A5E" w:rsidRPr="00FB3A5E" w:rsidRDefault="00FB3A5E" w:rsidP="00FB3A5E">
      <w:pPr>
        <w:widowControl w:val="0"/>
        <w:tabs>
          <w:tab w:val="right" w:leader="dot" w:pos="9356"/>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 xml:space="preserve">ПОРЯДОК РАССМОТРЕНИЯ ПЕРВЫХ ЧАСТЕЙ ЗАЯВОК НА УЧАСТИЕ </w:t>
      </w:r>
      <w:proofErr w:type="gramStart"/>
      <w:r w:rsidRPr="00FB3A5E">
        <w:rPr>
          <w:rFonts w:ascii="Times New Roman" w:eastAsia="Times New Roman" w:hAnsi="Times New Roman" w:cs="Times New Roman"/>
          <w:b/>
          <w:bCs/>
          <w:caps/>
          <w:sz w:val="24"/>
          <w:szCs w:val="24"/>
        </w:rPr>
        <w:t>В</w:t>
      </w:r>
      <w:proofErr w:type="gramEnd"/>
    </w:p>
    <w:p w:rsidR="00FB3A5E" w:rsidRPr="00FB3A5E" w:rsidRDefault="00FB3A5E" w:rsidP="00FB3A5E">
      <w:pPr>
        <w:widowControl w:val="0"/>
        <w:tabs>
          <w:tab w:val="right" w:leader="dot" w:pos="9923"/>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ЭЛЕКТРОННОМ АУКЦИОНЕ</w:t>
      </w:r>
      <w:r>
        <w:rPr>
          <w:rFonts w:ascii="Times New Roman" w:eastAsia="Times New Roman" w:hAnsi="Times New Roman" w:cs="Times New Roman"/>
          <w:b/>
          <w:bCs/>
          <w:caps/>
          <w:sz w:val="24"/>
          <w:szCs w:val="24"/>
        </w:rPr>
        <w:t>……</w:t>
      </w:r>
      <w:r w:rsidRPr="00FB3A5E">
        <w:rPr>
          <w:rFonts w:ascii="Times New Roman" w:eastAsia="Times New Roman" w:hAnsi="Times New Roman" w:cs="Times New Roman"/>
          <w:b/>
          <w:bCs/>
          <w:caps/>
          <w:sz w:val="24"/>
          <w:szCs w:val="24"/>
        </w:rPr>
        <w:t>…………………………………………………………..</w:t>
      </w:r>
      <w:r w:rsidR="00CC2DD7">
        <w:rPr>
          <w:rFonts w:ascii="Times New Roman" w:eastAsia="Times New Roman" w:hAnsi="Times New Roman" w:cs="Times New Roman"/>
          <w:b/>
          <w:bCs/>
          <w:caps/>
          <w:sz w:val="24"/>
          <w:szCs w:val="24"/>
        </w:rPr>
        <w:t>13</w:t>
      </w:r>
    </w:p>
    <w:p w:rsidR="00FB3A5E" w:rsidRPr="00FB3A5E" w:rsidRDefault="00FB3A5E" w:rsidP="00FB3A5E">
      <w:pPr>
        <w:widowControl w:val="0"/>
        <w:tabs>
          <w:tab w:val="right" w:leader="dot" w:pos="9923"/>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ПОРЯДОК ПРОВЕДЕНИЯ ЭЛЕКТРОННОГО АУКЦИОНА…………</w:t>
      </w:r>
      <w:r>
        <w:rPr>
          <w:rFonts w:ascii="Times New Roman" w:eastAsia="Times New Roman" w:hAnsi="Times New Roman" w:cs="Times New Roman"/>
          <w:b/>
          <w:bCs/>
          <w:caps/>
          <w:sz w:val="24"/>
          <w:szCs w:val="24"/>
        </w:rPr>
        <w:t>………………….14</w:t>
      </w:r>
    </w:p>
    <w:p w:rsidR="00FB3A5E" w:rsidRPr="00FB3A5E" w:rsidRDefault="00FB3A5E" w:rsidP="00FB3A5E">
      <w:pPr>
        <w:widowControl w:val="0"/>
        <w:tabs>
          <w:tab w:val="right" w:leader="dot" w:pos="9923"/>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ПОРЯДОК РАССМОТРЕНИЯ ВТОРЫХ ЧАСТЕЙ ЗАЯВОК НА</w:t>
      </w:r>
      <w:r>
        <w:rPr>
          <w:rFonts w:ascii="Times New Roman" w:eastAsia="Times New Roman" w:hAnsi="Times New Roman" w:cs="Times New Roman"/>
          <w:b/>
          <w:bCs/>
          <w:caps/>
          <w:sz w:val="24"/>
          <w:szCs w:val="24"/>
        </w:rPr>
        <w:t xml:space="preserve"> УЧАСТИЕ В ЭЛЕКТРОННОМ АУКЦИОНЕ……………………………………………………………….</w:t>
      </w:r>
      <w:r w:rsidRPr="00FB3A5E">
        <w:rPr>
          <w:rFonts w:ascii="Times New Roman" w:eastAsia="Times New Roman" w:hAnsi="Times New Roman" w:cs="Times New Roman"/>
          <w:b/>
          <w:bCs/>
          <w:caps/>
          <w:sz w:val="24"/>
          <w:szCs w:val="24"/>
        </w:rPr>
        <w:t>.</w:t>
      </w:r>
      <w:r>
        <w:rPr>
          <w:rFonts w:ascii="Times New Roman" w:eastAsia="Times New Roman" w:hAnsi="Times New Roman" w:cs="Times New Roman"/>
          <w:b/>
          <w:bCs/>
          <w:caps/>
          <w:sz w:val="24"/>
          <w:szCs w:val="24"/>
        </w:rPr>
        <w:t>15</w:t>
      </w:r>
    </w:p>
    <w:p w:rsidR="00FB3A5E" w:rsidRPr="00FB3A5E" w:rsidRDefault="00FB3A5E" w:rsidP="00FB3A5E">
      <w:pPr>
        <w:widowControl w:val="0"/>
        <w:tabs>
          <w:tab w:val="right" w:leader="dot" w:pos="9356"/>
        </w:tabs>
        <w:spacing w:after="0" w:line="240" w:lineRule="auto"/>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ЗАКЛЮЧЕНИЕ КОНТРАКТА ПО РЕЗУЛЬТАТАМ ЭЛЕКТРОННОГО АУКЦИОНА………………………………………………………………………………………</w:t>
      </w:r>
      <w:r>
        <w:rPr>
          <w:rFonts w:ascii="Times New Roman" w:eastAsia="Times New Roman" w:hAnsi="Times New Roman" w:cs="Times New Roman"/>
          <w:b/>
          <w:bCs/>
          <w:caps/>
          <w:sz w:val="24"/>
          <w:szCs w:val="24"/>
        </w:rPr>
        <w:t>16</w:t>
      </w:r>
    </w:p>
    <w:p w:rsidR="00CC527E" w:rsidRDefault="00FB3A5E" w:rsidP="00FB3A5E">
      <w:pPr>
        <w:spacing w:after="0"/>
        <w:contextualSpacing/>
        <w:rPr>
          <w:rFonts w:ascii="Times New Roman" w:eastAsia="Times New Roman" w:hAnsi="Times New Roman" w:cs="Times New Roman"/>
          <w:b/>
          <w:bCs/>
          <w:caps/>
          <w:sz w:val="24"/>
          <w:szCs w:val="24"/>
        </w:rPr>
      </w:pPr>
      <w:r w:rsidRPr="00FB3A5E">
        <w:rPr>
          <w:rFonts w:ascii="Times New Roman" w:eastAsia="Times New Roman" w:hAnsi="Times New Roman" w:cs="Times New Roman"/>
          <w:b/>
          <w:bCs/>
          <w:caps/>
          <w:sz w:val="24"/>
          <w:szCs w:val="24"/>
        </w:rPr>
        <w:t>ИНФОРМАЦИОН</w:t>
      </w:r>
      <w:r>
        <w:rPr>
          <w:rFonts w:ascii="Times New Roman" w:eastAsia="Times New Roman" w:hAnsi="Times New Roman" w:cs="Times New Roman"/>
          <w:b/>
          <w:bCs/>
          <w:caps/>
          <w:sz w:val="24"/>
          <w:szCs w:val="24"/>
        </w:rPr>
        <w:t>НАЯ КАРТА ЭЛЕКТРОННОГО АУКЦИОНА……..</w:t>
      </w:r>
      <w:r w:rsidRPr="00FB3A5E">
        <w:rPr>
          <w:rFonts w:ascii="Times New Roman" w:eastAsia="Times New Roman" w:hAnsi="Times New Roman" w:cs="Times New Roman"/>
          <w:b/>
          <w:bCs/>
          <w:caps/>
          <w:sz w:val="24"/>
          <w:szCs w:val="24"/>
        </w:rPr>
        <w:t>…</w:t>
      </w:r>
      <w:r>
        <w:rPr>
          <w:rFonts w:ascii="Times New Roman" w:eastAsia="Times New Roman" w:hAnsi="Times New Roman" w:cs="Times New Roman"/>
          <w:b/>
          <w:bCs/>
          <w:caps/>
          <w:sz w:val="24"/>
          <w:szCs w:val="24"/>
        </w:rPr>
        <w:t>………………23</w:t>
      </w:r>
    </w:p>
    <w:p w:rsidR="00FB3A5E" w:rsidRPr="00FB3A5E" w:rsidRDefault="00FB3A5E" w:rsidP="00FB3A5E">
      <w:pPr>
        <w:pStyle w:val="a7"/>
        <w:contextualSpacing/>
        <w:jc w:val="left"/>
        <w:rPr>
          <w:b/>
        </w:rPr>
      </w:pPr>
      <w:r w:rsidRPr="00FB3A5E">
        <w:rPr>
          <w:b/>
          <w:bCs/>
          <w:caps/>
        </w:rPr>
        <w:t>ПРОЕКТ МУНИЦИПАЛЬНОГО КОНТРАКТА</w:t>
      </w:r>
      <w:r>
        <w:rPr>
          <w:b/>
          <w:bCs/>
          <w:caps/>
        </w:rPr>
        <w:t xml:space="preserve"> НА </w:t>
      </w:r>
      <w:r w:rsidRPr="00FB3A5E">
        <w:rPr>
          <w:b/>
        </w:rPr>
        <w:t xml:space="preserve">ВЫПОЛНЕНИЕ РАБОТ ПО ЗИМНЕМУ СОДЕРЖАНИЮ АВТОМОБИЛЬНЫХ ДОРОГ, </w:t>
      </w:r>
    </w:p>
    <w:p w:rsidR="00FB3A5E" w:rsidRPr="00FB3A5E" w:rsidRDefault="00FB3A5E" w:rsidP="00FB3A5E">
      <w:pPr>
        <w:pStyle w:val="a7"/>
        <w:contextualSpacing/>
        <w:jc w:val="left"/>
        <w:rPr>
          <w:b/>
        </w:rPr>
      </w:pPr>
      <w:r w:rsidRPr="00FB3A5E">
        <w:rPr>
          <w:b/>
        </w:rPr>
        <w:t xml:space="preserve">ОСТАНОВОК, ТРОТУАРОВ НА ТЕРРИТОРИИ МО «ПОСЕЛОК ВОЛЬГИНСКИЙ» </w:t>
      </w:r>
    </w:p>
    <w:p w:rsidR="00FB3A5E" w:rsidRPr="00FB3A5E" w:rsidRDefault="007305C4" w:rsidP="00FB3A5E">
      <w:pPr>
        <w:pStyle w:val="a7"/>
        <w:jc w:val="left"/>
        <w:rPr>
          <w:b/>
        </w:rPr>
      </w:pPr>
      <w:r>
        <w:rPr>
          <w:b/>
        </w:rPr>
        <w:t xml:space="preserve">В </w:t>
      </w:r>
      <w:r w:rsidR="00FB3A5E" w:rsidRPr="00FB3A5E">
        <w:rPr>
          <w:b/>
        </w:rPr>
        <w:t>2019 ГОД</w:t>
      </w:r>
      <w:r>
        <w:rPr>
          <w:b/>
        </w:rPr>
        <w:t>У</w:t>
      </w:r>
      <w:r w:rsidR="00FB3A5E" w:rsidRPr="00FB3A5E">
        <w:rPr>
          <w:b/>
        </w:rPr>
        <w:t xml:space="preserve"> (ЯНВАРЬ-</w:t>
      </w:r>
      <w:r w:rsidR="007218B4">
        <w:rPr>
          <w:b/>
        </w:rPr>
        <w:t>МАЙ</w:t>
      </w:r>
      <w:r w:rsidR="00FB3A5E" w:rsidRPr="00FB3A5E">
        <w:rPr>
          <w:b/>
        </w:rPr>
        <w:t>)</w:t>
      </w:r>
    </w:p>
    <w:p w:rsidR="00FB3A5E" w:rsidRDefault="00FB3A5E" w:rsidP="00FB3A5E">
      <w:pPr>
        <w:pStyle w:val="a7"/>
        <w:contextualSpacing/>
        <w:rPr>
          <w:b/>
          <w:sz w:val="28"/>
          <w:szCs w:val="28"/>
        </w:rPr>
      </w:pPr>
    </w:p>
    <w:p w:rsidR="00FB3A5E" w:rsidRPr="00CC527E" w:rsidRDefault="00FB3A5E" w:rsidP="00FB3A5E">
      <w:pPr>
        <w:contextualSpacing/>
        <w:rPr>
          <w:rFonts w:ascii="Times New Roman" w:hAnsi="Times New Roman" w:cs="Times New Roman"/>
          <w:b/>
          <w:bCs/>
          <w:caps/>
        </w:rPr>
      </w:pPr>
    </w:p>
    <w:p w:rsidR="008C3404" w:rsidRDefault="008C3404" w:rsidP="0037042E">
      <w:pPr>
        <w:spacing w:after="240" w:line="360" w:lineRule="auto"/>
        <w:rPr>
          <w:rFonts w:ascii="Times New Roman" w:hAnsi="Times New Roman" w:cs="Times New Roman"/>
        </w:rPr>
      </w:pPr>
      <w:r>
        <w:rPr>
          <w:rFonts w:ascii="Times New Roman" w:hAnsi="Times New Roman" w:cs="Times New Roman"/>
        </w:rPr>
        <w:br w:type="page"/>
      </w:r>
    </w:p>
    <w:p w:rsidR="007218B4" w:rsidRPr="007218B4" w:rsidRDefault="007218B4" w:rsidP="007218B4">
      <w:pPr>
        <w:keepNext/>
        <w:widowControl w:val="0"/>
        <w:spacing w:after="0" w:line="240" w:lineRule="auto"/>
        <w:contextualSpacing/>
        <w:jc w:val="center"/>
        <w:outlineLvl w:val="0"/>
        <w:rPr>
          <w:rFonts w:ascii="Times New Roman" w:eastAsia="Times New Roman" w:hAnsi="Times New Roman" w:cs="Times New Roman"/>
          <w:b/>
          <w:bCs/>
          <w:color w:val="003366"/>
          <w:kern w:val="32"/>
        </w:rPr>
      </w:pPr>
      <w:r w:rsidRPr="007218B4">
        <w:rPr>
          <w:rFonts w:ascii="Times New Roman" w:eastAsia="Times New Roman" w:hAnsi="Times New Roman" w:cs="Times New Roman"/>
          <w:b/>
          <w:bCs/>
          <w:color w:val="003366"/>
          <w:kern w:val="32"/>
        </w:rPr>
        <w:lastRenderedPageBreak/>
        <w:t>ИНСТРУКЦИЯ УЧАСТНИКАМ ЗАКУПОК</w:t>
      </w:r>
    </w:p>
    <w:p w:rsidR="007218B4" w:rsidRPr="007218B4" w:rsidRDefault="007218B4" w:rsidP="007218B4">
      <w:pPr>
        <w:keepNext/>
        <w:widowControl w:val="0"/>
        <w:spacing w:after="0" w:line="240" w:lineRule="auto"/>
        <w:contextualSpacing/>
        <w:jc w:val="center"/>
        <w:outlineLvl w:val="1"/>
        <w:rPr>
          <w:rFonts w:ascii="Times New Roman" w:eastAsia="Times New Roman" w:hAnsi="Times New Roman" w:cs="Times New Roman"/>
          <w:b/>
          <w:bCs/>
          <w:i/>
          <w:iCs/>
          <w:color w:val="003366"/>
        </w:rPr>
      </w:pPr>
    </w:p>
    <w:p w:rsidR="007218B4" w:rsidRPr="007218B4" w:rsidRDefault="007218B4" w:rsidP="007218B4">
      <w:pPr>
        <w:keepNext/>
        <w:widowControl w:val="0"/>
        <w:spacing w:after="0" w:line="240" w:lineRule="auto"/>
        <w:contextualSpacing/>
        <w:jc w:val="center"/>
        <w:outlineLvl w:val="0"/>
        <w:rPr>
          <w:rFonts w:ascii="Times New Roman" w:eastAsia="Times New Roman" w:hAnsi="Times New Roman" w:cs="Times New Roman"/>
          <w:b/>
          <w:bCs/>
          <w:color w:val="003366"/>
          <w:kern w:val="32"/>
        </w:rPr>
      </w:pPr>
      <w:r w:rsidRPr="007218B4">
        <w:rPr>
          <w:rFonts w:ascii="Times New Roman" w:eastAsia="Times New Roman" w:hAnsi="Times New Roman" w:cs="Times New Roman"/>
          <w:b/>
          <w:bCs/>
          <w:color w:val="003366"/>
          <w:kern w:val="32"/>
        </w:rPr>
        <w:t>ОБЩИЕ ПОЛОЖЕНИЯ</w:t>
      </w:r>
    </w:p>
    <w:p w:rsidR="007218B4" w:rsidRPr="007218B4" w:rsidRDefault="007218B4" w:rsidP="007218B4">
      <w:pPr>
        <w:spacing w:after="0" w:line="240" w:lineRule="auto"/>
        <w:jc w:val="both"/>
        <w:rPr>
          <w:rFonts w:ascii="Times New Roman" w:eastAsia="Times New Roman" w:hAnsi="Times New Roman" w:cs="Times New Roman"/>
          <w:color w:val="003366"/>
        </w:rPr>
      </w:pPr>
    </w:p>
    <w:p w:rsidR="007218B4" w:rsidRPr="007218B4" w:rsidRDefault="007218B4" w:rsidP="007218B4">
      <w:pPr>
        <w:keepNext/>
        <w:widowControl w:val="0"/>
        <w:spacing w:after="0" w:line="240" w:lineRule="auto"/>
        <w:ind w:firstLine="567"/>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 Законодательное регулирование.</w:t>
      </w:r>
    </w:p>
    <w:p w:rsidR="007218B4" w:rsidRPr="007218B4" w:rsidRDefault="007218B4" w:rsidP="007218B4">
      <w:pPr>
        <w:widowControl w:val="0"/>
        <w:spacing w:after="0" w:line="240" w:lineRule="auto"/>
        <w:ind w:firstLine="567"/>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1.1. </w:t>
      </w:r>
      <w:proofErr w:type="gramStart"/>
      <w:r w:rsidRPr="007218B4">
        <w:rPr>
          <w:rFonts w:ascii="Times New Roman" w:eastAsia="Times New Roman" w:hAnsi="Times New Roman" w:cs="Times New Roman"/>
          <w:color w:val="003366"/>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7218B4" w:rsidRPr="007218B4" w:rsidRDefault="007218B4" w:rsidP="007218B4">
      <w:pPr>
        <w:widowControl w:val="0"/>
        <w:spacing w:after="0" w:line="240" w:lineRule="auto"/>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В части, прямо не урегулированной законодательством Российской Федерации, проведение электронного аукциона на право заключить государственный контракт или гражданско-правовой договор бюджетного учреждения (далее - контракт) регулируется настоящей документацией.</w:t>
      </w:r>
    </w:p>
    <w:p w:rsidR="007218B4" w:rsidRPr="007218B4" w:rsidRDefault="007218B4" w:rsidP="007218B4">
      <w:pPr>
        <w:widowControl w:val="0"/>
        <w:spacing w:after="0" w:line="240" w:lineRule="auto"/>
        <w:ind w:left="283"/>
        <w:jc w:val="both"/>
        <w:rPr>
          <w:rFonts w:ascii="Times New Roman" w:eastAsia="Times New Roman" w:hAnsi="Times New Roman" w:cs="Times New Roman"/>
          <w:color w:val="003366"/>
        </w:rPr>
      </w:pPr>
    </w:p>
    <w:p w:rsidR="007218B4" w:rsidRPr="007218B4" w:rsidRDefault="007218B4" w:rsidP="007218B4">
      <w:pPr>
        <w:widowControl w:val="0"/>
        <w:spacing w:after="0" w:line="240" w:lineRule="auto"/>
        <w:ind w:firstLine="567"/>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2. Заказчик, уполномоченный орган, оператор электронной торговой площадки.</w:t>
      </w:r>
    </w:p>
    <w:p w:rsidR="007218B4" w:rsidRPr="007218B4" w:rsidRDefault="007218B4" w:rsidP="007218B4">
      <w:pPr>
        <w:widowControl w:val="0"/>
        <w:spacing w:after="0" w:line="240" w:lineRule="auto"/>
        <w:ind w:firstLine="567"/>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7218B4" w:rsidRPr="007218B4" w:rsidRDefault="007218B4" w:rsidP="007218B4">
      <w:pPr>
        <w:widowControl w:val="0"/>
        <w:spacing w:after="0" w:line="240" w:lineRule="auto"/>
        <w:ind w:firstLine="567"/>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2.2. Уполномоченный орган,</w:t>
      </w:r>
      <w:r w:rsidRPr="007218B4">
        <w:t xml:space="preserve"> </w:t>
      </w:r>
      <w:r w:rsidRPr="007218B4">
        <w:rPr>
          <w:rFonts w:ascii="Times New Roman" w:eastAsia="Times New Roman" w:hAnsi="Times New Roman" w:cs="Times New Roman"/>
          <w:color w:val="003366"/>
        </w:rPr>
        <w:t>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p>
    <w:p w:rsidR="007218B4" w:rsidRPr="007218B4" w:rsidRDefault="007218B4" w:rsidP="007218B4">
      <w:pPr>
        <w:widowControl w:val="0"/>
        <w:spacing w:after="0" w:line="240" w:lineRule="auto"/>
        <w:contextualSpacing/>
        <w:jc w:val="both"/>
        <w:rPr>
          <w:rFonts w:ascii="Times New Roman" w:eastAsia="Times New Roman" w:hAnsi="Times New Roman" w:cs="Times New Roman"/>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3. Комиссия по осуществлению закупок товаров, работ, услуг.</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3.1. Состав единой комиссии по осуществлению закупок для нужд МКУ «Администрация поселок Вольгинский», (далее - комиссия), а также положение о комиссии утверждены постановлениями главы администрации поселка Вольгинский» Петушинского района Владимирской области от 10.07.2018 № 154, от 09.07.2018 № 153.</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 xml:space="preserve">4. Информационное обеспечение аукциона.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4.1. </w:t>
      </w:r>
      <w:proofErr w:type="gramStart"/>
      <w:r w:rsidRPr="007218B4">
        <w:rPr>
          <w:rFonts w:ascii="Times New Roman" w:eastAsia="Times New Roman" w:hAnsi="Times New Roman" w:cs="Times New Roman"/>
          <w:color w:val="003366"/>
        </w:rPr>
        <w:t>Единая информационная система в сфере закупок (далее – ЕИС) в информационно-телекоммуникационной сети «Интернет» (</w:t>
      </w:r>
      <w:hyperlink r:id="rId9" w:history="1">
        <w:r w:rsidRPr="007218B4">
          <w:rPr>
            <w:rFonts w:ascii="Times New Roman" w:eastAsia="Times New Roman" w:hAnsi="Times New Roman" w:cs="Times New Roman"/>
            <w:color w:val="0000FF"/>
            <w:u w:val="single"/>
          </w:rPr>
          <w:t>www.zakupki.gov.ru</w:t>
        </w:r>
      </w:hyperlink>
      <w:r w:rsidRPr="007218B4">
        <w:rPr>
          <w:rFonts w:ascii="Times New Roman" w:eastAsia="Times New Roman" w:hAnsi="Times New Roman" w:cs="Times New Roman"/>
          <w:color w:val="003366"/>
        </w:rPr>
        <w:t>) (далее – официальный сайт в соответствии с постановлением Правительства Российской Федерации от 23.01.2015 № 36 “О порядке и сроках ввода в эксплуатацию единой информационной системы в сфере закупок”.</w:t>
      </w:r>
      <w:proofErr w:type="gramEnd"/>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2060"/>
        </w:rPr>
      </w:pPr>
      <w:r w:rsidRPr="007218B4">
        <w:rPr>
          <w:rFonts w:ascii="Times New Roman" w:eastAsia="Times New Roman" w:hAnsi="Times New Roman" w:cs="Times New Roman"/>
          <w:color w:val="003366"/>
        </w:rPr>
        <w:t xml:space="preserve">Электронный аукцион проводится на сайте единой электронной торговой площадки в соответствии с пунктом </w:t>
      </w:r>
      <w:r w:rsidRPr="007218B4">
        <w:rPr>
          <w:rFonts w:ascii="Times New Roman" w:eastAsia="Times New Roman" w:hAnsi="Times New Roman" w:cs="Times New Roman"/>
          <w:color w:val="002060"/>
        </w:rPr>
        <w:t>10 Информационной карты аукциона.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не менее чем за семь дней до даты окончания срока подачи заявок на участие в электронном аукционе, если начальная (максимальная) цена контракта (цена лота) не превышает три миллиона рублей;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не менее чем за пятнадцать дней до даты окончания срока подачи заявок на участие в электронном аукционе, если начальная (максимальная) цена контракта (цена лота) превышает три миллиона рублей.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5. Требования к участникам закупки.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5.1. В электронном аукционе может принять участие:</w:t>
      </w:r>
    </w:p>
    <w:p w:rsidR="007218B4" w:rsidRPr="007218B4" w:rsidRDefault="007218B4" w:rsidP="007218B4">
      <w:pPr>
        <w:widowControl w:val="0"/>
        <w:autoSpaceDE w:val="0"/>
        <w:autoSpaceDN w:val="0"/>
        <w:adjustRightInd w:val="0"/>
        <w:spacing w:after="0" w:line="240" w:lineRule="auto"/>
        <w:ind w:firstLine="567"/>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5.1.1. </w:t>
      </w:r>
      <w:proofErr w:type="gramStart"/>
      <w:r w:rsidRPr="007218B4">
        <w:rPr>
          <w:rFonts w:ascii="Times New Roman" w:eastAsia="Times New Roman" w:hAnsi="Times New Roman" w:cs="Times New Roman"/>
          <w:color w:val="003366"/>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218B4">
          <w:rPr>
            <w:rFonts w:ascii="Times New Roman" w:eastAsia="Times New Roman" w:hAnsi="Times New Roman" w:cs="Times New Roman"/>
            <w:color w:val="003366"/>
          </w:rPr>
          <w:t>подпунктом 1 пункта 3 статьи 284</w:t>
        </w:r>
      </w:hyperlink>
      <w:r w:rsidRPr="007218B4">
        <w:rPr>
          <w:rFonts w:ascii="Times New Roman" w:eastAsia="Times New Roman" w:hAnsi="Times New Roman" w:cs="Times New Roman"/>
          <w:color w:val="00336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7218B4">
        <w:rPr>
          <w:rFonts w:ascii="Times New Roman" w:eastAsia="Times New Roman" w:hAnsi="Times New Roman" w:cs="Times New Roman"/>
          <w:color w:val="003366"/>
        </w:rPr>
        <w:t xml:space="preserve"> при проведении финансовых операций (офшорные зоны) в отношении юридических лиц (далее - офшорная компания), или любое физическое </w:t>
      </w:r>
      <w:r w:rsidRPr="007218B4">
        <w:rPr>
          <w:rFonts w:ascii="Times New Roman" w:eastAsia="Times New Roman" w:hAnsi="Times New Roman" w:cs="Times New Roman"/>
          <w:color w:val="003366"/>
        </w:rPr>
        <w:lastRenderedPageBreak/>
        <w:t>лицо, в том числе зарегистрированное в качестве индивидуального предпринимателя.</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7218B4">
          <w:rPr>
            <w:rFonts w:ascii="Times New Roman" w:eastAsia="Times New Roman" w:hAnsi="Times New Roman" w:cs="Times New Roman"/>
            <w:color w:val="003366"/>
          </w:rPr>
          <w:t>2007 г</w:t>
        </w:r>
      </w:smartTag>
      <w:r w:rsidRPr="007218B4">
        <w:rPr>
          <w:rFonts w:ascii="Times New Roman" w:eastAsia="Times New Roman" w:hAnsi="Times New Roman" w:cs="Times New Roman"/>
          <w:color w:val="003366"/>
        </w:rPr>
        <w:t xml:space="preserve">. № 209-ФЗ «О развитии малого и среднего предпринимательства в Российской Федерации».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bCs/>
          <w:color w:val="003366"/>
        </w:rPr>
        <w:t xml:space="preserve">Отнесение </w:t>
      </w:r>
      <w:r w:rsidRPr="007218B4">
        <w:rPr>
          <w:rFonts w:ascii="Times New Roman" w:eastAsia="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7218B4">
        <w:rPr>
          <w:rFonts w:ascii="Times New Roman" w:eastAsia="Times New Roman" w:hAnsi="Times New Roman" w:cs="Times New Roman"/>
          <w:bCs/>
          <w:color w:val="003366"/>
        </w:rPr>
        <w:t xml:space="preserve">учредительных документов, по видам деятельности, указанным в </w:t>
      </w:r>
      <w:hyperlink r:id="rId11" w:history="1">
        <w:r w:rsidRPr="007218B4">
          <w:rPr>
            <w:rFonts w:ascii="Times New Roman" w:eastAsia="Times New Roman" w:hAnsi="Times New Roman" w:cs="Times New Roman"/>
            <w:bCs/>
            <w:color w:val="003366"/>
          </w:rPr>
          <w:t>пункте 1 статьи 31.1</w:t>
        </w:r>
      </w:hyperlink>
      <w:r w:rsidRPr="007218B4">
        <w:rPr>
          <w:rFonts w:ascii="Times New Roman" w:eastAsia="Times New Roman" w:hAnsi="Times New Roman" w:cs="Times New Roman"/>
          <w:bCs/>
          <w:color w:val="003366"/>
        </w:rPr>
        <w:t xml:space="preserve"> Федерального закона от 12 января 1996 года N 7-ФЗ «О некоммерческих организациях».</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b/>
          <w:color w:val="003366"/>
        </w:rPr>
      </w:pPr>
      <w:r w:rsidRPr="007218B4">
        <w:rPr>
          <w:rFonts w:ascii="Times New Roman" w:eastAsia="Times New Roman" w:hAnsi="Times New Roman" w:cs="Times New Roman"/>
          <w:b/>
          <w:color w:val="003366"/>
        </w:rPr>
        <w:t>Участник закупки подачей заявки на участие в электронном аукционе декларирует свое соответствие статусу субъекта малого предпринимательства и (или) социально ориентированной некоммерческой организации.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7218B4">
        <w:rPr>
          <w:rFonts w:ascii="Times New Roman" w:eastAsia="Times New Roman" w:hAnsi="Times New Roman" w:cs="Times New Roman"/>
          <w:b/>
          <w:color w:val="003366"/>
        </w:rPr>
        <w:t xml:space="preserve"> </w:t>
      </w:r>
      <w:r w:rsidRPr="007218B4">
        <w:rPr>
          <w:rFonts w:ascii="Times New Roman" w:eastAsia="Times New Roman" w:hAnsi="Times New Roman" w:cs="Times New Roman"/>
          <w:color w:val="003366"/>
        </w:rPr>
        <w:t>и (или) социально ориентированной некоммерческой организации, подлежат отклонению.</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5.2. Участник закупки должен соответствовать следующим требованиям:</w:t>
      </w:r>
    </w:p>
    <w:p w:rsidR="007218B4" w:rsidRPr="007218B4" w:rsidRDefault="007218B4" w:rsidP="007218B4">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218B4">
        <w:rPr>
          <w:rFonts w:ascii="Times New Roman" w:eastAsia="Times New Roman" w:hAnsi="Times New Roman" w:cs="Times New Roman"/>
          <w:color w:val="003366"/>
        </w:rPr>
        <w:t>являющихся</w:t>
      </w:r>
      <w:proofErr w:type="gramEnd"/>
      <w:r w:rsidRPr="007218B4">
        <w:rPr>
          <w:rFonts w:ascii="Times New Roman" w:eastAsia="Times New Roman" w:hAnsi="Times New Roman" w:cs="Times New Roman"/>
          <w:color w:val="003366"/>
        </w:rPr>
        <w:t xml:space="preserve"> объектом закупки;, в том числе требованиям, установленным в Информационной карте электронного аукциона;</w:t>
      </w:r>
    </w:p>
    <w:p w:rsidR="007218B4" w:rsidRPr="007218B4" w:rsidRDefault="007218B4" w:rsidP="007218B4">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18B4" w:rsidRPr="007218B4" w:rsidRDefault="007218B4" w:rsidP="007218B4">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218B4">
        <w:rPr>
          <w:rFonts w:ascii="Times New Roman" w:eastAsia="Times New Roman" w:hAnsi="Times New Roman" w:cs="Times New Roman"/>
          <w:color w:val="003366"/>
        </w:rPr>
        <w:t xml:space="preserve"> обязанности </w:t>
      </w:r>
      <w:proofErr w:type="gramStart"/>
      <w:r w:rsidRPr="007218B4">
        <w:rPr>
          <w:rFonts w:ascii="Times New Roman" w:eastAsia="Times New Roman" w:hAnsi="Times New Roman" w:cs="Times New Roman"/>
          <w:color w:val="003366"/>
        </w:rPr>
        <w:t>заявителя</w:t>
      </w:r>
      <w:proofErr w:type="gramEnd"/>
      <w:r w:rsidRPr="007218B4">
        <w:rPr>
          <w:rFonts w:ascii="Times New Roman" w:eastAsia="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18B4">
        <w:rPr>
          <w:rFonts w:ascii="Times New Roman" w:eastAsia="Times New Roman" w:hAnsi="Times New Roman" w:cs="Times New Roman"/>
          <w:color w:val="003366"/>
        </w:rPr>
        <w:t>указанных</w:t>
      </w:r>
      <w:proofErr w:type="gramEnd"/>
      <w:r w:rsidRPr="007218B4">
        <w:rPr>
          <w:rFonts w:ascii="Times New Roman" w:eastAsia="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18B4" w:rsidRPr="007218B4" w:rsidRDefault="007218B4" w:rsidP="007218B4">
      <w:pPr>
        <w:widowControl w:val="0"/>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 xml:space="preserve">8) отсутствие между участником закупки и заказчиком конфликта интересов, под которым </w:t>
      </w:r>
      <w:r w:rsidRPr="007218B4">
        <w:rPr>
          <w:rFonts w:ascii="Times New Roman" w:eastAsia="Times New Roman" w:hAnsi="Times New Roman" w:cs="Times New Roman"/>
          <w:color w:val="003366"/>
        </w:rPr>
        <w:lastRenderedPageBreak/>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218B4">
        <w:rPr>
          <w:rFonts w:ascii="Times New Roman" w:eastAsia="Times New Roman" w:hAnsi="Times New Roman" w:cs="Times New Roman"/>
          <w:color w:val="00336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18B4" w:rsidRPr="007218B4" w:rsidRDefault="007218B4" w:rsidP="007218B4">
      <w:pPr>
        <w:widowControl w:val="0"/>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9) </w:t>
      </w:r>
      <w:r w:rsidRPr="007218B4">
        <w:rPr>
          <w:rFonts w:ascii="Arial" w:eastAsia="Times New Roman" w:hAnsi="Arial" w:cs="Arial"/>
          <w:sz w:val="20"/>
          <w:szCs w:val="20"/>
        </w:rPr>
        <w:t xml:space="preserve"> </w:t>
      </w:r>
      <w:r w:rsidRPr="007218B4">
        <w:rPr>
          <w:rFonts w:ascii="Times New Roman" w:eastAsia="Times New Roman" w:hAnsi="Times New Roman" w:cs="Times New Roman"/>
          <w:color w:val="003366"/>
        </w:rPr>
        <w:t>участник закупки не является офшорной компанией;</w:t>
      </w:r>
    </w:p>
    <w:p w:rsidR="007218B4" w:rsidRPr="007218B4" w:rsidRDefault="007218B4" w:rsidP="007218B4">
      <w:pPr>
        <w:widowControl w:val="0"/>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10) отсутствие у участника закупки ограничений для участия в закупках,  установленных законодательством Российской Федерации.</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5.3. </w:t>
      </w:r>
      <w:proofErr w:type="gramStart"/>
      <w:r w:rsidRPr="007218B4">
        <w:rPr>
          <w:rFonts w:ascii="Times New Roman" w:eastAsia="Times New Roman" w:hAnsi="Times New Roman" w:cs="Times New Roman"/>
          <w:color w:val="003366"/>
        </w:rPr>
        <w:t>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7218B4" w:rsidRPr="007218B4" w:rsidRDefault="007218B4" w:rsidP="007218B4">
      <w:pPr>
        <w:spacing w:after="0" w:line="240" w:lineRule="auto"/>
        <w:ind w:firstLine="539"/>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7218B4" w:rsidRPr="007218B4" w:rsidRDefault="007218B4" w:rsidP="007218B4">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7218B4">
        <w:rPr>
          <w:rFonts w:ascii="Times New Roman" w:eastAsia="Times New Roman" w:hAnsi="Times New Roman" w:cs="Times New Roman"/>
          <w:color w:val="003366"/>
        </w:rPr>
        <w:t>инвалидов</w:t>
      </w:r>
      <w:proofErr w:type="gramEnd"/>
      <w:r w:rsidRPr="007218B4">
        <w:rPr>
          <w:rFonts w:ascii="Times New Roman" w:eastAsia="Times New Roman" w:hAnsi="Times New Roman" w:cs="Times New Roman"/>
          <w:color w:val="00336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218B4" w:rsidRPr="007218B4" w:rsidRDefault="007218B4" w:rsidP="007218B4">
      <w:pPr>
        <w:spacing w:after="0" w:line="240" w:lineRule="auto"/>
        <w:ind w:firstLine="539"/>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Преимущества к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Информационной карте электронного аукциона.</w:t>
      </w:r>
      <w:proofErr w:type="gramEnd"/>
    </w:p>
    <w:p w:rsidR="007218B4" w:rsidRPr="007218B4" w:rsidRDefault="007218B4" w:rsidP="007218B4">
      <w:pPr>
        <w:spacing w:after="0" w:line="240" w:lineRule="auto"/>
        <w:ind w:firstLine="539"/>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18B4" w:rsidRPr="007218B4" w:rsidRDefault="007218B4" w:rsidP="007218B4">
      <w:pPr>
        <w:spacing w:after="0" w:line="240" w:lineRule="auto"/>
        <w:ind w:firstLine="539"/>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7218B4" w:rsidRPr="007218B4" w:rsidRDefault="007218B4" w:rsidP="007218B4">
      <w:pPr>
        <w:spacing w:after="0" w:line="240" w:lineRule="auto"/>
        <w:ind w:firstLine="539"/>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2" w:history="1">
        <w:r w:rsidRPr="007218B4">
          <w:rPr>
            <w:rFonts w:ascii="Times New Roman" w:eastAsia="Times New Roman" w:hAnsi="Times New Roman" w:cs="Times New Roman"/>
            <w:color w:val="003366"/>
            <w:u w:val="single"/>
          </w:rPr>
          <w:t xml:space="preserve">частью 2 и 2.1. статьи 31 </w:t>
        </w:r>
      </w:hyperlink>
      <w:r w:rsidRPr="007218B4">
        <w:rPr>
          <w:rFonts w:ascii="Times New Roman" w:eastAsia="Times New Roman" w:hAnsi="Times New Roman" w:cs="Times New Roman"/>
          <w:color w:val="003366"/>
        </w:rPr>
        <w:t xml:space="preserve">Федерального закона №44-ФЗ. </w:t>
      </w:r>
    </w:p>
    <w:p w:rsidR="007218B4" w:rsidRPr="007218B4" w:rsidRDefault="007218B4" w:rsidP="007218B4">
      <w:pPr>
        <w:spacing w:after="0" w:line="240" w:lineRule="auto"/>
        <w:ind w:firstLine="539"/>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В случае</w:t>
      </w:r>
      <w:proofErr w:type="gramStart"/>
      <w:r w:rsidRPr="007218B4">
        <w:rPr>
          <w:rFonts w:ascii="Times New Roman" w:eastAsia="Times New Roman" w:hAnsi="Times New Roman" w:cs="Times New Roman"/>
          <w:color w:val="003366"/>
        </w:rPr>
        <w:t>,</w:t>
      </w:r>
      <w:proofErr w:type="gramEnd"/>
      <w:r w:rsidRPr="007218B4">
        <w:rPr>
          <w:rFonts w:ascii="Times New Roman" w:eastAsia="Times New Roman" w:hAnsi="Times New Roman" w:cs="Times New Roman"/>
          <w:color w:val="003366"/>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7218B4" w:rsidRPr="007218B4" w:rsidRDefault="007218B4" w:rsidP="007218B4">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7218B4" w:rsidRPr="007218B4" w:rsidRDefault="007218B4" w:rsidP="007218B4">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5.7. Привлечение соисполнителей (субподрядчиков).</w:t>
      </w:r>
    </w:p>
    <w:p w:rsidR="007218B4" w:rsidRPr="007218B4" w:rsidRDefault="007218B4" w:rsidP="007218B4">
      <w:pPr>
        <w:tabs>
          <w:tab w:val="num" w:pos="1080"/>
        </w:tabs>
        <w:spacing w:after="0" w:line="240" w:lineRule="auto"/>
        <w:ind w:firstLine="539"/>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lastRenderedPageBreak/>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6. Отстранение от участия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6.1. </w:t>
      </w:r>
      <w:proofErr w:type="gramStart"/>
      <w:r w:rsidRPr="007218B4">
        <w:rPr>
          <w:rFonts w:ascii="Times New Roman" w:eastAsia="Times New Roman" w:hAnsi="Times New Roman" w:cs="Times New Roman"/>
          <w:color w:val="003366"/>
        </w:rPr>
        <w:t>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6.3. </w:t>
      </w:r>
      <w:proofErr w:type="gramStart"/>
      <w:r w:rsidRPr="007218B4">
        <w:rPr>
          <w:rFonts w:ascii="Times New Roman" w:eastAsia="Times New Roman" w:hAnsi="Times New Roman" w:cs="Times New Roman"/>
          <w:color w:val="003366"/>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w:t>
      </w:r>
      <w:proofErr w:type="gramEnd"/>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отношении</w:t>
      </w:r>
      <w:proofErr w:type="gramEnd"/>
      <w:r w:rsidRPr="007218B4">
        <w:rPr>
          <w:rFonts w:ascii="Times New Roman" w:eastAsia="Times New Roman" w:hAnsi="Times New Roman" w:cs="Times New Roman"/>
          <w:color w:val="003366"/>
        </w:rPr>
        <w:t xml:space="preserve"> своего соответствия указанным требованиям.</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w:t>
      </w:r>
      <w:proofErr w:type="gramStart"/>
      <w:r w:rsidRPr="007218B4">
        <w:rPr>
          <w:rFonts w:ascii="Times New Roman" w:eastAsia="Times New Roman" w:hAnsi="Times New Roman" w:cs="Times New Roman"/>
          <w:color w:val="003366"/>
        </w:rPr>
        <w:t xml:space="preserve"> ,</w:t>
      </w:r>
      <w:proofErr w:type="gramEnd"/>
      <w:r w:rsidRPr="007218B4">
        <w:rPr>
          <w:rFonts w:ascii="Times New Roman" w:eastAsia="Times New Roman" w:hAnsi="Times New Roman" w:cs="Times New Roman"/>
          <w:color w:val="003366"/>
        </w:rPr>
        <w:t xml:space="preserve">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7218B4">
        <w:t xml:space="preserve"> </w:t>
      </w:r>
      <w:r w:rsidRPr="007218B4">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7. Затраты на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7218B4" w:rsidRPr="007218B4" w:rsidRDefault="007218B4" w:rsidP="007218B4">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7218B4" w:rsidRPr="007218B4" w:rsidRDefault="007218B4" w:rsidP="007218B4">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7218B4">
        <w:rPr>
          <w:rFonts w:ascii="Times New Roman" w:eastAsia="Times New Roman" w:hAnsi="Times New Roman" w:cs="Times New Roman"/>
          <w:b/>
          <w:bCs/>
          <w:color w:val="003366"/>
        </w:rPr>
        <w:t xml:space="preserve">8. </w:t>
      </w:r>
      <w:r w:rsidRPr="007218B4">
        <w:rPr>
          <w:rFonts w:ascii="Times New Roman" w:eastAsia="Times New Roman" w:hAnsi="Times New Roman" w:cs="Times New Roman"/>
          <w:b/>
          <w:color w:val="003366"/>
        </w:rPr>
        <w:t>Отмена определения поставщика (подрядчика, исполнителя)</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8.1. </w:t>
      </w:r>
      <w:bookmarkStart w:id="0" w:name="Par0"/>
      <w:bookmarkEnd w:id="0"/>
      <w:r w:rsidRPr="007218B4">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7218B4">
        <w:rPr>
          <w:rFonts w:ascii="Times New Roman" w:eastAsia="Times New Roman" w:hAnsi="Times New Roman" w:cs="Times New Roman"/>
          <w:b/>
          <w:color w:val="003366"/>
        </w:rPr>
        <w:t>пять дней</w:t>
      </w:r>
      <w:r w:rsidRPr="007218B4">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Оператор электронной площадки возвращает заявки участникам закупки </w:t>
      </w:r>
      <w:proofErr w:type="gramStart"/>
      <w:r w:rsidRPr="007218B4">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7218B4">
        <w:rPr>
          <w:rFonts w:ascii="Times New Roman" w:eastAsia="Times New Roman" w:hAnsi="Times New Roman" w:cs="Times New Roman"/>
          <w:color w:val="003366"/>
        </w:rPr>
        <w:t xml:space="preserve"> в форме электронного документа участника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8.3. </w:t>
      </w:r>
      <w:r w:rsidRPr="007218B4">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7218B4">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7218B4">
        <w:rPr>
          <w:rFonts w:ascii="Times New Roman" w:eastAsia="Times New Roman" w:hAnsi="Times New Roman" w:cs="Times New Roman"/>
          <w:color w:val="003366"/>
        </w:rPr>
        <w:t xml:space="preserve">(подрядчика, исполнителя) </w:t>
      </w:r>
      <w:bookmarkEnd w:id="1"/>
      <w:bookmarkEnd w:id="2"/>
      <w:r w:rsidRPr="007218B4">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7218B4">
        <w:rPr>
          <w:rFonts w:ascii="Times New Roman" w:eastAsia="Times New Roman" w:hAnsi="Times New Roman" w:cs="Times New Roman"/>
          <w:color w:val="003366"/>
        </w:rPr>
        <w:t xml:space="preserve">на официальном сайте </w:t>
      </w:r>
      <w:bookmarkEnd w:id="3"/>
      <w:bookmarkEnd w:id="4"/>
      <w:bookmarkEnd w:id="5"/>
      <w:r w:rsidRPr="007218B4">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8.5. </w:t>
      </w:r>
      <w:proofErr w:type="gramStart"/>
      <w:r w:rsidRPr="007218B4">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7218B4" w:rsidRPr="007218B4" w:rsidRDefault="007218B4" w:rsidP="007218B4">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7218B4" w:rsidRPr="007218B4" w:rsidRDefault="007218B4" w:rsidP="007218B4">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7218B4">
        <w:rPr>
          <w:rFonts w:ascii="Times New Roman" w:eastAsia="Times New Roman" w:hAnsi="Times New Roman" w:cs="Times New Roman"/>
          <w:b/>
          <w:bCs/>
          <w:iCs/>
          <w:color w:val="003366"/>
        </w:rPr>
        <w:t>ДОКУМЕНТАЦИЯ ОБ ЭЛЕКТРОННОМ АУКЦИОНЕ</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9. Порядок предоставления документации.</w:t>
      </w:r>
    </w:p>
    <w:p w:rsidR="007218B4" w:rsidRPr="007218B4" w:rsidRDefault="007218B4" w:rsidP="007218B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7218B4" w:rsidRPr="007218B4" w:rsidRDefault="007218B4" w:rsidP="007218B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9.2. Документация об электронном аукционе доступна для ознакомления на официальном сайте без взимания платы.</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10. Запрет на проведение переговоров с участником закупки.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11.2. В течение двух дней </w:t>
      </w:r>
      <w:proofErr w:type="gramStart"/>
      <w:r w:rsidRPr="007218B4">
        <w:rPr>
          <w:rFonts w:ascii="Times New Roman" w:eastAsia="Times New Roman" w:hAnsi="Times New Roman" w:cs="Times New Roman"/>
          <w:color w:val="003366"/>
        </w:rPr>
        <w:t>с даты поступления</w:t>
      </w:r>
      <w:proofErr w:type="gramEnd"/>
      <w:r w:rsidRPr="007218B4">
        <w:rPr>
          <w:rFonts w:ascii="Times New Roman" w:eastAsia="Times New Roman" w:hAnsi="Times New Roman" w:cs="Times New Roman"/>
          <w:color w:val="003366"/>
        </w:rPr>
        <w:t xml:space="preserve">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Разъяснение положений документации не должно изменять ее суть.</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11.3. Дата </w:t>
      </w:r>
      <w:proofErr w:type="gramStart"/>
      <w:r w:rsidRPr="007218B4">
        <w:rPr>
          <w:rFonts w:ascii="Times New Roman" w:eastAsia="Times New Roman" w:hAnsi="Times New Roman" w:cs="Times New Roman"/>
          <w:color w:val="003366"/>
        </w:rPr>
        <w:t>начала срока предоставления разъяснений документации</w:t>
      </w:r>
      <w:proofErr w:type="gramEnd"/>
      <w:r w:rsidRPr="007218B4">
        <w:rPr>
          <w:rFonts w:ascii="Times New Roman" w:eastAsia="Times New Roman" w:hAnsi="Times New Roman" w:cs="Times New Roman"/>
          <w:color w:val="003366"/>
        </w:rPr>
        <w:t xml:space="preserve"> об аукционе – с момента опубликования извещения о проведении электронного аукциона и документации об электронном </w:t>
      </w:r>
      <w:r w:rsidRPr="007218B4">
        <w:rPr>
          <w:rFonts w:ascii="Times New Roman" w:eastAsia="Times New Roman" w:hAnsi="Times New Roman" w:cs="Times New Roman"/>
          <w:color w:val="003366"/>
        </w:rPr>
        <w:lastRenderedPageBreak/>
        <w:t>аукционе на официальном сайте.</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Дата окончания срока предоставления разъяснений документации об аукционе – не </w:t>
      </w:r>
      <w:proofErr w:type="gramStart"/>
      <w:r w:rsidRPr="007218B4">
        <w:rPr>
          <w:rFonts w:ascii="Times New Roman" w:eastAsia="Times New Roman" w:hAnsi="Times New Roman" w:cs="Times New Roman"/>
          <w:color w:val="003366"/>
        </w:rPr>
        <w:t>позднее</w:t>
      </w:r>
      <w:proofErr w:type="gramEnd"/>
      <w:r w:rsidRPr="007218B4">
        <w:rPr>
          <w:rFonts w:ascii="Times New Roman" w:eastAsia="Times New Roman" w:hAnsi="Times New Roman" w:cs="Times New Roman"/>
          <w:color w:val="003366"/>
        </w:rPr>
        <w:t xml:space="preserve"> чем за три дня до даты окончания срока подачи заявок на участие в таком аукционе.</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11.4. Запросы, поступившие </w:t>
      </w:r>
      <w:proofErr w:type="gramStart"/>
      <w:r w:rsidRPr="007218B4">
        <w:rPr>
          <w:rFonts w:ascii="Times New Roman" w:eastAsia="Times New Roman" w:hAnsi="Times New Roman" w:cs="Times New Roman"/>
          <w:color w:val="003366"/>
        </w:rPr>
        <w:t>позднее</w:t>
      </w:r>
      <w:proofErr w:type="gramEnd"/>
      <w:r w:rsidRPr="007218B4">
        <w:rPr>
          <w:rFonts w:ascii="Times New Roman" w:eastAsia="Times New Roman" w:hAnsi="Times New Roman" w:cs="Times New Roman"/>
          <w:color w:val="003366"/>
        </w:rPr>
        <w:t xml:space="preserve"> чем за три дня до даты окончания срока подачи заявок на участие в электронном аукционе не рассматриваются.</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12. Внесение изменений в документацию.</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7218B4">
        <w:rPr>
          <w:rFonts w:ascii="Times New Roman" w:eastAsia="Times New Roman" w:hAnsi="Times New Roman" w:cs="Times New Roman"/>
          <w:color w:val="003366"/>
        </w:rPr>
        <w:t>позднее</w:t>
      </w:r>
      <w:proofErr w:type="gramEnd"/>
      <w:r w:rsidRPr="007218B4">
        <w:rPr>
          <w:rFonts w:ascii="Times New Roman" w:eastAsia="Times New Roman" w:hAnsi="Times New Roman" w:cs="Times New Roman"/>
          <w:color w:val="003366"/>
        </w:rPr>
        <w:t xml:space="preserve"> чем за </w:t>
      </w:r>
      <w:r w:rsidRPr="007218B4">
        <w:rPr>
          <w:rFonts w:ascii="Times New Roman" w:eastAsia="Times New Roman" w:hAnsi="Times New Roman" w:cs="Times New Roman"/>
          <w:b/>
          <w:color w:val="003366"/>
        </w:rPr>
        <w:t>два дня до даты окончания срока подачи заявок</w:t>
      </w:r>
      <w:r w:rsidRPr="007218B4">
        <w:rPr>
          <w:rFonts w:ascii="Times New Roman" w:eastAsia="Times New Roman" w:hAnsi="Times New Roman" w:cs="Times New Roman"/>
          <w:color w:val="003366"/>
        </w:rPr>
        <w:t xml:space="preserve"> на участие в таком аукционе.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 В течение </w:t>
      </w:r>
      <w:r w:rsidRPr="007218B4">
        <w:rPr>
          <w:rFonts w:ascii="Times New Roman" w:eastAsia="Times New Roman" w:hAnsi="Times New Roman" w:cs="Times New Roman"/>
          <w:b/>
          <w:color w:val="003366"/>
        </w:rPr>
        <w:t>одного дня</w:t>
      </w:r>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с даты принятия</w:t>
      </w:r>
      <w:proofErr w:type="gramEnd"/>
      <w:r w:rsidRPr="007218B4">
        <w:rPr>
          <w:rFonts w:ascii="Times New Roman" w:eastAsia="Times New Roman" w:hAnsi="Times New Roman" w:cs="Times New Roman"/>
          <w:color w:val="003366"/>
        </w:rPr>
        <w:t xml:space="preserve"> заказчиком указанного решения изменения, внесенные в документацию о таком аукционе, размещаются заказчиком на официальном сайте. </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b/>
          <w:color w:val="003366"/>
        </w:rPr>
      </w:pPr>
      <w:r w:rsidRPr="007218B4">
        <w:rPr>
          <w:rFonts w:ascii="Times New Roman" w:eastAsia="Times New Roman" w:hAnsi="Times New Roman" w:cs="Times New Roman"/>
          <w:color w:val="003366"/>
        </w:rPr>
        <w:t xml:space="preserve">12.2. </w:t>
      </w:r>
      <w:proofErr w:type="gramStart"/>
      <w:r w:rsidRPr="007218B4">
        <w:rPr>
          <w:rFonts w:ascii="Times New Roman" w:eastAsia="Times New Roman" w:hAnsi="Times New Roman" w:cs="Times New Roman"/>
          <w:color w:val="003366"/>
        </w:rPr>
        <w:t>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если начальная (максимальная) цена контракта не превышает три миллиона рублей, не менее чем</w:t>
      </w:r>
      <w:proofErr w:type="gramEnd"/>
      <w:r w:rsidRPr="007218B4">
        <w:rPr>
          <w:rFonts w:ascii="Times New Roman" w:eastAsia="Times New Roman" w:hAnsi="Times New Roman" w:cs="Times New Roman"/>
          <w:color w:val="003366"/>
        </w:rPr>
        <w:t xml:space="preserve"> семь дней.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12.3. Участники размещения заказа самостоятельно отслеживают возможные изменения, внесенные в данную документацию.</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 </w:t>
      </w:r>
    </w:p>
    <w:p w:rsidR="007218B4" w:rsidRPr="007218B4" w:rsidRDefault="007218B4" w:rsidP="007218B4">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7218B4" w:rsidRPr="007218B4" w:rsidRDefault="007218B4" w:rsidP="007218B4">
      <w:pPr>
        <w:widowControl w:val="0"/>
        <w:spacing w:after="0" w:line="240" w:lineRule="auto"/>
        <w:contextualSpacing/>
        <w:jc w:val="center"/>
        <w:outlineLvl w:val="1"/>
        <w:rPr>
          <w:rFonts w:ascii="Times New Roman" w:eastAsia="Times New Roman" w:hAnsi="Times New Roman" w:cs="Times New Roman"/>
          <w:b/>
          <w:bCs/>
          <w:iCs/>
          <w:color w:val="003366"/>
        </w:rPr>
      </w:pPr>
      <w:r w:rsidRPr="007218B4">
        <w:rPr>
          <w:rFonts w:ascii="Times New Roman" w:eastAsia="Times New Roman" w:hAnsi="Times New Roman" w:cs="Times New Roman"/>
          <w:b/>
          <w:bCs/>
          <w:iCs/>
          <w:color w:val="003366"/>
        </w:rPr>
        <w:t>ПОДГОТОВКА ЗАЯВКИ НА УЧАСТИЕ В ЭЛЕТРОННОМ АУКЦИОНЕ</w:t>
      </w:r>
    </w:p>
    <w:p w:rsidR="007218B4" w:rsidRPr="007218B4" w:rsidRDefault="007218B4" w:rsidP="007218B4">
      <w:pPr>
        <w:keepNext/>
        <w:widowControl w:val="0"/>
        <w:spacing w:after="0" w:line="240" w:lineRule="auto"/>
        <w:ind w:firstLine="567"/>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7218B4" w:rsidRPr="007218B4" w:rsidRDefault="007218B4" w:rsidP="007218B4">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13.1. Заявка на участие в электронном аукционе состоит из двух частей.</w:t>
      </w:r>
    </w:p>
    <w:p w:rsidR="007218B4" w:rsidRPr="007218B4" w:rsidRDefault="007218B4" w:rsidP="007218B4">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7218B4">
        <w:rPr>
          <w:rFonts w:ascii="Times New Roman" w:eastAsia="Times New Roman" w:hAnsi="Times New Roman" w:cs="Times New Roman"/>
          <w:color w:val="003366"/>
        </w:rPr>
        <w:t>13.2. Первая часть заявки на участие в электронном аукционе должна содержать указанную в одном из следующих подпунктов информацию:</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 согласие участника электронного аукциона на поставку товара</w:t>
      </w:r>
      <w:r w:rsidRPr="007218B4">
        <w:t xml:space="preserve"> </w:t>
      </w:r>
      <w:r w:rsidRPr="007218B4">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7218B4">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7218B4">
        <w:rPr>
          <w:rFonts w:ascii="Times New Roman" w:eastAsia="Times New Roman" w:hAnsi="Times New Roman" w:cs="Times New Roman"/>
          <w:color w:val="003366"/>
        </w:rPr>
        <w:t xml:space="preserve">13.4. </w:t>
      </w:r>
      <w:r w:rsidRPr="007218B4">
        <w:rPr>
          <w:rFonts w:ascii="Times New Roman" w:eastAsia="Times New Roman" w:hAnsi="Times New Roman" w:cs="Times New Roman"/>
          <w:b/>
          <w:color w:val="003366"/>
        </w:rPr>
        <w:t>Вторая часть</w:t>
      </w:r>
      <w:r w:rsidRPr="007218B4">
        <w:rPr>
          <w:rFonts w:ascii="Times New Roman" w:eastAsia="Times New Roman" w:hAnsi="Times New Roman" w:cs="Times New Roman"/>
          <w:color w:val="003366"/>
        </w:rPr>
        <w:t xml:space="preserve"> заявки на участие в электронном аукционе </w:t>
      </w:r>
      <w:r w:rsidRPr="007218B4">
        <w:rPr>
          <w:rFonts w:ascii="Times New Roman" w:eastAsia="Times New Roman" w:hAnsi="Times New Roman" w:cs="Times New Roman"/>
          <w:b/>
          <w:color w:val="003366"/>
        </w:rPr>
        <w:t>должна содержать</w:t>
      </w:r>
      <w:r w:rsidRPr="007218B4">
        <w:rPr>
          <w:rFonts w:ascii="Times New Roman" w:eastAsia="Times New Roman" w:hAnsi="Times New Roman" w:cs="Times New Roman"/>
          <w:color w:val="003366"/>
        </w:rPr>
        <w:t xml:space="preserve"> </w:t>
      </w:r>
      <w:r w:rsidRPr="007218B4">
        <w:rPr>
          <w:rFonts w:ascii="Times New Roman" w:eastAsia="Times New Roman" w:hAnsi="Times New Roman" w:cs="Times New Roman"/>
          <w:b/>
          <w:bCs/>
          <w:color w:val="003366"/>
        </w:rPr>
        <w:t>следующие документы</w:t>
      </w:r>
      <w:r w:rsidRPr="007218B4">
        <w:rPr>
          <w:rFonts w:ascii="Times New Roman" w:eastAsia="Times New Roman" w:hAnsi="Times New Roman" w:cs="Times New Roman"/>
          <w:color w:val="003366"/>
        </w:rPr>
        <w:t xml:space="preserve"> </w:t>
      </w:r>
      <w:r w:rsidRPr="007218B4">
        <w:rPr>
          <w:rFonts w:ascii="Times New Roman" w:eastAsia="Times New Roman" w:hAnsi="Times New Roman" w:cs="Times New Roman"/>
          <w:b/>
          <w:bCs/>
          <w:color w:val="003366"/>
        </w:rPr>
        <w:t>и информацию:</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7218B4">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7218B4">
        <w:rPr>
          <w:rFonts w:ascii="Times New Roman" w:eastAsia="Times New Roman" w:hAnsi="Times New Roman" w:cs="Times New Roman"/>
          <w:b/>
          <w:color w:val="003366"/>
        </w:rPr>
        <w:lastRenderedPageBreak/>
        <w:t>членов коллегиального</w:t>
      </w:r>
      <w:proofErr w:type="gramEnd"/>
      <w:r w:rsidRPr="007218B4">
        <w:rPr>
          <w:rFonts w:ascii="Times New Roman" w:eastAsia="Times New Roman" w:hAnsi="Times New Roman" w:cs="Times New Roman"/>
          <w:b/>
          <w:color w:val="003366"/>
        </w:rPr>
        <w:t xml:space="preserve"> исполнительного органа, лица, исполняющего функции единоличного исполнительного органа участника такого аукциона</w:t>
      </w:r>
      <w:r w:rsidRPr="007218B4">
        <w:rPr>
          <w:rFonts w:ascii="Times New Roman" w:eastAsia="Times New Roman" w:hAnsi="Times New Roman" w:cs="Times New Roman"/>
          <w:color w:val="003366"/>
        </w:rPr>
        <w:t>;</w:t>
      </w:r>
    </w:p>
    <w:p w:rsidR="007218B4" w:rsidRPr="007218B4" w:rsidRDefault="007218B4" w:rsidP="007218B4">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 xml:space="preserve">2) </w:t>
      </w:r>
      <w:r w:rsidRPr="007218B4">
        <w:rPr>
          <w:rFonts w:ascii="Times New Roman" w:eastAsia="Times New Roman" w:hAnsi="Times New Roman" w:cs="Times New Roman"/>
          <w:b/>
          <w:color w:val="003366"/>
        </w:rPr>
        <w:t>документы</w:t>
      </w:r>
      <w:r w:rsidRPr="007218B4">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7218B4">
        <w:rPr>
          <w:rFonts w:ascii="Times New Roman" w:eastAsia="Times New Roman" w:hAnsi="Times New Roman" w:cs="Times New Roman"/>
          <w:b/>
          <w:color w:val="003366"/>
        </w:rPr>
        <w:t>декларация о соответствии участника</w:t>
      </w:r>
      <w:r w:rsidRPr="007218B4">
        <w:rPr>
          <w:rFonts w:ascii="Times New Roman" w:eastAsia="Times New Roman" w:hAnsi="Times New Roman" w:cs="Times New Roman"/>
          <w:color w:val="003366"/>
        </w:rPr>
        <w:t xml:space="preserve"> такого аукциона </w:t>
      </w:r>
      <w:r w:rsidRPr="007218B4">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7218B4">
        <w:rPr>
          <w:rFonts w:ascii="Calibri" w:eastAsia="Times New Roman" w:hAnsi="Calibri" w:cs="Times New Roman"/>
          <w:b/>
          <w:color w:val="003366"/>
        </w:rPr>
        <w:t xml:space="preserve"> </w:t>
      </w:r>
      <w:r w:rsidRPr="007218B4">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7218B4">
        <w:rPr>
          <w:rFonts w:ascii="Times New Roman" w:eastAsia="Times New Roman" w:hAnsi="Times New Roman" w:cs="Times New Roman"/>
          <w:color w:val="003366"/>
        </w:rPr>
        <w:t>.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roofErr w:type="gramEnd"/>
    </w:p>
    <w:p w:rsidR="007218B4" w:rsidRPr="007218B4" w:rsidRDefault="007218B4" w:rsidP="007218B4">
      <w:pPr>
        <w:widowControl w:val="0"/>
        <w:spacing w:after="0" w:line="240" w:lineRule="auto"/>
        <w:ind w:firstLine="567"/>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218B4">
        <w:rPr>
          <w:rFonts w:ascii="Times New Roman" w:eastAsia="Times New Roman" w:hAnsi="Times New Roman" w:cs="Times New Roman"/>
          <w:color w:val="003366"/>
        </w:rPr>
        <w:t xml:space="preserve"> контракта является крупной сделкой; </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7218B4">
        <w:rPr>
          <w:rFonts w:ascii="Times New Roman" w:eastAsia="Times New Roman" w:hAnsi="Times New Roman" w:cs="Times New Roman"/>
          <w:color w:val="003366"/>
        </w:rPr>
        <w:t xml:space="preserve">5) 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 </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7218B4" w:rsidRPr="007218B4" w:rsidRDefault="007218B4" w:rsidP="007218B4">
      <w:pPr>
        <w:autoSpaceDE w:val="0"/>
        <w:autoSpaceDN w:val="0"/>
        <w:adjustRightInd w:val="0"/>
        <w:spacing w:after="0" w:line="240" w:lineRule="auto"/>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7218B4">
        <w:rPr>
          <w:rFonts w:ascii="Times New Roman" w:eastAsia="Times New Roman" w:hAnsi="Times New Roman" w:cs="Times New Roman"/>
          <w:color w:val="003366"/>
        </w:rPr>
        <w:t xml:space="preserve"> ,</w:t>
      </w:r>
      <w:proofErr w:type="gramEnd"/>
      <w:r w:rsidRPr="007218B4">
        <w:rPr>
          <w:rFonts w:ascii="Times New Roman" w:eastAsia="Times New Roman" w:hAnsi="Times New Roman" w:cs="Times New Roman"/>
          <w:color w:val="003366"/>
        </w:rPr>
        <w:t xml:space="preserve"> соответственно выполняемых, оказанных иностранными лицами.</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7218B4">
        <w:rPr>
          <w:rFonts w:ascii="Times New Roman" w:eastAsia="Times New Roman" w:hAnsi="Times New Roman" w:cs="Times New Roman"/>
          <w:color w:val="003366"/>
        </w:rPr>
        <w:t xml:space="preserve">7) </w:t>
      </w:r>
      <w:r w:rsidRPr="007218B4">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7218B4">
        <w:rPr>
          <w:rFonts w:ascii="Times New Roman" w:eastAsia="Times New Roman" w:hAnsi="Times New Roman" w:cs="Times New Roman"/>
          <w:color w:val="003366"/>
        </w:rPr>
        <w:t xml:space="preserve"> </w:t>
      </w:r>
      <w:r w:rsidRPr="007218B4">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7218B4" w:rsidRPr="007218B4" w:rsidRDefault="007218B4" w:rsidP="007218B4">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 xml:space="preserve">14. Требования к предложениям о цене контракта. </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15. Требования к описанию объекта закупки.</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приложении к документации (при наличии</w:t>
      </w:r>
      <w:proofErr w:type="gramStart"/>
      <w:r w:rsidRPr="007218B4">
        <w:rPr>
          <w:rFonts w:ascii="Times New Roman" w:eastAsia="Times New Roman" w:hAnsi="Times New Roman" w:cs="Times New Roman"/>
          <w:color w:val="003366"/>
        </w:rPr>
        <w:t>)..</w:t>
      </w:r>
      <w:proofErr w:type="gramEnd"/>
    </w:p>
    <w:p w:rsidR="007218B4" w:rsidRPr="007218B4" w:rsidRDefault="007218B4" w:rsidP="007218B4">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7218B4" w:rsidRPr="007218B4" w:rsidRDefault="007218B4" w:rsidP="007218B4">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7218B4">
        <w:rPr>
          <w:rFonts w:ascii="Times New Roman" w:eastAsia="Times New Roman" w:hAnsi="Times New Roman" w:cs="Times New Roman"/>
          <w:b/>
          <w:color w:val="003366"/>
        </w:rPr>
        <w:t>16. Инструкция по заполнению заявки на участие в электронном аукционе.</w:t>
      </w:r>
    </w:p>
    <w:p w:rsidR="007218B4" w:rsidRPr="007218B4" w:rsidRDefault="007218B4" w:rsidP="007218B4">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7218B4">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16.4.</w:t>
      </w:r>
      <w:r w:rsidRPr="007218B4">
        <w:rPr>
          <w:rFonts w:ascii="Times New Roman" w:eastAsia="Times New Roman" w:hAnsi="Times New Roman" w:cs="Times New Roman"/>
          <w:i/>
          <w:color w:val="003366"/>
        </w:rPr>
        <w:t xml:space="preserve"> </w:t>
      </w:r>
      <w:r w:rsidRPr="007218B4">
        <w:rPr>
          <w:rFonts w:ascii="Times New Roman" w:eastAsia="Times New Roman" w:hAnsi="Times New Roman" w:cs="Times New Roman"/>
          <w:bCs/>
          <w:color w:val="003366"/>
        </w:rPr>
        <w:t>В случае</w:t>
      </w:r>
      <w:proofErr w:type="gramStart"/>
      <w:r w:rsidRPr="007218B4">
        <w:rPr>
          <w:rFonts w:ascii="Times New Roman" w:eastAsia="Times New Roman" w:hAnsi="Times New Roman" w:cs="Times New Roman"/>
          <w:bCs/>
          <w:color w:val="003366"/>
        </w:rPr>
        <w:t>,</w:t>
      </w:r>
      <w:proofErr w:type="gramEnd"/>
      <w:r w:rsidRPr="007218B4">
        <w:rPr>
          <w:rFonts w:ascii="Times New Roman" w:eastAsia="Times New Roman" w:hAnsi="Times New Roman" w:cs="Times New Roman"/>
          <w:bCs/>
          <w:color w:val="003366"/>
        </w:rPr>
        <w:t xml:space="preserve"> если объектом закупки является поставка товара или </w:t>
      </w:r>
      <w:r w:rsidRPr="007218B4">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7218B4" w:rsidRPr="007218B4" w:rsidRDefault="007218B4" w:rsidP="007218B4">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7218B4" w:rsidRPr="007218B4" w:rsidRDefault="007218B4" w:rsidP="007218B4">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218B4" w:rsidRPr="007218B4" w:rsidRDefault="007218B4" w:rsidP="007218B4">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6.5. В случае</w:t>
      </w:r>
      <w:proofErr w:type="gramStart"/>
      <w:r w:rsidRPr="007218B4">
        <w:rPr>
          <w:rFonts w:ascii="Times New Roman" w:eastAsia="Times New Roman" w:hAnsi="Times New Roman" w:cs="Times New Roman"/>
          <w:color w:val="003366"/>
        </w:rPr>
        <w:t>,</w:t>
      </w:r>
      <w:proofErr w:type="gramEnd"/>
      <w:r w:rsidRPr="007218B4">
        <w:rPr>
          <w:rFonts w:ascii="Times New Roman" w:eastAsia="Times New Roman" w:hAnsi="Times New Roman" w:cs="Times New Roman"/>
          <w:color w:val="003366"/>
        </w:rPr>
        <w:t xml:space="preserve">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7218B4" w:rsidRPr="007218B4" w:rsidRDefault="007218B4" w:rsidP="007218B4">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7218B4">
        <w:rPr>
          <w:rFonts w:ascii="Times New Roman" w:eastAsia="Times New Roman" w:hAnsi="Times New Roman" w:cs="Times New Roman"/>
          <w:color w:val="003366"/>
        </w:rPr>
        <w:t xml:space="preserve">16.6. Вторая часть заявки на участие в электронном аукционе должна содержать </w:t>
      </w:r>
      <w:r w:rsidRPr="007218B4">
        <w:rPr>
          <w:rFonts w:ascii="Times New Roman" w:eastAsia="Times New Roman" w:hAnsi="Times New Roman" w:cs="Times New Roman"/>
          <w:b/>
          <w:color w:val="003366"/>
        </w:rPr>
        <w:t>следующие документы и информацию:</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218B4">
        <w:rPr>
          <w:rFonts w:ascii="Times New Roman" w:eastAsia="Times New Roman" w:hAnsi="Times New Roman" w:cs="Times New Roman"/>
          <w:color w:val="003366"/>
        </w:rPr>
        <w:t xml:space="preserve"> исполнительного органа, лица, исполняющего функции единоличного исполнительного органа участника такого аукциона;</w:t>
      </w:r>
    </w:p>
    <w:p w:rsidR="007218B4" w:rsidRPr="007218B4" w:rsidRDefault="007218B4" w:rsidP="007218B4">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2-7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7218B4">
        <w:rPr>
          <w:rFonts w:ascii="Times New Roman" w:eastAsia="Times New Roman" w:hAnsi="Times New Roman" w:cs="Times New Roman"/>
          <w:color w:val="003366"/>
        </w:rPr>
        <w:t>., 5.1.3. пункта 5.1. настоящей документации;</w:t>
      </w:r>
    </w:p>
    <w:p w:rsidR="007218B4" w:rsidRPr="007218B4" w:rsidRDefault="007218B4" w:rsidP="00721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Pr="007218B4">
        <w:rPr>
          <w:rFonts w:ascii="Times New Roman" w:eastAsia="Times New Roman" w:hAnsi="Times New Roman" w:cs="Times New Roman"/>
          <w:color w:val="003366"/>
        </w:rPr>
        <w:lastRenderedPageBreak/>
        <w:t>услуге и представление указанных документов предусмотрено документацией об электронном аукционе.;</w:t>
      </w:r>
      <w:proofErr w:type="gramEnd"/>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218B4">
        <w:rPr>
          <w:rFonts w:ascii="Times New Roman" w:eastAsia="Times New Roman" w:hAnsi="Times New Roman" w:cs="Times New Roman"/>
          <w:color w:val="003366"/>
        </w:rPr>
        <w:t xml:space="preserve"> контракта является крупной сделкой;</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7218B4" w:rsidRPr="007218B4" w:rsidRDefault="007218B4" w:rsidP="007218B4">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7218B4" w:rsidRPr="007218B4" w:rsidRDefault="007218B4" w:rsidP="007218B4">
      <w:pPr>
        <w:autoSpaceDE w:val="0"/>
        <w:autoSpaceDN w:val="0"/>
        <w:adjustRightInd w:val="0"/>
        <w:spacing w:after="0" w:line="240" w:lineRule="auto"/>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7218B4">
        <w:rPr>
          <w:rFonts w:ascii="Times New Roman" w:eastAsia="Times New Roman" w:hAnsi="Times New Roman" w:cs="Times New Roman"/>
          <w:color w:val="003366"/>
        </w:rPr>
        <w:t xml:space="preserve"> ,</w:t>
      </w:r>
      <w:proofErr w:type="gramEnd"/>
      <w:r w:rsidRPr="007218B4">
        <w:rPr>
          <w:rFonts w:ascii="Times New Roman" w:eastAsia="Times New Roman" w:hAnsi="Times New Roman" w:cs="Times New Roman"/>
          <w:color w:val="003366"/>
        </w:rPr>
        <w:t xml:space="preserve"> соответственно выполняемых, оказанных иностранными лицами.</w:t>
      </w:r>
    </w:p>
    <w:p w:rsidR="007218B4" w:rsidRPr="007218B4" w:rsidRDefault="007218B4" w:rsidP="007218B4">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7218B4" w:rsidRPr="007218B4" w:rsidRDefault="007218B4" w:rsidP="007218B4">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7218B4" w:rsidRPr="007218B4" w:rsidRDefault="007218B4" w:rsidP="007218B4">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7218B4">
        <w:rPr>
          <w:rFonts w:ascii="Times New Roman" w:eastAsia="Times New Roman" w:hAnsi="Times New Roman" w:cs="Times New Roman"/>
          <w:b/>
          <w:bCs/>
          <w:iCs/>
          <w:color w:val="003366"/>
        </w:rPr>
        <w:t>ПОДАЧА ЗАЯВОК НА УЧАСТИЕ В ЭЛЕКТРОННОМ АУКЦИОНЕ</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17.1. </w:t>
      </w:r>
      <w:proofErr w:type="gramStart"/>
      <w:r w:rsidRPr="007218B4">
        <w:rPr>
          <w:rFonts w:ascii="Times New Roman" w:eastAsia="Times New Roman" w:hAnsi="Times New Roman" w:cs="Times New Roman"/>
          <w:color w:val="003366"/>
        </w:rPr>
        <w:t>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17.2.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13.4 настоящей документации. Указанные электронные документы подаются одновременно.</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17.3.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17.4.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18.1 Оператор электронной площадки возвращает заявку подавшему ее участнику аукциона </w:t>
      </w:r>
      <w:proofErr w:type="gramStart"/>
      <w:r w:rsidRPr="007218B4">
        <w:rPr>
          <w:rFonts w:ascii="Times New Roman" w:eastAsia="Times New Roman" w:hAnsi="Times New Roman" w:cs="Times New Roman"/>
          <w:color w:val="003366"/>
        </w:rPr>
        <w:t>в течение одного часа с момента получения заявки на участие в электронном аукционе в случае</w:t>
      </w:r>
      <w:proofErr w:type="gramEnd"/>
      <w:r w:rsidRPr="007218B4">
        <w:rPr>
          <w:rFonts w:ascii="Times New Roman" w:eastAsia="Times New Roman" w:hAnsi="Times New Roman" w:cs="Times New Roman"/>
          <w:color w:val="003366"/>
        </w:rPr>
        <w:t>:</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w:t>
      </w:r>
      <w:r w:rsidRPr="007218B4">
        <w:rPr>
          <w:rFonts w:ascii="Times New Roman" w:eastAsia="Times New Roman" w:hAnsi="Times New Roman" w:cs="Times New Roman"/>
          <w:color w:val="003366"/>
        </w:rPr>
        <w:lastRenderedPageBreak/>
        <w:t xml:space="preserve">установления заказчиком требования, предусмотренного частью 1.1 статьи 31 Федерального закона № 44-ФЗ.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18.2. </w:t>
      </w:r>
      <w:proofErr w:type="gramStart"/>
      <w:r w:rsidRPr="007218B4">
        <w:rPr>
          <w:rFonts w:ascii="Times New Roman" w:eastAsia="Times New Roman" w:hAnsi="Times New Roman" w:cs="Times New Roman"/>
          <w:color w:val="003366"/>
        </w:rPr>
        <w:t>Одновременно с возвратом заявки на участие в электронном аукционе в соответствии с частью 20 статьи 44</w:t>
      </w:r>
      <w:r w:rsidRPr="007218B4">
        <w:t xml:space="preserve"> </w:t>
      </w:r>
      <w:r w:rsidRPr="007218B4">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7218B4">
        <w:rPr>
          <w:rFonts w:ascii="Times New Roman" w:eastAsia="Times New Roman" w:hAnsi="Times New Roman" w:cs="Times New Roman"/>
          <w:color w:val="003366"/>
        </w:rPr>
        <w:t xml:space="preserve"> Возврат заявок на участие в таком аукционе оператором электронной площадки по иным основаниям не допускается.</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19. Отзыв заявок на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19.2. </w:t>
      </w:r>
      <w:proofErr w:type="gramStart"/>
      <w:r w:rsidRPr="007218B4">
        <w:rPr>
          <w:rFonts w:ascii="Times New Roman" w:eastAsia="Times New Roman" w:hAnsi="Times New Roman" w:cs="Times New Roman"/>
          <w:color w:val="003366"/>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3" w:history="1">
        <w:r w:rsidRPr="007218B4">
          <w:rPr>
            <w:rFonts w:ascii="Times New Roman" w:eastAsia="Times New Roman" w:hAnsi="Times New Roman" w:cs="Times New Roman"/>
            <w:color w:val="003366"/>
          </w:rPr>
          <w:t>частью 20</w:t>
        </w:r>
      </w:hyperlink>
      <w:r w:rsidRPr="007218B4">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7218B4" w:rsidRPr="007218B4" w:rsidRDefault="007218B4" w:rsidP="007218B4">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7218B4">
        <w:rPr>
          <w:rFonts w:ascii="Times New Roman" w:eastAsia="Times New Roman" w:hAnsi="Times New Roman" w:cs="Times New Roman"/>
          <w:b/>
          <w:bCs/>
          <w:iCs/>
          <w:color w:val="003366"/>
        </w:rPr>
        <w:t>ОБЕСПЕЧЕНИЕ ЗАЯВОК НА УЧАСТИЕ В ЭЛЕКТРОННОМ АУКЦИОНЕ</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20. Порядок обеспечения заявок на участие в электронном аукционе.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20.3. </w:t>
      </w:r>
      <w:proofErr w:type="gramStart"/>
      <w:r w:rsidRPr="007218B4">
        <w:rPr>
          <w:rFonts w:ascii="Times New Roman" w:eastAsia="Times New Roman" w:hAnsi="Times New Roman" w:cs="Times New Roman"/>
          <w:color w:val="003366"/>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w:t>
      </w:r>
      <w:proofErr w:type="gramStart"/>
      <w:r w:rsidRPr="007218B4">
        <w:rPr>
          <w:rFonts w:ascii="Times New Roman" w:eastAsia="Times New Roman" w:hAnsi="Times New Roman" w:cs="Times New Roman"/>
          <w:color w:val="003366"/>
        </w:rPr>
        <w:t>для</w:t>
      </w:r>
      <w:proofErr w:type="gramEnd"/>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обеспечение</w:t>
      </w:r>
      <w:proofErr w:type="gramEnd"/>
      <w:r w:rsidRPr="007218B4">
        <w:rPr>
          <w:rFonts w:ascii="Times New Roman" w:eastAsia="Times New Roman" w:hAnsi="Times New Roman" w:cs="Times New Roman"/>
          <w:color w:val="003366"/>
        </w:rPr>
        <w:t xml:space="preserve"> заявки на участие в электронном аукционе, блокирование денежных средств</w:t>
      </w:r>
      <w:r w:rsidRPr="007218B4">
        <w:t xml:space="preserve"> </w:t>
      </w:r>
      <w:r w:rsidRPr="007218B4">
        <w:rPr>
          <w:rFonts w:ascii="Times New Roman" w:hAnsi="Times New Roman" w:cs="Times New Roman"/>
        </w:rPr>
        <w:t>находящихся</w:t>
      </w:r>
      <w:r w:rsidRPr="007218B4">
        <w:t xml:space="preserve"> </w:t>
      </w:r>
      <w:r w:rsidRPr="007218B4">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20.5. </w:t>
      </w:r>
      <w:proofErr w:type="gramStart"/>
      <w:r w:rsidRPr="007218B4">
        <w:rPr>
          <w:rFonts w:ascii="Times New Roman" w:eastAsia="Times New Roman" w:hAnsi="Times New Roman" w:cs="Times New Roman"/>
          <w:color w:val="003366"/>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w:t>
      </w:r>
      <w:proofErr w:type="gramEnd"/>
      <w:r w:rsidRPr="007218B4">
        <w:rPr>
          <w:rFonts w:ascii="Times New Roman" w:eastAsia="Times New Roman" w:hAnsi="Times New Roman" w:cs="Times New Roman"/>
          <w:color w:val="003366"/>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7218B4" w:rsidRPr="007218B4" w:rsidRDefault="007218B4" w:rsidP="007218B4">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7218B4">
        <w:rPr>
          <w:rFonts w:ascii="Times New Roman" w:eastAsia="Times New Roman" w:hAnsi="Times New Roman" w:cs="Times New Roman"/>
          <w:b/>
          <w:bCs/>
          <w:iCs/>
          <w:color w:val="003366"/>
        </w:rPr>
        <w:lastRenderedPageBreak/>
        <w:t>ПОРЯДОК РАССМОТРЕНИЯ ПЕРВЫХ ЧАСТЕЙ ЗАЯВОК НА УЧАСТИЕ В ЭЛЕКТРОННОМ АУКЦИОНЕ</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21.2. Срок рассмотрения первых частей заявок на участие в электронном аукционе не может превышать семь дней </w:t>
      </w:r>
      <w:proofErr w:type="gramStart"/>
      <w:r w:rsidRPr="007218B4">
        <w:rPr>
          <w:rFonts w:ascii="Times New Roman" w:eastAsia="Times New Roman" w:hAnsi="Times New Roman" w:cs="Times New Roman"/>
          <w:color w:val="003366"/>
        </w:rPr>
        <w:t>с даты окончания</w:t>
      </w:r>
      <w:proofErr w:type="gramEnd"/>
      <w:r w:rsidRPr="007218B4">
        <w:rPr>
          <w:rFonts w:ascii="Times New Roman" w:eastAsia="Times New Roman" w:hAnsi="Times New Roman" w:cs="Times New Roman"/>
          <w:color w:val="003366"/>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22. Допуск к участию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22.1. На основании результатов </w:t>
      </w:r>
      <w:r w:rsidRPr="007218B4">
        <w:rPr>
          <w:rFonts w:ascii="Times New Roman" w:eastAsia="Times New Roman" w:hAnsi="Times New Roman" w:cs="Times New Roman"/>
          <w:b/>
          <w:color w:val="003366"/>
        </w:rPr>
        <w:t>рассмотрения первых частей заявок</w:t>
      </w:r>
      <w:r w:rsidRPr="007218B4">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об отказе в допуске к участию в таком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22.4. </w:t>
      </w:r>
      <w:proofErr w:type="gramStart"/>
      <w:r w:rsidRPr="007218B4">
        <w:rPr>
          <w:rFonts w:ascii="Times New Roman" w:eastAsia="Times New Roman" w:hAnsi="Times New Roman" w:cs="Times New Roman"/>
          <w:color w:val="003366"/>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7218B4">
        <w:rPr>
          <w:rFonts w:ascii="Times New Roman" w:eastAsia="Times New Roman" w:hAnsi="Times New Roman" w:cs="Times New Roman"/>
          <w:color w:val="003366"/>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 xml:space="preserve">23. Признание электронного аукциона </w:t>
      </w:r>
      <w:proofErr w:type="gramStart"/>
      <w:r w:rsidRPr="007218B4">
        <w:rPr>
          <w:rFonts w:ascii="Times New Roman" w:eastAsia="Times New Roman" w:hAnsi="Times New Roman" w:cs="Times New Roman"/>
          <w:b/>
          <w:bCs/>
          <w:color w:val="003366"/>
        </w:rPr>
        <w:t>несостоявшимся</w:t>
      </w:r>
      <w:proofErr w:type="gramEnd"/>
      <w:r w:rsidRPr="007218B4">
        <w:rPr>
          <w:rFonts w:ascii="Times New Roman" w:eastAsia="Times New Roman" w:hAnsi="Times New Roman" w:cs="Times New Roman"/>
          <w:b/>
          <w:bCs/>
          <w:color w:val="003366"/>
        </w:rPr>
        <w:t>.</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подана только одна заявка на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не подана ни одна заявка на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23.2. </w:t>
      </w:r>
      <w:proofErr w:type="gramStart"/>
      <w:r w:rsidRPr="007218B4">
        <w:rPr>
          <w:rFonts w:ascii="Times New Roman" w:eastAsia="Times New Roman" w:hAnsi="Times New Roman" w:cs="Times New Roman"/>
          <w:color w:val="003366"/>
        </w:rPr>
        <w:t xml:space="preserve">В случае </w:t>
      </w:r>
      <w:r w:rsidRPr="007218B4">
        <w:rPr>
          <w:rFonts w:ascii="Times New Roman" w:eastAsia="Times New Roman" w:hAnsi="Times New Roman" w:cs="Times New Roman"/>
          <w:b/>
          <w:color w:val="003366"/>
        </w:rPr>
        <w:t>признания аукциона несостоявшимся</w:t>
      </w:r>
      <w:r w:rsidRPr="007218B4">
        <w:rPr>
          <w:rFonts w:ascii="Times New Roman" w:eastAsia="Times New Roman" w:hAnsi="Times New Roman" w:cs="Times New Roman"/>
          <w:color w:val="003366"/>
        </w:rPr>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7218B4">
        <w:rPr>
          <w:rFonts w:ascii="Times New Roman" w:eastAsia="Times New Roman" w:hAnsi="Times New Roman" w:cs="Times New Roman"/>
          <w:color w:val="003366"/>
        </w:rPr>
        <w:t xml:space="preserve"> Указанный протокол размещается уполномоченным органом на электронной площадке.</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 xml:space="preserve">24. Последствия признания электронного аукциона </w:t>
      </w:r>
      <w:proofErr w:type="gramStart"/>
      <w:r w:rsidRPr="007218B4">
        <w:rPr>
          <w:rFonts w:ascii="Times New Roman" w:eastAsia="Times New Roman" w:hAnsi="Times New Roman" w:cs="Times New Roman"/>
          <w:b/>
          <w:bCs/>
          <w:color w:val="003366"/>
        </w:rPr>
        <w:t>несостоявшимся</w:t>
      </w:r>
      <w:proofErr w:type="gramEnd"/>
      <w:r w:rsidRPr="007218B4">
        <w:rPr>
          <w:rFonts w:ascii="Times New Roman" w:eastAsia="Times New Roman" w:hAnsi="Times New Roman" w:cs="Times New Roman"/>
          <w:b/>
          <w:bCs/>
          <w:color w:val="003366"/>
        </w:rPr>
        <w:t xml:space="preserve"> при рассмотрении первых частей заявок.</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Cs/>
          <w:color w:val="003366"/>
        </w:rPr>
      </w:pPr>
      <w:r w:rsidRPr="007218B4">
        <w:rPr>
          <w:rFonts w:ascii="Times New Roman" w:eastAsia="Times New Roman" w:hAnsi="Times New Roman" w:cs="Times New Roman"/>
          <w:color w:val="003366"/>
        </w:rPr>
        <w:t>24.1. В случае</w:t>
      </w:r>
      <w:proofErr w:type="gramStart"/>
      <w:r w:rsidRPr="007218B4">
        <w:rPr>
          <w:rFonts w:ascii="Times New Roman" w:eastAsia="Times New Roman" w:hAnsi="Times New Roman" w:cs="Times New Roman"/>
          <w:color w:val="003366"/>
        </w:rPr>
        <w:t>,</w:t>
      </w:r>
      <w:proofErr w:type="gramEnd"/>
      <w:r w:rsidRPr="007218B4">
        <w:rPr>
          <w:rFonts w:ascii="Times New Roman" w:eastAsia="Times New Roman" w:hAnsi="Times New Roman" w:cs="Times New Roman"/>
          <w:color w:val="003366"/>
        </w:rPr>
        <w:t xml:space="preserve"> если электронный аукцион </w:t>
      </w:r>
      <w:r w:rsidRPr="007218B4">
        <w:rPr>
          <w:rFonts w:ascii="Times New Roman" w:eastAsia="Times New Roman" w:hAnsi="Times New Roman" w:cs="Times New Roman"/>
          <w:b/>
          <w:color w:val="003366"/>
        </w:rPr>
        <w:t>признан несостоявшимся</w:t>
      </w:r>
      <w:r w:rsidRPr="007218B4">
        <w:rPr>
          <w:rFonts w:ascii="Times New Roman" w:eastAsia="Times New Roman" w:hAnsi="Times New Roman" w:cs="Times New Roman"/>
          <w:color w:val="003366"/>
        </w:rPr>
        <w:t xml:space="preserve"> и только один участник размещения заказа, подавший заявку на участие в электронном аукционе, признан участником электронного аукциона, оператор электронной площадки </w:t>
      </w:r>
      <w:r w:rsidRPr="007218B4">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а также информацию и электронные документы, предусмотренные частью 11 статьи 24.1 Федерального закона № 44-ФЗ и указанные информация и электронные документы, содержащиеся на дату и время окончания срока подачи заявок на участие в таком аукционе в реестре в пунктах 13.2 и 13.4 настоящей документации и Информационной карте настоящей </w:t>
      </w:r>
      <w:r w:rsidRPr="007218B4">
        <w:rPr>
          <w:rFonts w:ascii="Times New Roman" w:eastAsia="Times New Roman" w:hAnsi="Times New Roman" w:cs="Times New Roman"/>
          <w:bCs/>
          <w:color w:val="003366"/>
        </w:rPr>
        <w:lastRenderedPageBreak/>
        <w:t>документации.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24.2. </w:t>
      </w:r>
      <w:proofErr w:type="gramStart"/>
      <w:r w:rsidRPr="007218B4">
        <w:rPr>
          <w:rFonts w:ascii="Times New Roman" w:eastAsia="Times New Roman" w:hAnsi="Times New Roman" w:cs="Times New Roman"/>
          <w:color w:val="003366"/>
        </w:rPr>
        <w:t xml:space="preserve">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соответствия участника электронного аукциона требованиям, предусмотренным Федеральным законом № 44-ФЗ и документации по данному аукциону и направляет оператору  электронной площадки </w:t>
      </w:r>
      <w:r w:rsidRPr="007218B4">
        <w:rPr>
          <w:rFonts w:ascii="Times New Roman" w:eastAsia="Times New Roman" w:hAnsi="Times New Roman" w:cs="Times New Roman"/>
          <w:b/>
          <w:color w:val="003366"/>
        </w:rPr>
        <w:t xml:space="preserve">протокол рассмотрения единственной заявки на участие в данном аукционе, </w:t>
      </w:r>
      <w:r w:rsidRPr="007218B4">
        <w:rPr>
          <w:rFonts w:ascii="Times New Roman" w:eastAsia="Times New Roman" w:hAnsi="Times New Roman" w:cs="Times New Roman"/>
          <w:color w:val="003366"/>
        </w:rPr>
        <w:t>подписанный членами комиссии.</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 части 1 статьи 93 Федерального закона № 44-ФЗ в порядке, установленном статьей 70 Федерального закона № 44-ФЗ</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24.4. Заключение контракта в случае, установленном п. 24.3. настоящей документации,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w:t>
      </w:r>
    </w:p>
    <w:p w:rsidR="007218B4" w:rsidRPr="007218B4" w:rsidRDefault="007218B4" w:rsidP="007218B4">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7218B4" w:rsidRPr="007218B4" w:rsidRDefault="007218B4" w:rsidP="007218B4">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7218B4">
        <w:rPr>
          <w:rFonts w:ascii="Times New Roman" w:eastAsia="Times New Roman" w:hAnsi="Times New Roman" w:cs="Times New Roman"/>
          <w:b/>
          <w:bCs/>
          <w:iCs/>
          <w:color w:val="003366"/>
        </w:rPr>
        <w:t>ПОРЯДОК ПРОВЕДЕНИЯ ЭЛЕКТРОННОГО АУКЦИОНА</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25. Условия участия.</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25.1.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26. Дата и время проведения электронного аукциона.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26.2. Днем проведения электронного аукциона является рабочий день, следующий после истечения двух дней с даты </w:t>
      </w:r>
      <w:proofErr w:type="gramStart"/>
      <w:r w:rsidRPr="007218B4">
        <w:rPr>
          <w:rFonts w:ascii="Times New Roman" w:eastAsia="Times New Roman" w:hAnsi="Times New Roman" w:cs="Times New Roman"/>
          <w:color w:val="003366"/>
        </w:rPr>
        <w:t>окончания срока рассмотрения первых частей заявок</w:t>
      </w:r>
      <w:proofErr w:type="gramEnd"/>
      <w:r w:rsidRPr="007218B4">
        <w:rPr>
          <w:rFonts w:ascii="Times New Roman" w:eastAsia="Times New Roman" w:hAnsi="Times New Roman" w:cs="Times New Roman"/>
          <w:color w:val="003366"/>
        </w:rPr>
        <w:t xml:space="preserve"> на участие в электронном аукционе.</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27. Проведение электронного аукциона.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7218B4">
        <w:rPr>
          <w:rFonts w:ascii="Times New Roman" w:eastAsia="Times New Roman" w:hAnsi="Times New Roman" w:cs="Times New Roman"/>
          <w:color w:val="003366"/>
          <w:vertAlign w:val="superscript"/>
        </w:rPr>
        <w:t xml:space="preserve"> </w:t>
      </w:r>
      <w:r w:rsidRPr="007218B4">
        <w:rPr>
          <w:rFonts w:ascii="Times New Roman" w:eastAsia="Times New Roman" w:hAnsi="Times New Roman" w:cs="Times New Roman"/>
          <w:color w:val="003366"/>
        </w:rPr>
        <w:t>Федерального закона № 44-ФЗ, за исключением случая, если при проведении электронного аукциона цена контракта снижена до нуля.</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7218B4">
        <w:rPr>
          <w:rFonts w:ascii="Times New Roman" w:eastAsia="Times New Roman" w:hAnsi="Times New Roman" w:cs="Times New Roman"/>
          <w:color w:val="003366"/>
        </w:rPr>
        <w:t>с даты поступления</w:t>
      </w:r>
      <w:proofErr w:type="gramEnd"/>
      <w:r w:rsidRPr="007218B4">
        <w:rPr>
          <w:rFonts w:ascii="Times New Roman" w:eastAsia="Times New Roman" w:hAnsi="Times New Roman" w:cs="Times New Roman"/>
          <w:color w:val="003366"/>
        </w:rPr>
        <w:t xml:space="preserve"> данного запроса обязан предоставить такому участнику соответствующие разъяснения.</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7218B4">
        <w:rPr>
          <w:rFonts w:ascii="Times New Roman" w:eastAsia="Times New Roman" w:hAnsi="Times New Roman" w:cs="Times New Roman"/>
          <w:color w:val="003366"/>
        </w:rPr>
        <w:t>предложения</w:t>
      </w:r>
      <w:proofErr w:type="gramEnd"/>
      <w:r w:rsidRPr="007218B4">
        <w:rPr>
          <w:rFonts w:ascii="Times New Roman" w:eastAsia="Times New Roman" w:hAnsi="Times New Roman" w:cs="Times New Roman"/>
          <w:color w:val="003366"/>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w:t>
      </w:r>
      <w:r w:rsidRPr="007218B4">
        <w:rPr>
          <w:rFonts w:ascii="Times New Roman" w:eastAsia="Times New Roman" w:hAnsi="Times New Roman" w:cs="Times New Roman"/>
          <w:color w:val="003366"/>
        </w:rPr>
        <w:lastRenderedPageBreak/>
        <w:t xml:space="preserve">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В течение этого срока оператор электронной площадки обязан направить также соответствующие уведомления этим участникам. </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 xml:space="preserve">28. Признание электронного аукциона </w:t>
      </w:r>
      <w:proofErr w:type="gramStart"/>
      <w:r w:rsidRPr="007218B4">
        <w:rPr>
          <w:rFonts w:ascii="Times New Roman" w:eastAsia="Times New Roman" w:hAnsi="Times New Roman" w:cs="Times New Roman"/>
          <w:b/>
          <w:bCs/>
          <w:color w:val="003366"/>
        </w:rPr>
        <w:t>несостоявшимся</w:t>
      </w:r>
      <w:proofErr w:type="gramEnd"/>
      <w:r w:rsidRPr="007218B4">
        <w:rPr>
          <w:rFonts w:ascii="Times New Roman" w:eastAsia="Times New Roman" w:hAnsi="Times New Roman" w:cs="Times New Roman"/>
          <w:b/>
          <w:bCs/>
          <w:color w:val="003366"/>
        </w:rPr>
        <w:t>.</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28.1. В случае</w:t>
      </w:r>
      <w:proofErr w:type="gramStart"/>
      <w:r w:rsidRPr="007218B4">
        <w:rPr>
          <w:rFonts w:ascii="Times New Roman" w:eastAsia="Times New Roman" w:hAnsi="Times New Roman" w:cs="Times New Roman"/>
          <w:color w:val="003366"/>
        </w:rPr>
        <w:t>,</w:t>
      </w:r>
      <w:proofErr w:type="gramEnd"/>
      <w:r w:rsidRPr="007218B4">
        <w:rPr>
          <w:rFonts w:ascii="Times New Roman" w:eastAsia="Times New Roman" w:hAnsi="Times New Roman" w:cs="Times New Roman"/>
          <w:color w:val="003366"/>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7218B4" w:rsidRPr="007218B4" w:rsidRDefault="007218B4" w:rsidP="007218B4">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7218B4">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7218B4">
        <w:rPr>
          <w:rFonts w:ascii="Times New Roman" w:eastAsia="Times New Roman" w:hAnsi="Times New Roman" w:cs="Times New Roman"/>
          <w:color w:val="003366"/>
        </w:rPr>
        <w:t>,</w:t>
      </w:r>
      <w:proofErr w:type="gramEnd"/>
      <w:r w:rsidRPr="007218B4">
        <w:rPr>
          <w:rFonts w:ascii="Times New Roman" w:eastAsia="Times New Roman" w:hAnsi="Times New Roman" w:cs="Times New Roman"/>
          <w:color w:val="003366"/>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29.5. В случае</w:t>
      </w:r>
      <w:proofErr w:type="gramStart"/>
      <w:r w:rsidRPr="007218B4">
        <w:rPr>
          <w:rFonts w:ascii="Times New Roman" w:eastAsia="Times New Roman" w:hAnsi="Times New Roman" w:cs="Times New Roman"/>
          <w:color w:val="003366"/>
        </w:rPr>
        <w:t>,</w:t>
      </w:r>
      <w:proofErr w:type="gramEnd"/>
      <w:r w:rsidRPr="007218B4">
        <w:rPr>
          <w:rFonts w:ascii="Times New Roman" w:eastAsia="Times New Roman" w:hAnsi="Times New Roman" w:cs="Times New Roman"/>
          <w:color w:val="003366"/>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7218B4">
        <w:rPr>
          <w:rFonts w:ascii="Times New Roman" w:eastAsia="Times New Roman" w:hAnsi="Times New Roman" w:cs="Times New Roman"/>
          <w:color w:val="003366"/>
        </w:rPr>
        <w:t>на участие в электронном аукционе его участников для выявления пяти заявок на участие в электронном аукционе</w:t>
      </w:r>
      <w:proofErr w:type="gramEnd"/>
      <w:r w:rsidRPr="007218B4">
        <w:rPr>
          <w:rFonts w:ascii="Times New Roman" w:eastAsia="Times New Roman" w:hAnsi="Times New Roman" w:cs="Times New Roman"/>
          <w:color w:val="003366"/>
        </w:rPr>
        <w:t>, соответствующих требованиям, установленным настоящей документацией.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7218B4">
        <w:rPr>
          <w:rFonts w:ascii="Times New Roman" w:eastAsia="Times New Roman" w:hAnsi="Times New Roman" w:cs="Times New Roman"/>
          <w:color w:val="003366"/>
        </w:rPr>
        <w:t>с даты размещения</w:t>
      </w:r>
      <w:proofErr w:type="gramEnd"/>
      <w:r w:rsidRPr="007218B4">
        <w:rPr>
          <w:rFonts w:ascii="Times New Roman" w:eastAsia="Times New Roman" w:hAnsi="Times New Roman" w:cs="Times New Roman"/>
          <w:color w:val="003366"/>
        </w:rPr>
        <w:t xml:space="preserve"> на электронной площадке Протокола проведения электронного аукциона.</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30. Соответствие требованиям, установленным документацией.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 xml:space="preserve">1) непредставления документов и информации, которые предусмотрены частью 11 статьи 24.1, частями 3 и 5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w:t>
      </w:r>
      <w:r w:rsidRPr="007218B4">
        <w:rPr>
          <w:rFonts w:ascii="Times New Roman" w:eastAsia="Times New Roman" w:hAnsi="Times New Roman" w:cs="Times New Roman"/>
          <w:color w:val="003366"/>
        </w:rPr>
        <w:lastRenderedPageBreak/>
        <w:t>недостоверной информации об участнике аукциона на дату и время окончания срока подачи заявок на участие в данном аукционе;</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roofErr w:type="gramEnd"/>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31. Подведение итогов электронного аукциона.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bCs/>
          <w:color w:val="003366"/>
        </w:rPr>
      </w:pPr>
      <w:r w:rsidRPr="007218B4">
        <w:rPr>
          <w:rFonts w:ascii="Times New Roman" w:eastAsia="Times New Roman" w:hAnsi="Times New Roman" w:cs="Times New Roman"/>
          <w:color w:val="003366"/>
        </w:rPr>
        <w:t xml:space="preserve">31.1. </w:t>
      </w:r>
      <w:r w:rsidRPr="007218B4">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7218B4">
        <w:rPr>
          <w:rFonts w:ascii="Times New Roman" w:eastAsia="Times New Roman" w:hAnsi="Times New Roman" w:cs="Times New Roman"/>
          <w:bCs/>
          <w:color w:val="003366"/>
        </w:rPr>
        <w:t xml:space="preserve">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218B4">
        <w:rPr>
          <w:rFonts w:ascii="Times New Roman" w:eastAsia="Times New Roman" w:hAnsi="Times New Roman" w:cs="Times New Roman"/>
          <w:bCs/>
          <w:color w:val="003366"/>
        </w:rPr>
        <w:t>участие</w:t>
      </w:r>
      <w:proofErr w:type="gramEnd"/>
      <w:r w:rsidRPr="007218B4">
        <w:rPr>
          <w:rFonts w:ascii="Times New Roman" w:eastAsia="Times New Roman" w:hAnsi="Times New Roman" w:cs="Times New Roman"/>
          <w:bCs/>
          <w:color w:val="003366"/>
        </w:rPr>
        <w:t xml:space="preserve"> в таком аукционе которого соответствует требованиям, установленным документацией о таком аукционе.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w:t>
      </w:r>
      <w:r w:rsidRPr="007218B4">
        <w:rPr>
          <w:rFonts w:ascii="Calibri" w:eastAsia="Times New Roman" w:hAnsi="Calibri" w:cs="Times New Roman"/>
          <w:color w:val="003366"/>
        </w:rPr>
        <w:t xml:space="preserve">в </w:t>
      </w:r>
      <w:r w:rsidRPr="007218B4">
        <w:rPr>
          <w:rFonts w:ascii="Times New Roman" w:eastAsia="Times New Roman" w:hAnsi="Times New Roman" w:cs="Times New Roman"/>
          <w:color w:val="003366"/>
        </w:rPr>
        <w:t>Единой информационной системе.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7218B4">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7218B4">
        <w:rPr>
          <w:rFonts w:ascii="Calibri" w:eastAsia="Times New Roman" w:hAnsi="Calibri" w:cs="Times New Roman"/>
          <w:color w:val="003366"/>
        </w:rPr>
        <w:t xml:space="preserve">в </w:t>
      </w:r>
      <w:r w:rsidRPr="007218B4">
        <w:rPr>
          <w:rFonts w:ascii="Times New Roman" w:eastAsia="Times New Roman" w:hAnsi="Times New Roman" w:cs="Times New Roman"/>
          <w:color w:val="003366"/>
        </w:rPr>
        <w:t>Единой информационной системе</w:t>
      </w:r>
      <w:r w:rsidRPr="007218B4">
        <w:rPr>
          <w:rFonts w:ascii="Times New Roman" w:eastAsia="Times New Roman" w:hAnsi="Times New Roman" w:cs="Times New Roman"/>
          <w:bCs/>
          <w:color w:val="003366"/>
        </w:rPr>
        <w:t xml:space="preserve"> </w:t>
      </w:r>
      <w:r w:rsidRPr="007218B4">
        <w:rPr>
          <w:rFonts w:ascii="Times New Roman" w:eastAsia="Times New Roman" w:hAnsi="Times New Roman" w:cs="Times New Roman"/>
          <w:color w:val="003366"/>
        </w:rPr>
        <w:t xml:space="preserve">указанного в пункте 31.3 настоящей документации протокола </w:t>
      </w:r>
      <w:r w:rsidRPr="007218B4">
        <w:rPr>
          <w:rFonts w:ascii="Times New Roman" w:eastAsia="Times New Roman" w:hAnsi="Times New Roman" w:cs="Times New Roman"/>
          <w:bCs/>
          <w:color w:val="003366"/>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7218B4">
        <w:rPr>
          <w:rFonts w:ascii="Times New Roman" w:eastAsia="Times New Roman" w:hAnsi="Times New Roman" w:cs="Times New Roman"/>
          <w:bCs/>
          <w:color w:val="003366"/>
        </w:rPr>
        <w:t>заявок</w:t>
      </w:r>
      <w:proofErr w:type="gramEnd"/>
      <w:r w:rsidRPr="007218B4">
        <w:rPr>
          <w:rFonts w:ascii="Times New Roman" w:eastAsia="Times New Roman" w:hAnsi="Times New Roman" w:cs="Times New Roman"/>
          <w:bCs/>
          <w:color w:val="003366"/>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31.5. </w:t>
      </w:r>
      <w:proofErr w:type="gramStart"/>
      <w:r w:rsidRPr="007218B4">
        <w:rPr>
          <w:rFonts w:ascii="Times New Roman" w:eastAsia="Times New Roman" w:hAnsi="Times New Roman" w:cs="Times New Roman"/>
          <w:color w:val="003366"/>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roofErr w:type="gramEnd"/>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 xml:space="preserve">32. Признание электронного аукциона </w:t>
      </w:r>
      <w:proofErr w:type="gramStart"/>
      <w:r w:rsidRPr="007218B4">
        <w:rPr>
          <w:rFonts w:ascii="Times New Roman" w:eastAsia="Times New Roman" w:hAnsi="Times New Roman" w:cs="Times New Roman"/>
          <w:b/>
          <w:bCs/>
          <w:color w:val="003366"/>
        </w:rPr>
        <w:t>несостоявшимся</w:t>
      </w:r>
      <w:proofErr w:type="gramEnd"/>
      <w:r w:rsidRPr="007218B4">
        <w:rPr>
          <w:rFonts w:ascii="Times New Roman" w:eastAsia="Times New Roman" w:hAnsi="Times New Roman" w:cs="Times New Roman"/>
          <w:b/>
          <w:bCs/>
          <w:color w:val="003366"/>
        </w:rPr>
        <w:t xml:space="preserve"> </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bCs/>
          <w:color w:val="003366"/>
        </w:rPr>
        <w:t>32.1.</w:t>
      </w:r>
      <w:r w:rsidRPr="007218B4">
        <w:rPr>
          <w:rFonts w:ascii="Times New Roman" w:eastAsia="Times New Roman" w:hAnsi="Times New Roman" w:cs="Times New Roman"/>
          <w:color w:val="003366"/>
        </w:rPr>
        <w:t xml:space="preserve"> В случае</w:t>
      </w:r>
      <w:proofErr w:type="gramStart"/>
      <w:r w:rsidRPr="007218B4">
        <w:rPr>
          <w:rFonts w:ascii="Times New Roman" w:eastAsia="Times New Roman" w:hAnsi="Times New Roman" w:cs="Times New Roman"/>
          <w:color w:val="003366"/>
        </w:rPr>
        <w:t>,</w:t>
      </w:r>
      <w:proofErr w:type="gramEnd"/>
      <w:r w:rsidRPr="007218B4">
        <w:rPr>
          <w:rFonts w:ascii="Times New Roman" w:eastAsia="Times New Roman" w:hAnsi="Times New Roman" w:cs="Times New Roman"/>
          <w:color w:val="003366"/>
        </w:rPr>
        <w:t xml:space="preserve"> если комиссией принято решение о несоответствии требованиям, установленным документацией об электронном аукционе, </w:t>
      </w:r>
      <w:r w:rsidRPr="007218B4">
        <w:rPr>
          <w:rFonts w:ascii="Times New Roman" w:eastAsia="Times New Roman" w:hAnsi="Times New Roman" w:cs="Times New Roman"/>
          <w:b/>
          <w:color w:val="003366"/>
        </w:rPr>
        <w:t>всех вторых частей заявок</w:t>
      </w:r>
      <w:r w:rsidRPr="007218B4">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7218B4" w:rsidRPr="007218B4" w:rsidRDefault="007218B4" w:rsidP="007218B4">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7218B4">
        <w:rPr>
          <w:rFonts w:ascii="Times New Roman" w:eastAsia="Times New Roman" w:hAnsi="Times New Roman" w:cs="Times New Roman"/>
          <w:b/>
          <w:bCs/>
          <w:iCs/>
          <w:color w:val="003366"/>
        </w:rPr>
        <w:t>ЗАКЛЮЧЕНИЕ КОНТРАКТА ПО РЕЗУЛЬТАТАМ ЭЛЕКТРОННОГО АУКЦИОНА</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33. Сроки и порядок заключения контракта.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33.1. </w:t>
      </w:r>
      <w:proofErr w:type="gramStart"/>
      <w:r w:rsidRPr="007218B4">
        <w:rPr>
          <w:rFonts w:ascii="Times New Roman" w:eastAsia="Times New Roman" w:hAnsi="Times New Roman" w:cs="Times New Roman"/>
          <w:color w:val="003366"/>
        </w:rPr>
        <w:t>Заказчик в течение пяти дней со дня размещения в Единой информационной системе Протокола подведения итогов электронного аукциона размещает в Единой информационной системе без подписи заказчика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информации о товаре (товарном знаке и (или) конкретных показателях</w:t>
      </w:r>
      <w:proofErr w:type="gramEnd"/>
      <w:r w:rsidRPr="007218B4">
        <w:rPr>
          <w:rFonts w:ascii="Times New Roman" w:eastAsia="Times New Roman" w:hAnsi="Times New Roman" w:cs="Times New Roman"/>
          <w:color w:val="003366"/>
        </w:rPr>
        <w:t xml:space="preserve"> товара), информации предусмотренной пунктом 2 части 4 статьи 54.4, пунктом 7 части 9 статьи 83.1 Федерального закона № 44-ФЗ, </w:t>
      </w:r>
      <w:proofErr w:type="gramStart"/>
      <w:r w:rsidRPr="007218B4">
        <w:rPr>
          <w:rFonts w:ascii="Times New Roman" w:eastAsia="Times New Roman" w:hAnsi="Times New Roman" w:cs="Times New Roman"/>
          <w:color w:val="003366"/>
        </w:rPr>
        <w:t>указанных</w:t>
      </w:r>
      <w:proofErr w:type="gramEnd"/>
      <w:r w:rsidRPr="007218B4">
        <w:rPr>
          <w:rFonts w:ascii="Times New Roman" w:eastAsia="Times New Roman" w:hAnsi="Times New Roman" w:cs="Times New Roman"/>
          <w:color w:val="003366"/>
        </w:rPr>
        <w:t xml:space="preserve"> в заявке окончательном предложении участника электронной процедуры..</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33.2. </w:t>
      </w:r>
      <w:proofErr w:type="gramStart"/>
      <w:r w:rsidRPr="007218B4">
        <w:rPr>
          <w:rFonts w:ascii="Times New Roman" w:eastAsia="Times New Roman" w:hAnsi="Times New Roman" w:cs="Times New Roman"/>
          <w:color w:val="003366"/>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33.3. В случае, если при проведении аукциона цена контракта снижена на 25%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w:t>
      </w:r>
      <w:r w:rsidRPr="007218B4">
        <w:rPr>
          <w:rFonts w:ascii="Times New Roman" w:eastAsia="Times New Roman" w:hAnsi="Times New Roman" w:cs="Times New Roman"/>
          <w:color w:val="003366"/>
        </w:rPr>
        <w:lastRenderedPageBreak/>
        <w:t xml:space="preserve">Федерального закона № 44-ФЗ, обеспечение исполнения контракта или информацию, предусмотренные частью 2 статьи 37 Федерального закона № 44-ФЗ (то есть в </w:t>
      </w:r>
      <w:proofErr w:type="gramStart"/>
      <w:r w:rsidRPr="007218B4">
        <w:rPr>
          <w:rFonts w:ascii="Times New Roman" w:eastAsia="Times New Roman" w:hAnsi="Times New Roman" w:cs="Times New Roman"/>
          <w:color w:val="003366"/>
        </w:rPr>
        <w:t>размере</w:t>
      </w:r>
      <w:proofErr w:type="gramEnd"/>
      <w:r w:rsidRPr="007218B4">
        <w:rPr>
          <w:rFonts w:ascii="Times New Roman" w:eastAsia="Times New Roman" w:hAnsi="Times New Roman" w:cs="Times New Roman"/>
          <w:color w:val="003366"/>
        </w:rPr>
        <w:t xml:space="preserve"> превышающем в 1,5 раза размер обеспечения </w:t>
      </w:r>
      <w:proofErr w:type="gramStart"/>
      <w:r w:rsidRPr="007218B4">
        <w:rPr>
          <w:rFonts w:ascii="Times New Roman" w:eastAsia="Times New Roman" w:hAnsi="Times New Roman" w:cs="Times New Roman"/>
          <w:color w:val="003366"/>
        </w:rPr>
        <w:t>исполнения контракта, указанный в настоящей документации, но не менее чем в размере аванса, если контрактом предусмотрена выплата аванса) и настоящей документацией, а также обоснование цены контракта в 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w:t>
      </w:r>
      <w:proofErr w:type="gramEnd"/>
      <w:r w:rsidRPr="007218B4">
        <w:rPr>
          <w:rFonts w:ascii="Times New Roman" w:eastAsia="Times New Roman" w:hAnsi="Times New Roman" w:cs="Times New Roman"/>
          <w:color w:val="003366"/>
        </w:rPr>
        <w:t xml:space="preserve"> или неотложной форме, лекарственных средств, топлива).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33.4. В</w:t>
      </w:r>
      <w:r w:rsidRPr="007218B4">
        <w:t xml:space="preserve"> </w:t>
      </w:r>
      <w:r w:rsidRPr="007218B4">
        <w:rPr>
          <w:rFonts w:ascii="Times New Roman" w:eastAsia="Times New Roman" w:hAnsi="Times New Roman" w:cs="Times New Roman"/>
          <w:color w:val="003366"/>
        </w:rPr>
        <w:t xml:space="preserve"> течение пяти дней </w:t>
      </w:r>
      <w:proofErr w:type="gramStart"/>
      <w:r w:rsidRPr="007218B4">
        <w:rPr>
          <w:rFonts w:ascii="Times New Roman" w:eastAsia="Times New Roman" w:hAnsi="Times New Roman" w:cs="Times New Roman"/>
          <w:color w:val="003366"/>
        </w:rPr>
        <w:t>с даты размещения</w:t>
      </w:r>
      <w:proofErr w:type="gramEnd"/>
      <w:r w:rsidRPr="007218B4">
        <w:rPr>
          <w:rFonts w:ascii="Times New Roman" w:eastAsia="Times New Roman" w:hAnsi="Times New Roman" w:cs="Times New Roman"/>
          <w:color w:val="003366"/>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7218B4">
        <w:t xml:space="preserve"> </w:t>
      </w:r>
      <w:r w:rsidRPr="007218B4">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При этом победитель электронной процедуры, с которым заключается контракт,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33.5.</w:t>
      </w:r>
      <w:bookmarkStart w:id="8" w:name="Par2"/>
      <w:bookmarkEnd w:id="8"/>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В течение трех рабочих дней с даты размещения победителем электронной процедуры на электронной площадке в соответствии с частью 4 статьи 83.2</w:t>
      </w:r>
      <w:r w:rsidRPr="007218B4">
        <w:t xml:space="preserve"> </w:t>
      </w:r>
      <w:r w:rsidRPr="007218B4">
        <w:rPr>
          <w:rFonts w:ascii="Times New Roman" w:eastAsia="Times New Roman" w:hAnsi="Times New Roman" w:cs="Times New Roman"/>
          <w:color w:val="003366"/>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w:t>
      </w:r>
      <w:proofErr w:type="gramEnd"/>
      <w:r w:rsidRPr="007218B4">
        <w:rPr>
          <w:rFonts w:ascii="Times New Roman" w:eastAsia="Times New Roman" w:hAnsi="Times New Roman" w:cs="Times New Roman"/>
          <w:color w:val="003366"/>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33.6. В течение трех рабочих дней </w:t>
      </w:r>
      <w:proofErr w:type="gramStart"/>
      <w:r w:rsidRPr="007218B4">
        <w:rPr>
          <w:rFonts w:ascii="Times New Roman" w:eastAsia="Times New Roman" w:hAnsi="Times New Roman" w:cs="Times New Roman"/>
          <w:color w:val="003366"/>
        </w:rPr>
        <w:t>с даты размещения</w:t>
      </w:r>
      <w:proofErr w:type="gramEnd"/>
      <w:r w:rsidRPr="007218B4">
        <w:rPr>
          <w:rFonts w:ascii="Times New Roman" w:eastAsia="Times New Roman" w:hAnsi="Times New Roman" w:cs="Times New Roman"/>
          <w:color w:val="003366"/>
        </w:rPr>
        <w:t xml:space="preserve">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33.7. </w:t>
      </w:r>
      <w:proofErr w:type="gramStart"/>
      <w:r w:rsidRPr="007218B4">
        <w:rPr>
          <w:rFonts w:ascii="Times New Roman" w:eastAsia="Times New Roman" w:hAnsi="Times New Roman" w:cs="Times New Roman"/>
          <w:color w:val="003366"/>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7218B4">
        <w:rPr>
          <w:rFonts w:ascii="Times New Roman" w:eastAsia="Times New Roman" w:hAnsi="Times New Roman" w:cs="Times New Roman"/>
          <w:color w:val="003366"/>
        </w:rPr>
        <w:t xml:space="preserve"> усиленной электронной подписью лица, имеющего право действовать от имени заказчика.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33.8. Контракт может быть заключен не ранее чем через десять дней </w:t>
      </w:r>
      <w:proofErr w:type="gramStart"/>
      <w:r w:rsidRPr="007218B4">
        <w:rPr>
          <w:rFonts w:ascii="Times New Roman" w:eastAsia="Times New Roman" w:hAnsi="Times New Roman" w:cs="Times New Roman"/>
          <w:color w:val="003366"/>
        </w:rPr>
        <w:t>с даты размещения</w:t>
      </w:r>
      <w:proofErr w:type="gramEnd"/>
      <w:r w:rsidRPr="007218B4">
        <w:rPr>
          <w:rFonts w:ascii="Times New Roman" w:eastAsia="Times New Roman" w:hAnsi="Times New Roman" w:cs="Times New Roman"/>
          <w:color w:val="003366"/>
        </w:rPr>
        <w:t xml:space="preserve"> в Единой информационной системе Протокола подведения итогов электронного аукциона.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33.9. </w:t>
      </w:r>
      <w:proofErr w:type="gramStart"/>
      <w:r w:rsidRPr="007218B4">
        <w:rPr>
          <w:rFonts w:ascii="Times New Roman" w:eastAsia="Times New Roman" w:hAnsi="Times New Roman" w:cs="Times New Roman"/>
          <w:color w:val="003366"/>
        </w:rPr>
        <w:t>В случае, предусмотренном  частью 23</w:t>
      </w:r>
      <w:hyperlink r:id="rId14" w:history="1"/>
      <w:r w:rsidRPr="007218B4">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7218B4">
        <w:rPr>
          <w:rFonts w:ascii="Times New Roman" w:eastAsia="Times New Roman" w:hAnsi="Times New Roman" w:cs="Times New Roman"/>
          <w:color w:val="003366"/>
        </w:rPr>
        <w:t xml:space="preserve">33.10. Закупка </w:t>
      </w:r>
      <w:r w:rsidRPr="007218B4">
        <w:rPr>
          <w:rFonts w:ascii="Times New Roman" w:eastAsia="Times New Roman" w:hAnsi="Times New Roman" w:cs="Times New Roman"/>
          <w:iCs/>
          <w:color w:val="003366"/>
        </w:rPr>
        <w:t>завершается исполнением обязатель</w:t>
      </w:r>
      <w:proofErr w:type="gramStart"/>
      <w:r w:rsidRPr="007218B4">
        <w:rPr>
          <w:rFonts w:ascii="Times New Roman" w:eastAsia="Times New Roman" w:hAnsi="Times New Roman" w:cs="Times New Roman"/>
          <w:iCs/>
          <w:color w:val="003366"/>
        </w:rPr>
        <w:t>ств ст</w:t>
      </w:r>
      <w:proofErr w:type="gramEnd"/>
      <w:r w:rsidRPr="007218B4">
        <w:rPr>
          <w:rFonts w:ascii="Times New Roman" w:eastAsia="Times New Roman" w:hAnsi="Times New Roman" w:cs="Times New Roman"/>
          <w:iCs/>
          <w:color w:val="003366"/>
        </w:rPr>
        <w:t>оронами контракта</w:t>
      </w:r>
      <w:r w:rsidRPr="007218B4">
        <w:rPr>
          <w:rFonts w:ascii="Times New Roman" w:eastAsia="Times New Roman" w:hAnsi="Times New Roman" w:cs="Times New Roman"/>
          <w:i/>
          <w:iCs/>
          <w:color w:val="003366"/>
        </w:rPr>
        <w:t xml:space="preserve">. </w:t>
      </w: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color w:val="003366"/>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color w:val="003366"/>
        </w:rPr>
      </w:pPr>
      <w:r w:rsidRPr="007218B4">
        <w:rPr>
          <w:rFonts w:ascii="Times New Roman" w:eastAsia="Times New Roman" w:hAnsi="Times New Roman" w:cs="Times New Roman"/>
          <w:b/>
          <w:color w:val="003366"/>
        </w:rPr>
        <w:t>34. Обеспечение исполнения контракта.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34.1. </w:t>
      </w:r>
      <w:proofErr w:type="gramStart"/>
      <w:r w:rsidRPr="007218B4">
        <w:rPr>
          <w:rFonts w:ascii="Times New Roman" w:eastAsia="Times New Roman" w:hAnsi="Times New Roman" w:cs="Times New Roman"/>
          <w:color w:val="003366"/>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(части 1 статья 45 Федерального закона № 44-ФЗ, статьи 74.1.. Налогового кодекса Российской Федерации</w:t>
      </w:r>
      <w:proofErr w:type="gramEnd"/>
      <w:r w:rsidRPr="007218B4">
        <w:rPr>
          <w:rFonts w:ascii="Times New Roman" w:eastAsia="Times New Roman" w:hAnsi="Times New Roman" w:cs="Times New Roman"/>
          <w:color w:val="003366"/>
        </w:rPr>
        <w:t xml:space="preserve">), или внесением </w:t>
      </w:r>
      <w:r w:rsidRPr="007218B4">
        <w:rPr>
          <w:rFonts w:ascii="Times New Roman" w:eastAsia="Times New Roman" w:hAnsi="Times New Roman" w:cs="Times New Roman"/>
          <w:color w:val="003366"/>
        </w:rPr>
        <w:lastRenderedPageBreak/>
        <w:t>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Банковская гарантия, предоставляемая поставщиком (исполнителем, подрядчиком) в качестве обеспечения исполнения контракта, должна быть внесена в реестр банковских гарантий (часть 8 статьи 45 Федерального закона № 44-ФЗ).</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7218B4" w:rsidRPr="007218B4" w:rsidRDefault="007218B4" w:rsidP="007218B4">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7218B4">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34.4. 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 44-ФЗ).</w:t>
      </w:r>
    </w:p>
    <w:p w:rsidR="007218B4" w:rsidRPr="007218B4" w:rsidRDefault="007218B4" w:rsidP="007218B4">
      <w:pPr>
        <w:autoSpaceDE w:val="0"/>
        <w:autoSpaceDN w:val="0"/>
        <w:adjustRightInd w:val="0"/>
        <w:spacing w:after="0" w:line="240" w:lineRule="auto"/>
        <w:ind w:firstLine="540"/>
        <w:contextualSpacing/>
        <w:jc w:val="both"/>
        <w:outlineLvl w:val="1"/>
        <w:rPr>
          <w:rFonts w:ascii="Times New Roman" w:eastAsia="Times New Roman" w:hAnsi="Times New Roman" w:cs="Times New Roman"/>
          <w:color w:val="003366"/>
        </w:rPr>
      </w:pPr>
      <w:r w:rsidRPr="007218B4">
        <w:rPr>
          <w:rFonts w:ascii="Times New Roman" w:eastAsia="Times New Roman" w:hAnsi="Times New Roman" w:cs="Times New Roman"/>
          <w:bCs/>
          <w:iCs/>
          <w:color w:val="003366"/>
        </w:rPr>
        <w:t xml:space="preserve">34.5. </w:t>
      </w:r>
      <w:proofErr w:type="gramStart"/>
      <w:r w:rsidRPr="007218B4">
        <w:rPr>
          <w:rFonts w:ascii="Times New Roman" w:eastAsia="Times New Roman" w:hAnsi="Times New Roman" w:cs="Times New Roman"/>
          <w:bCs/>
          <w:iCs/>
          <w:color w:val="003366"/>
        </w:rPr>
        <w:t>Если п</w:t>
      </w:r>
      <w:r w:rsidRPr="007218B4">
        <w:rPr>
          <w:rFonts w:ascii="Times New Roman" w:eastAsia="Times New Roman" w:hAnsi="Times New Roman" w:cs="Times New Roman"/>
          <w:color w:val="003366"/>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проведении</w:t>
      </w:r>
      <w:proofErr w:type="gramEnd"/>
      <w:r w:rsidRPr="007218B4">
        <w:rPr>
          <w:rFonts w:ascii="Times New Roman" w:eastAsia="Times New Roman" w:hAnsi="Times New Roman" w:cs="Times New Roman"/>
          <w:color w:val="003366"/>
        </w:rPr>
        <w:t xml:space="preserve"> аукциона, но не менее чем в размере аванса (если контрактом предусмотрена выплата аванса).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34.6. </w:t>
      </w:r>
      <w:proofErr w:type="gramStart"/>
      <w:r w:rsidRPr="007218B4">
        <w:rPr>
          <w:rFonts w:ascii="Times New Roman" w:eastAsia="Times New Roman" w:hAnsi="Times New Roman" w:cs="Times New Roman"/>
          <w:color w:val="003366"/>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34.5. документации, или информации, подтверждающей добросовестность такого участника на</w:t>
      </w:r>
      <w:proofErr w:type="gramEnd"/>
      <w:r w:rsidRPr="007218B4">
        <w:rPr>
          <w:rFonts w:ascii="Times New Roman" w:eastAsia="Times New Roman" w:hAnsi="Times New Roman" w:cs="Times New Roman"/>
          <w:color w:val="003366"/>
        </w:rPr>
        <w:t xml:space="preserve"> дату подачи заявки в соответствии с частью 3 статьи 37 Федерального закона № 44-ФЗ.</w:t>
      </w:r>
    </w:p>
    <w:p w:rsidR="007218B4" w:rsidRPr="007218B4" w:rsidRDefault="007218B4" w:rsidP="007218B4">
      <w:pPr>
        <w:autoSpaceDE w:val="0"/>
        <w:autoSpaceDN w:val="0"/>
        <w:adjustRightInd w:val="0"/>
        <w:spacing w:after="0" w:line="240" w:lineRule="auto"/>
        <w:ind w:firstLine="540"/>
        <w:contextualSpacing/>
        <w:jc w:val="both"/>
        <w:rPr>
          <w:rFonts w:ascii="Calibri" w:eastAsia="Times New Roman" w:hAnsi="Calibri" w:cs="Times New Roman"/>
          <w:color w:val="002060"/>
        </w:rPr>
      </w:pPr>
      <w:r w:rsidRPr="007218B4">
        <w:rPr>
          <w:rFonts w:ascii="Times New Roman" w:eastAsia="Times New Roman" w:hAnsi="Times New Roman" w:cs="Times New Roman"/>
          <w:color w:val="003366"/>
        </w:rPr>
        <w:t xml:space="preserve">34.7.  </w:t>
      </w:r>
      <w:proofErr w:type="gramStart"/>
      <w:r w:rsidRPr="007218B4">
        <w:rPr>
          <w:rFonts w:ascii="Times New Roman" w:eastAsia="Times New Roman" w:hAnsi="Times New Roman" w:cs="Times New Roman"/>
          <w:color w:val="003366"/>
        </w:rPr>
        <w:t>В случае снижения начальной (максимальной) цены контракта на двадцать пять и более процентов на поставку товара, необходимого для нормального жизнеобеспечения в соответствии с часть 9 статьи 37</w:t>
      </w:r>
      <w:r w:rsidRPr="007218B4">
        <w:rPr>
          <w:rFonts w:ascii="Calibri" w:eastAsia="Times New Roman" w:hAnsi="Calibri" w:cs="Times New Roman"/>
        </w:rPr>
        <w:t xml:space="preserve"> </w:t>
      </w:r>
      <w:r w:rsidRPr="007218B4">
        <w:rPr>
          <w:rFonts w:ascii="Times New Roman" w:eastAsia="Times New Roman" w:hAnsi="Times New Roman" w:cs="Times New Roman"/>
          <w:color w:val="002060"/>
        </w:rPr>
        <w:t>Федерального закона № 44-ФЗ участником закупки предоставляется в составе заявки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w:t>
      </w:r>
      <w:proofErr w:type="gramEnd"/>
      <w:r w:rsidRPr="007218B4">
        <w:rPr>
          <w:rFonts w:ascii="Times New Roman" w:eastAsia="Times New Roman" w:hAnsi="Times New Roman" w:cs="Times New Roman"/>
          <w:color w:val="002060"/>
        </w:rPr>
        <w:t xml:space="preserve"> участника закупки осуществить поставку товара по предлагаемой цене.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34.8. Победитель аукциона или участник закупки, с которым заключается контракт, в сроки, установленные  статьей 83.2. Федерального закона № 44-ФЗ,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34.9.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Информационной карте электронного аукциона.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который является основанием заключения контракта.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34.10. </w:t>
      </w:r>
      <w:proofErr w:type="gramStart"/>
      <w:r w:rsidRPr="007218B4">
        <w:rPr>
          <w:rFonts w:ascii="Times New Roman" w:eastAsia="Times New Roman" w:hAnsi="Times New Roman" w:cs="Times New Roman"/>
          <w:color w:val="003366"/>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34.11. Заказчик рассматривает поступившую в качестве обеспечения исполнения контракта </w:t>
      </w:r>
      <w:r w:rsidRPr="007218B4">
        <w:rPr>
          <w:rFonts w:ascii="Times New Roman" w:eastAsia="Times New Roman" w:hAnsi="Times New Roman" w:cs="Times New Roman"/>
          <w:color w:val="003366"/>
        </w:rPr>
        <w:lastRenderedPageBreak/>
        <w:t>безотзывную банковскую гарантию (далее – банковская гарантия) в срок, не превышающий трех рабочих дней со дня ее поступления.</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несоответствие банковской гарантии условиям, указанным в пунктах 34.8. - 34.9. настоящей документации;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34.12.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4) срок действия банковской гарантии;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5) копия банковской гарантии;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34.13.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34.12. настоящей документации об электронном аукционе информацию и документы в реестр банковских гарантий.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34.14. Факт внесения денежных средств в обеспечение исполнения контракта подтверждается платежным поручением с отметкой банка о перечислении.</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34.15.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34.16.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34.17. В ходе исполнения контракта поставщик (Исполнитель,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w:t>
      </w:r>
      <w:proofErr w:type="gramStart"/>
      <w:r w:rsidRPr="007218B4">
        <w:rPr>
          <w:rFonts w:ascii="Times New Roman" w:eastAsia="Times New Roman" w:hAnsi="Times New Roman" w:cs="Times New Roman"/>
          <w:color w:val="003366"/>
        </w:rPr>
        <w:t xml:space="preserve"> ,</w:t>
      </w:r>
      <w:proofErr w:type="gramEnd"/>
      <w:r w:rsidRPr="007218B4">
        <w:rPr>
          <w:rFonts w:ascii="Times New Roman" w:eastAsia="Times New Roman" w:hAnsi="Times New Roman" w:cs="Times New Roman"/>
          <w:color w:val="003366"/>
        </w:rPr>
        <w:t xml:space="preserve">  но не более чем на тридцать дней. В случае отмены, изменения или исполнения данных судебных актов или прекращения действия  данных обстоятельств </w:t>
      </w:r>
      <w:r w:rsidRPr="007218B4">
        <w:rPr>
          <w:rFonts w:ascii="Times New Roman" w:eastAsia="Times New Roman" w:hAnsi="Times New Roman" w:cs="Times New Roman"/>
          <w:color w:val="003366"/>
        </w:rPr>
        <w:lastRenderedPageBreak/>
        <w:t>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34.19.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двадцать пять и более процентов ниже начальной  (</w:t>
      </w:r>
      <w:proofErr w:type="gramStart"/>
      <w:r w:rsidRPr="007218B4">
        <w:rPr>
          <w:rFonts w:ascii="Times New Roman" w:eastAsia="Times New Roman" w:hAnsi="Times New Roman" w:cs="Times New Roman"/>
          <w:color w:val="003366"/>
        </w:rPr>
        <w:t xml:space="preserve">максимальной) </w:t>
      </w:r>
      <w:proofErr w:type="gramEnd"/>
      <w:r w:rsidRPr="007218B4">
        <w:rPr>
          <w:rFonts w:ascii="Times New Roman" w:eastAsia="Times New Roman" w:hAnsi="Times New Roman" w:cs="Times New Roman"/>
          <w:color w:val="003366"/>
        </w:rPr>
        <w:t>цены контракта, обязан предоставить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документа и расчеты, подтверждающие возможность участника закупки осуществить поставку товара по предлагаемой цене.</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34.20. Обоснование, указанное в пункте 34.19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7218B4">
        <w:rPr>
          <w:rFonts w:ascii="Times New Roman" w:eastAsia="Times New Roman" w:hAnsi="Times New Roman" w:cs="Times New Roman"/>
          <w:color w:val="003366"/>
        </w:rPr>
        <w:t>ии ау</w:t>
      </w:r>
      <w:proofErr w:type="gramEnd"/>
      <w:r w:rsidRPr="007218B4">
        <w:rPr>
          <w:rFonts w:ascii="Times New Roman" w:eastAsia="Times New Roman" w:hAnsi="Times New Roman" w:cs="Times New Roman"/>
          <w:color w:val="003366"/>
        </w:rPr>
        <w:t>кциона. В случае невыполнения таким участником данного требования он признается уклонившимся от заключения контракта.</w:t>
      </w:r>
    </w:p>
    <w:p w:rsidR="007218B4" w:rsidRPr="007218B4" w:rsidRDefault="007218B4" w:rsidP="007218B4">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7218B4" w:rsidRPr="007218B4" w:rsidRDefault="007218B4" w:rsidP="007218B4">
      <w:pPr>
        <w:keepNext/>
        <w:widowControl w:val="0"/>
        <w:spacing w:after="0" w:line="240" w:lineRule="auto"/>
        <w:ind w:firstLine="567"/>
        <w:contextualSpacing/>
        <w:jc w:val="both"/>
        <w:rPr>
          <w:rFonts w:ascii="Times New Roman" w:eastAsia="Times New Roman" w:hAnsi="Times New Roman" w:cs="Times New Roman"/>
          <w:b/>
          <w:bCs/>
          <w:color w:val="003366"/>
        </w:rPr>
      </w:pPr>
      <w:r w:rsidRPr="007218B4">
        <w:rPr>
          <w:rFonts w:ascii="Times New Roman" w:eastAsia="Times New Roman" w:hAnsi="Times New Roman" w:cs="Times New Roman"/>
          <w:b/>
          <w:bCs/>
          <w:color w:val="003366"/>
        </w:rPr>
        <w:t>35. Права и обязанности заказчика.</w:t>
      </w:r>
    </w:p>
    <w:p w:rsidR="007218B4" w:rsidRPr="007218B4" w:rsidRDefault="007218B4" w:rsidP="007218B4">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35.1. </w:t>
      </w:r>
      <w:proofErr w:type="gramStart"/>
      <w:r w:rsidRPr="007218B4">
        <w:rPr>
          <w:rFonts w:ascii="Times New Roman" w:eastAsia="Times New Roman" w:hAnsi="Times New Roman" w:cs="Times New Roman"/>
          <w:color w:val="003366"/>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roofErr w:type="gramEnd"/>
    </w:p>
    <w:p w:rsidR="007218B4" w:rsidRPr="007218B4" w:rsidRDefault="007218B4" w:rsidP="007218B4">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7218B4" w:rsidRPr="007218B4" w:rsidRDefault="007218B4" w:rsidP="007218B4">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18B4" w:rsidRPr="007218B4" w:rsidRDefault="007218B4" w:rsidP="007218B4">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218B4">
        <w:rPr>
          <w:rFonts w:ascii="Times New Roman" w:eastAsia="Times New Roman" w:hAnsi="Times New Roman" w:cs="Times New Roman"/>
          <w:color w:val="003366"/>
        </w:rPr>
        <w:t xml:space="preserve"> обязанности </w:t>
      </w:r>
      <w:proofErr w:type="gramStart"/>
      <w:r w:rsidRPr="007218B4">
        <w:rPr>
          <w:rFonts w:ascii="Times New Roman" w:eastAsia="Times New Roman" w:hAnsi="Times New Roman" w:cs="Times New Roman"/>
          <w:color w:val="003366"/>
        </w:rPr>
        <w:t>заявителя</w:t>
      </w:r>
      <w:proofErr w:type="gramEnd"/>
      <w:r w:rsidRPr="007218B4">
        <w:rPr>
          <w:rFonts w:ascii="Times New Roman" w:eastAsia="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18B4">
        <w:rPr>
          <w:rFonts w:ascii="Times New Roman" w:eastAsia="Times New Roman" w:hAnsi="Times New Roman" w:cs="Times New Roman"/>
          <w:color w:val="003366"/>
        </w:rPr>
        <w:t>указанных</w:t>
      </w:r>
      <w:proofErr w:type="gramEnd"/>
      <w:r w:rsidRPr="007218B4">
        <w:rPr>
          <w:rFonts w:ascii="Times New Roman" w:eastAsia="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7218B4">
        <w:rPr>
          <w:rFonts w:ascii="Times New Roman" w:eastAsia="Times New Roman" w:hAnsi="Times New Roman" w:cs="Times New Roman"/>
          <w:color w:val="003366"/>
        </w:rPr>
        <w:lastRenderedPageBreak/>
        <w:t>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Pr="007218B4">
        <w:rPr>
          <w:rFonts w:ascii="Times New Roman" w:eastAsia="Times New Roman" w:hAnsi="Times New Roman" w:cs="Times New Roman"/>
          <w:color w:val="003366"/>
        </w:rPr>
        <w:t xml:space="preserve">8) </w:t>
      </w:r>
      <w:proofErr w:type="gramEnd"/>
      <w:r w:rsidRPr="007218B4">
        <w:rPr>
          <w:rFonts w:ascii="Times New Roman" w:eastAsia="Times New Roman" w:hAnsi="Times New Roman" w:cs="Times New Roman"/>
          <w:color w:val="003366"/>
        </w:rPr>
        <w:t>участник закупки не является офшорной компанией.</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218B4">
        <w:rPr>
          <w:rFonts w:ascii="Times New Roman" w:eastAsia="Times New Roman" w:hAnsi="Times New Roman" w:cs="Times New Roman"/>
          <w:color w:val="00336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9)     участник закупки не является офшорной компанией;</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10)  отсутствие </w:t>
      </w:r>
      <w:proofErr w:type="gramStart"/>
      <w:r w:rsidRPr="007218B4">
        <w:rPr>
          <w:rFonts w:ascii="Times New Roman" w:eastAsia="Times New Roman" w:hAnsi="Times New Roman" w:cs="Times New Roman"/>
          <w:color w:val="003366"/>
        </w:rPr>
        <w:t>у</w:t>
      </w:r>
      <w:proofErr w:type="gramEnd"/>
      <w:r w:rsidRPr="007218B4">
        <w:rPr>
          <w:rFonts w:ascii="Times New Roman" w:eastAsia="Times New Roman" w:hAnsi="Times New Roman" w:cs="Times New Roman"/>
          <w:color w:val="003366"/>
        </w:rPr>
        <w:t xml:space="preserve"> </w:t>
      </w:r>
      <w:proofErr w:type="gramStart"/>
      <w:r w:rsidRPr="007218B4">
        <w:rPr>
          <w:rFonts w:ascii="Times New Roman" w:eastAsia="Times New Roman" w:hAnsi="Times New Roman" w:cs="Times New Roman"/>
          <w:color w:val="003366"/>
        </w:rPr>
        <w:t>участник</w:t>
      </w:r>
      <w:proofErr w:type="gramEnd"/>
      <w:r w:rsidRPr="007218B4">
        <w:rPr>
          <w:rFonts w:ascii="Times New Roman" w:eastAsia="Times New Roman" w:hAnsi="Times New Roman" w:cs="Times New Roman"/>
          <w:color w:val="003366"/>
        </w:rPr>
        <w:t xml:space="preserve"> закупки ограничений для участия в закупках, установленных законодательством Российской Федерации;</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7218B4">
        <w:t xml:space="preserve"> </w:t>
      </w:r>
      <w:r w:rsidRPr="007218B4">
        <w:rPr>
          <w:rFonts w:ascii="Times New Roman" w:eastAsia="Times New Roman" w:hAnsi="Times New Roman" w:cs="Times New Roman"/>
          <w:color w:val="003366"/>
        </w:rPr>
        <w:t>Федерального закона № 44-ФЗ.</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35.2. </w:t>
      </w:r>
      <w:proofErr w:type="gramStart"/>
      <w:r w:rsidRPr="007218B4">
        <w:rPr>
          <w:rFonts w:ascii="Times New Roman" w:eastAsia="Times New Roman" w:hAnsi="Times New Roman" w:cs="Times New Roman"/>
          <w:color w:val="003366"/>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7218B4">
        <w:rPr>
          <w:rFonts w:ascii="Calibri" w:eastAsia="Times New Roman" w:hAnsi="Calibri" w:cs="Times New Roman"/>
          <w:color w:val="003366"/>
        </w:rPr>
        <w:t xml:space="preserve">в </w:t>
      </w:r>
      <w:r w:rsidRPr="007218B4">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w:t>
      </w:r>
      <w:proofErr w:type="gramEnd"/>
      <w:r w:rsidRPr="007218B4">
        <w:rPr>
          <w:rFonts w:ascii="Times New Roman" w:eastAsia="Times New Roman" w:hAnsi="Times New Roman" w:cs="Times New Roman"/>
          <w:color w:val="00336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7218B4">
        <w:rPr>
          <w:rFonts w:ascii="Times New Roman" w:eastAsia="Times New Roman" w:hAnsi="Times New Roman" w:cs="Times New Roman"/>
          <w:color w:val="003366"/>
        </w:rPr>
        <w:t>с даты</w:t>
      </w:r>
      <w:proofErr w:type="gramEnd"/>
      <w:r w:rsidRPr="007218B4">
        <w:rPr>
          <w:rFonts w:ascii="Times New Roman" w:eastAsia="Times New Roman" w:hAnsi="Times New Roman" w:cs="Times New Roman"/>
          <w:color w:val="003366"/>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7218B4">
        <w:rPr>
          <w:rFonts w:ascii="Times New Roman" w:eastAsia="Times New Roman" w:hAnsi="Times New Roman" w:cs="Times New Roman"/>
          <w:color w:val="003366"/>
        </w:rPr>
        <w:t>предложение</w:t>
      </w:r>
      <w:proofErr w:type="gramEnd"/>
      <w:r w:rsidRPr="007218B4">
        <w:rPr>
          <w:rFonts w:ascii="Times New Roman" w:eastAsia="Times New Roman" w:hAnsi="Times New Roman" w:cs="Times New Roman"/>
          <w:color w:val="003366"/>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35.3.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7218B4">
        <w:rPr>
          <w:rFonts w:ascii="Times New Roman" w:eastAsia="Times New Roman" w:hAnsi="Times New Roman" w:cs="Times New Roman"/>
        </w:rPr>
        <w:t>подрядчик</w:t>
      </w:r>
      <w:r w:rsidRPr="007218B4">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35.4.</w:t>
      </w:r>
      <w:r w:rsidRPr="007218B4">
        <w:rPr>
          <w:rFonts w:ascii="Times New Roman" w:eastAsia="Times New Roman" w:hAnsi="Times New Roman" w:cs="Times New Roman"/>
          <w:i/>
          <w:color w:val="003366"/>
        </w:rPr>
        <w:t xml:space="preserve"> </w:t>
      </w:r>
      <w:r w:rsidRPr="007218B4">
        <w:rPr>
          <w:rFonts w:ascii="Times New Roman" w:eastAsia="Times New Roman" w:hAnsi="Times New Roman" w:cs="Times New Roman"/>
          <w:color w:val="003366"/>
        </w:rPr>
        <w:t>В случае</w:t>
      </w:r>
      <w:proofErr w:type="gramStart"/>
      <w:r w:rsidRPr="007218B4">
        <w:rPr>
          <w:rFonts w:ascii="Times New Roman" w:eastAsia="Times New Roman" w:hAnsi="Times New Roman" w:cs="Times New Roman"/>
          <w:color w:val="003366"/>
        </w:rPr>
        <w:t>,</w:t>
      </w:r>
      <w:proofErr w:type="gramEnd"/>
      <w:r w:rsidRPr="007218B4">
        <w:rPr>
          <w:rFonts w:ascii="Times New Roman" w:eastAsia="Times New Roman" w:hAnsi="Times New Roman" w:cs="Times New Roman"/>
          <w:color w:val="003366"/>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w:t>
      </w:r>
      <w:proofErr w:type="gramStart"/>
      <w:r w:rsidRPr="007218B4">
        <w:rPr>
          <w:rFonts w:ascii="Times New Roman" w:eastAsia="Times New Roman" w:hAnsi="Times New Roman" w:cs="Times New Roman"/>
          <w:color w:val="003366"/>
        </w:rPr>
        <w:t>с даты признания</w:t>
      </w:r>
      <w:proofErr w:type="gramEnd"/>
      <w:r w:rsidRPr="007218B4">
        <w:rPr>
          <w:rFonts w:ascii="Times New Roman" w:eastAsia="Times New Roman" w:hAnsi="Times New Roman" w:cs="Times New Roman"/>
          <w:color w:val="003366"/>
        </w:rPr>
        <w:t xml:space="preserve"> победителя такой процедуры уклонившимся от заключения контракта. При этом заказчик вправе</w:t>
      </w:r>
      <w:r w:rsidRPr="007218B4">
        <w:t xml:space="preserve"> </w:t>
      </w:r>
      <w:r w:rsidRPr="007218B4">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 xml:space="preserve">35.5. Участник электронной процедуры, признанный победителем электронной процедуры в соответствии с пунктом 35.4. настоящей документации, вправе подписать контракт  или разместить </w:t>
      </w:r>
      <w:r w:rsidRPr="007218B4">
        <w:rPr>
          <w:rFonts w:ascii="Times New Roman" w:eastAsia="Times New Roman" w:hAnsi="Times New Roman" w:cs="Times New Roman"/>
          <w:color w:val="003366"/>
        </w:rPr>
        <w:lastRenderedPageBreak/>
        <w:t>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7218B4">
        <w:rPr>
          <w:rFonts w:ascii="Times New Roman" w:eastAsia="Times New Roman" w:hAnsi="Times New Roman" w:cs="Times New Roman"/>
          <w:color w:val="003366"/>
        </w:rPr>
        <w:t xml:space="preserve">Одновременно с подписанным экземпляром контракта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15" w:history="1">
        <w:r w:rsidRPr="007218B4">
          <w:rPr>
            <w:rFonts w:ascii="Times New Roman" w:eastAsia="Times New Roman" w:hAnsi="Times New Roman" w:cs="Times New Roman"/>
            <w:color w:val="003366"/>
          </w:rPr>
          <w:t>частью 23 статьи 68</w:t>
        </w:r>
      </w:hyperlink>
      <w:r w:rsidRPr="007218B4">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w:t>
      </w:r>
      <w:proofErr w:type="gramEnd"/>
      <w:r w:rsidRPr="007218B4">
        <w:rPr>
          <w:rFonts w:ascii="Times New Roman" w:eastAsia="Times New Roman" w:hAnsi="Times New Roman" w:cs="Times New Roman"/>
          <w:color w:val="003366"/>
        </w:rPr>
        <w:t xml:space="preserve">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35.6. Существенные условия контракта могут быть изменены по соглашению сторон в случаях и порядке предусмотренными</w:t>
      </w:r>
      <w:proofErr w:type="gramStart"/>
      <w:r w:rsidRPr="007218B4">
        <w:rPr>
          <w:rFonts w:ascii="Times New Roman" w:eastAsia="Times New Roman" w:hAnsi="Times New Roman" w:cs="Times New Roman"/>
          <w:color w:val="003366"/>
        </w:rPr>
        <w:t xml:space="preserve">  .</w:t>
      </w:r>
      <w:proofErr w:type="gramEnd"/>
    </w:p>
    <w:p w:rsidR="007218B4" w:rsidRPr="007218B4" w:rsidRDefault="007218B4" w:rsidP="007218B4">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7218B4">
        <w:rPr>
          <w:rFonts w:ascii="Times New Roman" w:eastAsia="Times New Roman" w:hAnsi="Times New Roman" w:cs="Times New Roman"/>
          <w:color w:val="003366"/>
        </w:rPr>
        <w:t>35.7.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218B4" w:rsidRPr="007218B4" w:rsidRDefault="007218B4" w:rsidP="007218B4">
      <w:pPr>
        <w:spacing w:after="0" w:line="240" w:lineRule="auto"/>
        <w:ind w:firstLine="567"/>
        <w:contextualSpacing/>
        <w:jc w:val="both"/>
        <w:rPr>
          <w:rFonts w:ascii="Times New Roman" w:eastAsia="Times New Roman" w:hAnsi="Times New Roman" w:cs="Times New Roman"/>
          <w:iCs/>
          <w:color w:val="003366"/>
        </w:rPr>
      </w:pPr>
      <w:r w:rsidRPr="007218B4">
        <w:rPr>
          <w:rFonts w:ascii="Times New Roman" w:eastAsia="Times New Roman" w:hAnsi="Times New Roman" w:cs="Times New Roman"/>
          <w:color w:val="003366"/>
        </w:rPr>
        <w:t xml:space="preserve">35.8. </w:t>
      </w:r>
      <w:proofErr w:type="gramStart"/>
      <w:r w:rsidRPr="007218B4">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7218B4">
        <w:rPr>
          <w:rFonts w:ascii="Times New Roman" w:eastAsia="Times New Roman" w:hAnsi="Times New Roman" w:cs="Times New Roman"/>
        </w:rPr>
        <w:t>подрядчико</w:t>
      </w:r>
      <w:r w:rsidRPr="007218B4">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7218B4">
        <w:rPr>
          <w:rFonts w:ascii="Times New Roman" w:eastAsia="Times New Roman" w:hAnsi="Times New Roman" w:cs="Times New Roman"/>
          <w:iCs/>
          <w:color w:val="003366"/>
        </w:rPr>
        <w:t>. В этом случае соответствующие изменения должны быть внесены заказчиком в реестр контрактов, заключенных заказчиком.</w:t>
      </w:r>
    </w:p>
    <w:p w:rsidR="007218B4" w:rsidRPr="007218B4" w:rsidRDefault="007218B4" w:rsidP="007218B4">
      <w:pPr>
        <w:spacing w:after="0" w:line="240" w:lineRule="auto"/>
        <w:ind w:firstLine="567"/>
        <w:contextualSpacing/>
        <w:jc w:val="both"/>
        <w:rPr>
          <w:rFonts w:ascii="Times New Roman" w:eastAsia="Times New Roman" w:hAnsi="Times New Roman" w:cs="Times New Roman"/>
          <w:iCs/>
          <w:color w:val="003366"/>
        </w:rPr>
      </w:pPr>
    </w:p>
    <w:p w:rsidR="00731073" w:rsidRPr="00A822D9" w:rsidRDefault="00731073" w:rsidP="0040381B">
      <w:pPr>
        <w:pStyle w:val="1"/>
        <w:pageBreakBefore/>
        <w:spacing w:before="0"/>
        <w:rPr>
          <w:rFonts w:ascii="Times New Roman" w:hAnsi="Times New Roman"/>
          <w:sz w:val="22"/>
          <w:szCs w:val="22"/>
        </w:rPr>
      </w:pPr>
      <w:r w:rsidRPr="00A822D9">
        <w:rPr>
          <w:rFonts w:ascii="Times New Roman" w:hAnsi="Times New Roman"/>
          <w:sz w:val="22"/>
          <w:szCs w:val="22"/>
        </w:rPr>
        <w:lastRenderedPageBreak/>
        <w:t>ИНФОРМАЦИОННАЯ  КАРТА ЭЛЕКТРОННОГО АУКЦИОНА</w:t>
      </w:r>
    </w:p>
    <w:p w:rsidR="00731073" w:rsidRPr="00731073" w:rsidRDefault="00731073" w:rsidP="0040381B">
      <w:pPr>
        <w:keepNext/>
        <w:keepLines/>
        <w:widowControl w:val="0"/>
        <w:suppressLineNumbers/>
        <w:suppressAutoHyphens/>
        <w:spacing w:after="60" w:line="240" w:lineRule="auto"/>
        <w:ind w:firstLine="567"/>
        <w:jc w:val="both"/>
        <w:rPr>
          <w:rFonts w:ascii="Times New Roman" w:hAnsi="Times New Roman" w:cs="Times New Roman"/>
        </w:rPr>
      </w:pPr>
      <w:r w:rsidRPr="00731073">
        <w:rPr>
          <w:rFonts w:ascii="Times New Roman" w:hAnsi="Times New Roman" w:cs="Times New Roman"/>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159"/>
        <w:gridCol w:w="6231"/>
      </w:tblGrid>
      <w:tr w:rsidR="00731073" w:rsidRPr="00731073" w:rsidTr="007218B4">
        <w:trPr>
          <w:tblHeader/>
        </w:trPr>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jc w:val="center"/>
              <w:rPr>
                <w:rFonts w:ascii="Times New Roman" w:hAnsi="Times New Roman" w:cs="Times New Roman"/>
                <w:b/>
                <w:bCs/>
              </w:rPr>
            </w:pPr>
            <w:r w:rsidRPr="00731073">
              <w:rPr>
                <w:rFonts w:ascii="Times New Roman" w:hAnsi="Times New Roman" w:cs="Times New Roman"/>
                <w:b/>
                <w:bCs/>
              </w:rPr>
              <w:t xml:space="preserve">№ </w:t>
            </w:r>
            <w:proofErr w:type="gramStart"/>
            <w:r w:rsidRPr="00731073">
              <w:rPr>
                <w:rFonts w:ascii="Times New Roman" w:hAnsi="Times New Roman" w:cs="Times New Roman"/>
                <w:b/>
                <w:bCs/>
              </w:rPr>
              <w:t>п</w:t>
            </w:r>
            <w:proofErr w:type="gramEnd"/>
            <w:r w:rsidRPr="00731073">
              <w:rPr>
                <w:rFonts w:ascii="Times New Roman" w:hAnsi="Times New Roman" w:cs="Times New Roman"/>
                <w:b/>
                <w:bCs/>
              </w:rPr>
              <w:t>/п</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jc w:val="center"/>
              <w:rPr>
                <w:rFonts w:ascii="Times New Roman" w:hAnsi="Times New Roman" w:cs="Times New Roman"/>
                <w:b/>
                <w:bCs/>
              </w:rPr>
            </w:pPr>
            <w:r w:rsidRPr="00731073">
              <w:rPr>
                <w:rFonts w:ascii="Times New Roman" w:hAnsi="Times New Roman" w:cs="Times New Roman"/>
                <w:b/>
                <w:bCs/>
              </w:rPr>
              <w:t>Наименование пункта</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jc w:val="center"/>
              <w:rPr>
                <w:rFonts w:ascii="Times New Roman" w:hAnsi="Times New Roman" w:cs="Times New Roman"/>
                <w:b/>
                <w:bCs/>
                <w:i/>
                <w:iCs/>
                <w:u w:val="single"/>
              </w:rPr>
            </w:pPr>
            <w:r w:rsidRPr="00731073">
              <w:rPr>
                <w:rFonts w:ascii="Times New Roman" w:hAnsi="Times New Roman" w:cs="Times New Roman"/>
                <w:b/>
                <w:bCs/>
                <w:i/>
                <w:iCs/>
                <w:u w:val="single"/>
              </w:rPr>
              <w:t>Текст пояснений</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1.</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b/>
                <w:bCs/>
              </w:rPr>
              <w:t xml:space="preserve">Заказчик: </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731073" w:rsidP="00731073">
            <w:pPr>
              <w:spacing w:after="0" w:line="240" w:lineRule="auto"/>
              <w:contextualSpacing/>
              <w:rPr>
                <w:rFonts w:ascii="Times New Roman" w:hAnsi="Times New Roman" w:cs="Times New Roman"/>
              </w:rPr>
            </w:pPr>
            <w:r w:rsidRPr="000B2ED9">
              <w:rPr>
                <w:rFonts w:ascii="Times New Roman" w:hAnsi="Times New Roman" w:cs="Times New Roman"/>
              </w:rPr>
              <w:t>Муниципальное казенное учреждение «Администрация поселка Вольгинский Петушинского района Владимирской области»</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2.</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ИНН</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731073" w:rsidP="00731073">
            <w:pPr>
              <w:spacing w:after="0" w:line="240" w:lineRule="auto"/>
              <w:contextualSpacing/>
              <w:rPr>
                <w:rFonts w:ascii="Times New Roman" w:hAnsi="Times New Roman" w:cs="Times New Roman"/>
              </w:rPr>
            </w:pPr>
            <w:r w:rsidRPr="000B2ED9">
              <w:rPr>
                <w:rFonts w:ascii="Times New Roman" w:hAnsi="Times New Roman" w:cs="Times New Roman"/>
              </w:rPr>
              <w:t>3321021382</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3.</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Место нахождения</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Владимирская область, Петушинский район, п. Вольгинский, ул. Старовская, д. 12</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4.</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Почтовый адрес</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601125, Владимирская область, Петушинский район, п. Вольгинский, ул. Старовская д. 12</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5.</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Адрес электронной почты</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admvol@yandex.ru</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6.</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Контактный телефон, факс</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8 (49243) 71741</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7.</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492D0C" w:rsidP="0040381B">
            <w:pPr>
              <w:widowControl w:val="0"/>
              <w:spacing w:after="0" w:line="220" w:lineRule="exact"/>
              <w:rPr>
                <w:rFonts w:ascii="Times New Roman" w:hAnsi="Times New Roman" w:cs="Times New Roman"/>
              </w:rPr>
            </w:pPr>
            <w:r>
              <w:rPr>
                <w:rFonts w:ascii="Times New Roman" w:hAnsi="Times New Roman" w:cs="Times New Roman"/>
              </w:rPr>
              <w:t>Ответственное должностное</w:t>
            </w:r>
            <w:r w:rsidR="00731073" w:rsidRPr="00731073">
              <w:rPr>
                <w:rFonts w:ascii="Times New Roman" w:hAnsi="Times New Roman" w:cs="Times New Roman"/>
              </w:rPr>
              <w:t xml:space="preserve"> лицо</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Гаранин Виталий Владимирович</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jc w:val="center"/>
              <w:rPr>
                <w:rFonts w:ascii="Times New Roman" w:hAnsi="Times New Roman" w:cs="Times New Roman"/>
              </w:rPr>
            </w:pPr>
            <w:r w:rsidRPr="00731073">
              <w:rPr>
                <w:rFonts w:ascii="Times New Roman" w:hAnsi="Times New Roman" w:cs="Times New Roman"/>
              </w:rPr>
              <w:t>8.</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Контрактная служба (контрактный управляющий) заказчика</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autoSpaceDE w:val="0"/>
              <w:autoSpaceDN w:val="0"/>
              <w:adjustRightInd w:val="0"/>
              <w:spacing w:after="0" w:line="240" w:lineRule="auto"/>
              <w:ind w:hanging="21"/>
              <w:contextualSpacing/>
              <w:rPr>
                <w:rFonts w:ascii="Times New Roman" w:hAnsi="Times New Roman" w:cs="Times New Roman"/>
              </w:rPr>
            </w:pPr>
            <w:r w:rsidRPr="000B2ED9">
              <w:rPr>
                <w:rFonts w:ascii="Times New Roman" w:hAnsi="Times New Roman" w:cs="Times New Roman"/>
              </w:rPr>
              <w:t>Контактный телефон, факс: 8 (49243) 71741</w:t>
            </w:r>
          </w:p>
          <w:p w:rsidR="00731073" w:rsidRPr="000B2ED9" w:rsidRDefault="00731073" w:rsidP="00731073">
            <w:pPr>
              <w:autoSpaceDE w:val="0"/>
              <w:autoSpaceDN w:val="0"/>
              <w:adjustRightInd w:val="0"/>
              <w:spacing w:after="0" w:line="240" w:lineRule="auto"/>
              <w:ind w:hanging="21"/>
              <w:contextualSpacing/>
              <w:rPr>
                <w:rFonts w:ascii="Times New Roman" w:hAnsi="Times New Roman" w:cs="Times New Roman"/>
                <w:highlight w:val="green"/>
              </w:rPr>
            </w:pPr>
            <w:r w:rsidRPr="000B2ED9">
              <w:rPr>
                <w:rFonts w:ascii="Times New Roman" w:hAnsi="Times New Roman" w:cs="Times New Roman"/>
              </w:rPr>
              <w:t>Контактное лицо: руководитель контрактной службы Киселев Игорь Геннадьевич</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B4" w:rsidP="0040381B">
            <w:pPr>
              <w:spacing w:after="0" w:line="240" w:lineRule="auto"/>
              <w:contextualSpacing/>
              <w:jc w:val="center"/>
              <w:rPr>
                <w:rFonts w:ascii="Times New Roman" w:hAnsi="Times New Roman" w:cs="Times New Roman"/>
              </w:rPr>
            </w:pPr>
            <w:r>
              <w:rPr>
                <w:rFonts w:ascii="Times New Roman" w:hAnsi="Times New Roman" w:cs="Times New Roman"/>
              </w:rPr>
              <w:t>9</w:t>
            </w:r>
            <w:r w:rsidR="0073107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40381B">
            <w:pPr>
              <w:spacing w:after="0" w:line="220" w:lineRule="exact"/>
              <w:contextualSpacing/>
              <w:rPr>
                <w:rFonts w:ascii="Times New Roman" w:hAnsi="Times New Roman" w:cs="Times New Roman"/>
              </w:rPr>
            </w:pPr>
            <w:r w:rsidRPr="00731073">
              <w:rPr>
                <w:rFonts w:ascii="Times New Roman" w:hAnsi="Times New Roman" w:cs="Times New Roman"/>
              </w:rPr>
              <w:t>Оператор электронной площадки:</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widowControl w:val="0"/>
              <w:spacing w:after="0" w:line="240" w:lineRule="auto"/>
              <w:contextualSpacing/>
              <w:rPr>
                <w:rFonts w:ascii="Times New Roman" w:hAnsi="Times New Roman" w:cs="Times New Roman"/>
              </w:rPr>
            </w:pPr>
            <w:r w:rsidRPr="000B2ED9">
              <w:rPr>
                <w:rFonts w:ascii="Times New Roman" w:hAnsi="Times New Roman" w:cs="Times New Roman"/>
              </w:rPr>
              <w:t>ОАО «Единая электронная торговая площадка» (г. Москва)</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218B4">
            <w:pPr>
              <w:spacing w:after="0" w:line="240" w:lineRule="auto"/>
              <w:contextualSpacing/>
              <w:jc w:val="center"/>
              <w:rPr>
                <w:rFonts w:ascii="Times New Roman" w:hAnsi="Times New Roman" w:cs="Times New Roman"/>
              </w:rPr>
            </w:pPr>
            <w:r w:rsidRPr="00731073">
              <w:rPr>
                <w:rFonts w:ascii="Times New Roman" w:hAnsi="Times New Roman" w:cs="Times New Roman"/>
              </w:rPr>
              <w:t>1</w:t>
            </w:r>
            <w:r w:rsidR="007218B4">
              <w:rPr>
                <w:rFonts w:ascii="Times New Roman" w:hAnsi="Times New Roman" w:cs="Times New Roman"/>
              </w:rPr>
              <w:t>0</w:t>
            </w:r>
            <w:r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rPr>
                <w:rFonts w:ascii="Times New Roman" w:hAnsi="Times New Roman" w:cs="Times New Roman"/>
              </w:rPr>
            </w:pPr>
            <w:r w:rsidRPr="00731073">
              <w:rPr>
                <w:rFonts w:ascii="Times New Roman" w:hAnsi="Times New Roman" w:cs="Times New Roman"/>
              </w:rPr>
              <w:t>Адрес электронной площадки</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EE7E55" w:rsidRDefault="009F60B8" w:rsidP="00731073">
            <w:pPr>
              <w:widowControl w:val="0"/>
              <w:spacing w:after="0" w:line="240" w:lineRule="auto"/>
              <w:contextualSpacing/>
              <w:rPr>
                <w:rFonts w:ascii="Times New Roman" w:hAnsi="Times New Roman" w:cs="Times New Roman"/>
              </w:rPr>
            </w:pPr>
            <w:hyperlink r:id="rId16" w:history="1">
              <w:r w:rsidR="00731073" w:rsidRPr="00EE7E55">
                <w:rPr>
                  <w:rStyle w:val="ab"/>
                  <w:rFonts w:ascii="Times New Roman" w:hAnsi="Times New Roman" w:cs="Times New Roman"/>
                  <w:color w:val="auto"/>
                </w:rPr>
                <w:t>www.roseltorg.ru</w:t>
              </w:r>
            </w:hyperlink>
            <w:r w:rsidR="00731073" w:rsidRPr="00EE7E55">
              <w:rPr>
                <w:rFonts w:ascii="Times New Roman" w:hAnsi="Times New Roman" w:cs="Times New Roman"/>
              </w:rPr>
              <w:t xml:space="preserve"> </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218B4">
            <w:pPr>
              <w:spacing w:after="0" w:line="240" w:lineRule="auto"/>
              <w:contextualSpacing/>
              <w:jc w:val="center"/>
              <w:rPr>
                <w:rFonts w:ascii="Times New Roman" w:hAnsi="Times New Roman" w:cs="Times New Roman"/>
              </w:rPr>
            </w:pPr>
            <w:r w:rsidRPr="00731073">
              <w:rPr>
                <w:rFonts w:ascii="Times New Roman" w:hAnsi="Times New Roman" w:cs="Times New Roman"/>
              </w:rPr>
              <w:t>1</w:t>
            </w:r>
            <w:r w:rsidR="007218B4">
              <w:rPr>
                <w:rFonts w:ascii="Times New Roman" w:hAnsi="Times New Roman" w:cs="Times New Roman"/>
              </w:rPr>
              <w:t>1</w:t>
            </w:r>
            <w:r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656B06">
            <w:pPr>
              <w:widowControl w:val="0"/>
              <w:spacing w:after="0" w:line="240" w:lineRule="exact"/>
              <w:rPr>
                <w:rFonts w:ascii="Times New Roman" w:hAnsi="Times New Roman" w:cs="Times New Roman"/>
                <w:b/>
                <w:bCs/>
              </w:rPr>
            </w:pPr>
            <w:r w:rsidRPr="00731073">
              <w:rPr>
                <w:rFonts w:ascii="Times New Roman" w:hAnsi="Times New Roman" w:cs="Times New Roman"/>
                <w:b/>
                <w:bCs/>
              </w:rPr>
              <w:t>Наименование, вид и предмет электронного аукциона</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AD102C" w:rsidP="007305C4">
            <w:pPr>
              <w:spacing w:after="0" w:line="240" w:lineRule="auto"/>
              <w:contextualSpacing/>
              <w:rPr>
                <w:rFonts w:ascii="Times New Roman" w:hAnsi="Times New Roman" w:cs="Times New Roman"/>
                <w:b/>
              </w:rPr>
            </w:pPr>
            <w:r w:rsidRPr="00AD102C">
              <w:rPr>
                <w:rFonts w:ascii="Times New Roman" w:hAnsi="Times New Roman" w:cs="Times New Roman"/>
                <w:b/>
              </w:rPr>
              <w:t xml:space="preserve">Выполнение работ по зимнему содержанию автомобильных дорог, остановок, тротуаров на территории МО «Поселок Вольгинский» </w:t>
            </w:r>
            <w:r w:rsidR="007305C4">
              <w:rPr>
                <w:rFonts w:ascii="Times New Roman" w:hAnsi="Times New Roman" w:cs="Times New Roman"/>
                <w:b/>
              </w:rPr>
              <w:t xml:space="preserve">в </w:t>
            </w:r>
            <w:r w:rsidRPr="00AD102C">
              <w:rPr>
                <w:rFonts w:ascii="Times New Roman" w:hAnsi="Times New Roman" w:cs="Times New Roman"/>
                <w:b/>
              </w:rPr>
              <w:t>2019 год</w:t>
            </w:r>
            <w:r w:rsidR="007305C4">
              <w:rPr>
                <w:rFonts w:ascii="Times New Roman" w:hAnsi="Times New Roman" w:cs="Times New Roman"/>
                <w:b/>
              </w:rPr>
              <w:t>у</w:t>
            </w:r>
            <w:r w:rsidRPr="00AD102C">
              <w:rPr>
                <w:rFonts w:ascii="Times New Roman" w:hAnsi="Times New Roman" w:cs="Times New Roman"/>
                <w:b/>
              </w:rPr>
              <w:t xml:space="preserve"> (январь-</w:t>
            </w:r>
            <w:r w:rsidR="007218B4">
              <w:rPr>
                <w:rFonts w:ascii="Times New Roman" w:hAnsi="Times New Roman" w:cs="Times New Roman"/>
                <w:b/>
              </w:rPr>
              <w:t>май</w:t>
            </w:r>
            <w:r w:rsidRPr="00AD102C">
              <w:rPr>
                <w:rFonts w:ascii="Times New Roman" w:hAnsi="Times New Roman" w:cs="Times New Roman"/>
                <w:b/>
              </w:rPr>
              <w:t>)</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873F73">
            <w:pPr>
              <w:spacing w:after="0" w:line="240" w:lineRule="auto"/>
              <w:contextualSpacing/>
              <w:jc w:val="center"/>
              <w:rPr>
                <w:rFonts w:ascii="Times New Roman" w:hAnsi="Times New Roman" w:cs="Times New Roman"/>
              </w:rPr>
            </w:pPr>
            <w:r w:rsidRPr="00731073">
              <w:rPr>
                <w:rFonts w:ascii="Times New Roman" w:hAnsi="Times New Roman" w:cs="Times New Roman"/>
              </w:rPr>
              <w:t>1</w:t>
            </w:r>
            <w:r w:rsidR="00873F73">
              <w:rPr>
                <w:rFonts w:ascii="Times New Roman" w:hAnsi="Times New Roman" w:cs="Times New Roman"/>
              </w:rPr>
              <w:t>2</w:t>
            </w:r>
            <w:r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rPr>
              <w:t xml:space="preserve">Код (ы) по классификатору ОКПД </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6C68AC" w:rsidP="00656B06">
            <w:pPr>
              <w:spacing w:after="40" w:line="240" w:lineRule="auto"/>
              <w:rPr>
                <w:rFonts w:ascii="Times New Roman" w:hAnsi="Times New Roman" w:cs="Times New Roman"/>
              </w:rPr>
            </w:pPr>
            <w:r w:rsidRPr="006C68AC">
              <w:rPr>
                <w:rFonts w:ascii="Times New Roman" w:hAnsi="Times New Roman" w:cs="Times New Roman"/>
              </w:rPr>
              <w:t>42.11.10.129:</w:t>
            </w:r>
            <w:r>
              <w:rPr>
                <w:rFonts w:ascii="Times New Roman" w:hAnsi="Times New Roman" w:cs="Times New Roman"/>
              </w:rPr>
              <w:t xml:space="preserve">  </w:t>
            </w:r>
            <w:r w:rsidRPr="006C68AC">
              <w:rPr>
                <w:rFonts w:ascii="Times New Roman" w:hAnsi="Times New Roman" w:cs="Times New Roman"/>
              </w:rPr>
              <w:t>Дороги автомобильные, в том числе улично-дорожная сеть, и прочие автомобильные и пешеходные дороги, не включенные в другие группировки</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40381B" w:rsidP="00873F73">
            <w:pPr>
              <w:spacing w:after="0" w:line="240" w:lineRule="auto"/>
              <w:contextualSpacing/>
              <w:jc w:val="center"/>
              <w:rPr>
                <w:rFonts w:ascii="Times New Roman" w:hAnsi="Times New Roman" w:cs="Times New Roman"/>
              </w:rPr>
            </w:pPr>
            <w:bookmarkStart w:id="10" w:name="ПолеЦены" w:colFirst="2" w:colLast="2"/>
            <w:r>
              <w:rPr>
                <w:rFonts w:ascii="Times New Roman" w:hAnsi="Times New Roman" w:cs="Times New Roman"/>
              </w:rPr>
              <w:t>1</w:t>
            </w:r>
            <w:r w:rsidR="00873F73">
              <w:rPr>
                <w:rFonts w:ascii="Times New Roman" w:hAnsi="Times New Roman" w:cs="Times New Roman"/>
              </w:rPr>
              <w:t>3</w:t>
            </w:r>
            <w:r w:rsidR="0073107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b/>
                <w:bCs/>
              </w:rPr>
              <w:t>Начальная (максимальная) цена контракта, руб</w:t>
            </w:r>
            <w:r>
              <w:rPr>
                <w:rFonts w:ascii="Times New Roman" w:hAnsi="Times New Roman" w:cs="Times New Roman"/>
                <w:b/>
                <w:bCs/>
              </w:rPr>
              <w:t>.</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7218B4" w:rsidP="00656B06">
            <w:pPr>
              <w:spacing w:after="40" w:line="240" w:lineRule="auto"/>
              <w:rPr>
                <w:rFonts w:ascii="Times New Roman" w:hAnsi="Times New Roman" w:cs="Times New Roman"/>
                <w:b/>
              </w:rPr>
            </w:pPr>
            <w:r w:rsidRPr="007218B4">
              <w:rPr>
                <w:rFonts w:ascii="Times New Roman" w:hAnsi="Times New Roman" w:cs="Times New Roman"/>
                <w:b/>
              </w:rPr>
              <w:t>2 251 793,00 (два миллиона двести пятьдесят одна тысяча семьсот девяносто три) рублей 00 коп.</w:t>
            </w:r>
          </w:p>
        </w:tc>
      </w:tr>
      <w:tr w:rsidR="0040381B"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0381B" w:rsidRPr="00731073" w:rsidRDefault="0040381B" w:rsidP="00873F73">
            <w:pPr>
              <w:spacing w:after="0" w:line="240" w:lineRule="auto"/>
              <w:contextualSpacing/>
              <w:jc w:val="center"/>
              <w:rPr>
                <w:rFonts w:ascii="Times New Roman" w:hAnsi="Times New Roman" w:cs="Times New Roman"/>
              </w:rPr>
            </w:pPr>
            <w:r>
              <w:rPr>
                <w:rFonts w:ascii="Times New Roman" w:hAnsi="Times New Roman" w:cs="Times New Roman"/>
              </w:rPr>
              <w:t>1</w:t>
            </w:r>
            <w:r w:rsidR="00873F73">
              <w:rPr>
                <w:rFonts w:ascii="Times New Roman" w:hAnsi="Times New Roman" w:cs="Times New Roman"/>
              </w:rPr>
              <w:t>4</w:t>
            </w:r>
          </w:p>
        </w:tc>
        <w:tc>
          <w:tcPr>
            <w:tcW w:w="3159" w:type="dxa"/>
            <w:tcBorders>
              <w:top w:val="single" w:sz="4" w:space="0" w:color="auto"/>
              <w:left w:val="single" w:sz="4" w:space="0" w:color="auto"/>
              <w:bottom w:val="single" w:sz="4" w:space="0" w:color="auto"/>
              <w:right w:val="single" w:sz="4" w:space="0" w:color="auto"/>
            </w:tcBorders>
            <w:vAlign w:val="center"/>
          </w:tcPr>
          <w:p w:rsidR="0040381B" w:rsidRPr="00731073" w:rsidRDefault="0040381B" w:rsidP="00731073">
            <w:pPr>
              <w:widowControl w:val="0"/>
              <w:spacing w:after="0" w:line="240" w:lineRule="auto"/>
              <w:contextualSpacing/>
              <w:rPr>
                <w:rFonts w:ascii="Times New Roman" w:hAnsi="Times New Roman" w:cs="Times New Roman"/>
                <w:b/>
                <w:bCs/>
              </w:rPr>
            </w:pPr>
            <w:r>
              <w:rPr>
                <w:rFonts w:ascii="Times New Roman" w:hAnsi="Times New Roman" w:cs="Times New Roman"/>
                <w:b/>
                <w:bCs/>
              </w:rPr>
              <w:t>КБК</w:t>
            </w:r>
          </w:p>
        </w:tc>
        <w:tc>
          <w:tcPr>
            <w:tcW w:w="6231" w:type="dxa"/>
            <w:tcBorders>
              <w:top w:val="single" w:sz="4" w:space="0" w:color="auto"/>
              <w:left w:val="single" w:sz="4" w:space="0" w:color="auto"/>
              <w:bottom w:val="single" w:sz="4" w:space="0" w:color="auto"/>
              <w:right w:val="single" w:sz="4" w:space="0" w:color="auto"/>
            </w:tcBorders>
          </w:tcPr>
          <w:p w:rsidR="0040381B" w:rsidRPr="0040381B" w:rsidRDefault="00850DBC" w:rsidP="00656B06">
            <w:pPr>
              <w:spacing w:before="40" w:after="40" w:line="240" w:lineRule="auto"/>
              <w:rPr>
                <w:rFonts w:ascii="Times New Roman" w:hAnsi="Times New Roman" w:cs="Times New Roman"/>
              </w:rPr>
            </w:pPr>
            <w:r>
              <w:rPr>
                <w:rFonts w:ascii="Times New Roman" w:hAnsi="Times New Roman" w:cs="Times New Roman"/>
              </w:rPr>
              <w:t>903 0409 16001</w:t>
            </w:r>
            <w:r w:rsidR="0040381B" w:rsidRPr="0040381B">
              <w:rPr>
                <w:rFonts w:ascii="Times New Roman" w:hAnsi="Times New Roman" w:cs="Times New Roman"/>
              </w:rPr>
              <w:t>20500 244</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873F73" w:rsidP="0040381B">
            <w:pPr>
              <w:spacing w:after="0" w:line="240" w:lineRule="auto"/>
              <w:contextualSpacing/>
              <w:jc w:val="center"/>
              <w:rPr>
                <w:rFonts w:ascii="Times New Roman" w:hAnsi="Times New Roman" w:cs="Times New Roman"/>
              </w:rPr>
            </w:pPr>
            <w:r>
              <w:rPr>
                <w:rFonts w:ascii="Times New Roman" w:hAnsi="Times New Roman" w:cs="Times New Roman"/>
              </w:rPr>
              <w:t>15</w:t>
            </w:r>
            <w:r w:rsidR="0073107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b/>
                <w:bCs/>
              </w:rPr>
            </w:pPr>
            <w:r w:rsidRPr="00731073">
              <w:rPr>
                <w:rFonts w:ascii="Times New Roman" w:hAnsi="Times New Roman" w:cs="Times New Roman"/>
                <w:b/>
                <w:bCs/>
              </w:rPr>
              <w:t>Валюта</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731073" w:rsidP="00656B06">
            <w:pPr>
              <w:spacing w:before="40" w:after="40" w:line="240" w:lineRule="auto"/>
              <w:rPr>
                <w:rFonts w:ascii="Times New Roman" w:hAnsi="Times New Roman" w:cs="Times New Roman"/>
              </w:rPr>
            </w:pPr>
            <w:r w:rsidRPr="000B2ED9">
              <w:rPr>
                <w:rFonts w:ascii="Times New Roman" w:hAnsi="Times New Roman" w:cs="Times New Roman"/>
              </w:rPr>
              <w:t>Российский рубль</w:t>
            </w:r>
          </w:p>
        </w:tc>
      </w:tr>
      <w:bookmarkEnd w:id="10"/>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873F73" w:rsidP="0040381B">
            <w:pPr>
              <w:spacing w:after="0" w:line="240" w:lineRule="auto"/>
              <w:contextualSpacing/>
              <w:jc w:val="center"/>
              <w:rPr>
                <w:rFonts w:ascii="Times New Roman" w:hAnsi="Times New Roman" w:cs="Times New Roman"/>
              </w:rPr>
            </w:pPr>
            <w:r>
              <w:rPr>
                <w:rFonts w:ascii="Times New Roman" w:hAnsi="Times New Roman" w:cs="Times New Roman"/>
              </w:rPr>
              <w:t>16</w:t>
            </w:r>
            <w:r w:rsidR="0073107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spacing w:after="0" w:line="240" w:lineRule="auto"/>
              <w:contextualSpacing/>
              <w:rPr>
                <w:rFonts w:ascii="Times New Roman" w:hAnsi="Times New Roman" w:cs="Times New Roman"/>
              </w:rPr>
            </w:pPr>
            <w:r w:rsidRPr="00731073">
              <w:rPr>
                <w:rFonts w:ascii="Times New Roman" w:hAnsi="Times New Roman" w:cs="Times New Roman"/>
              </w:rPr>
              <w:t>Определение и обоснование начальной (максимальной) цены контракта (цены лота) (ст.22 ФЗ-44)</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2730ED">
            <w:pPr>
              <w:autoSpaceDE w:val="0"/>
              <w:autoSpaceDN w:val="0"/>
              <w:adjustRightInd w:val="0"/>
              <w:spacing w:after="0" w:line="240" w:lineRule="auto"/>
              <w:contextualSpacing/>
              <w:rPr>
                <w:rFonts w:ascii="Times New Roman" w:hAnsi="Times New Roman" w:cs="Times New Roman"/>
              </w:rPr>
            </w:pPr>
            <w:bookmarkStart w:id="11" w:name="ОбоснованиеНачЦены"/>
            <w:r w:rsidRPr="000B2ED9">
              <w:rPr>
                <w:rFonts w:ascii="Times New Roman" w:hAnsi="Times New Roman" w:cs="Times New Roman"/>
              </w:rPr>
              <w:t>Обоснование начальной (максимальной) цены контракта в соответствии с приказом Минэкономразвития РФ от 02.10.2013 г. № 567 (</w:t>
            </w:r>
            <w:r w:rsidRPr="002730ED">
              <w:rPr>
                <w:rFonts w:ascii="Times New Roman" w:hAnsi="Times New Roman" w:cs="Times New Roman"/>
              </w:rPr>
              <w:t xml:space="preserve">Приложения №№ </w:t>
            </w:r>
            <w:r w:rsidR="002730ED" w:rsidRPr="002730ED">
              <w:rPr>
                <w:rFonts w:ascii="Times New Roman" w:hAnsi="Times New Roman" w:cs="Times New Roman"/>
              </w:rPr>
              <w:t>3</w:t>
            </w:r>
            <w:r w:rsidRPr="002730ED">
              <w:rPr>
                <w:rFonts w:ascii="Times New Roman" w:hAnsi="Times New Roman" w:cs="Times New Roman"/>
              </w:rPr>
              <w:t xml:space="preserve">, </w:t>
            </w:r>
            <w:r w:rsidR="002730ED" w:rsidRPr="002730ED">
              <w:rPr>
                <w:rFonts w:ascii="Times New Roman" w:hAnsi="Times New Roman" w:cs="Times New Roman"/>
              </w:rPr>
              <w:t>4</w:t>
            </w:r>
            <w:r w:rsidRPr="002730ED">
              <w:rPr>
                <w:rFonts w:ascii="Times New Roman" w:hAnsi="Times New Roman" w:cs="Times New Roman"/>
              </w:rPr>
              <w:t xml:space="preserve"> к Информационной карте аукциона)</w:t>
            </w:r>
            <w:bookmarkEnd w:id="11"/>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873F73" w:rsidP="0040381B">
            <w:pPr>
              <w:spacing w:after="0" w:line="240" w:lineRule="auto"/>
              <w:contextualSpacing/>
              <w:jc w:val="center"/>
              <w:rPr>
                <w:rFonts w:ascii="Times New Roman" w:hAnsi="Times New Roman" w:cs="Times New Roman"/>
              </w:rPr>
            </w:pPr>
            <w:r>
              <w:rPr>
                <w:rFonts w:ascii="Times New Roman" w:hAnsi="Times New Roman" w:cs="Times New Roman"/>
              </w:rPr>
              <w:t>17</w:t>
            </w:r>
            <w:r w:rsidR="0040381B">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656B06" w:rsidRDefault="00731073" w:rsidP="0040381B">
            <w:pPr>
              <w:widowControl w:val="0"/>
              <w:spacing w:before="40" w:after="40" w:line="240" w:lineRule="auto"/>
              <w:rPr>
                <w:rFonts w:ascii="Times New Roman" w:hAnsi="Times New Roman" w:cs="Times New Roman"/>
                <w:b/>
              </w:rPr>
            </w:pPr>
            <w:r w:rsidRPr="00656B06">
              <w:rPr>
                <w:rFonts w:ascii="Times New Roman" w:hAnsi="Times New Roman" w:cs="Times New Roman"/>
                <w:b/>
              </w:rPr>
              <w:t xml:space="preserve">Источник финансирования </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731073" w:rsidP="0040381B">
            <w:pPr>
              <w:spacing w:before="40" w:after="0" w:line="240" w:lineRule="auto"/>
              <w:rPr>
                <w:rFonts w:ascii="Times New Roman" w:hAnsi="Times New Roman" w:cs="Times New Roman"/>
              </w:rPr>
            </w:pPr>
            <w:r w:rsidRPr="000B2ED9">
              <w:rPr>
                <w:rFonts w:ascii="Times New Roman" w:hAnsi="Times New Roman" w:cs="Times New Roman"/>
              </w:rPr>
              <w:t>Бюджет муниципального образования «Поселок Вольгинский»</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873F73" w:rsidP="0040381B">
            <w:pPr>
              <w:spacing w:after="0" w:line="240" w:lineRule="auto"/>
              <w:contextualSpacing/>
              <w:jc w:val="center"/>
              <w:rPr>
                <w:rFonts w:ascii="Times New Roman" w:hAnsi="Times New Roman" w:cs="Times New Roman"/>
              </w:rPr>
            </w:pPr>
            <w:r>
              <w:rPr>
                <w:rFonts w:ascii="Times New Roman" w:hAnsi="Times New Roman" w:cs="Times New Roman"/>
              </w:rPr>
              <w:t>18</w:t>
            </w:r>
            <w:r w:rsidR="0073107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Программа финансирования</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E83A9B" w:rsidP="0040381B">
            <w:pPr>
              <w:spacing w:after="0" w:line="240" w:lineRule="exact"/>
              <w:contextualSpacing/>
              <w:rPr>
                <w:rFonts w:ascii="Times New Roman" w:hAnsi="Times New Roman" w:cs="Times New Roman"/>
                <w:i/>
              </w:rPr>
            </w:pPr>
            <w:r w:rsidRPr="00E83A9B">
              <w:rPr>
                <w:rFonts w:ascii="Times New Roman" w:hAnsi="Times New Roman" w:cs="Times New Roman"/>
                <w:i/>
              </w:rPr>
              <w:t>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2017-2019 годах".</w:t>
            </w:r>
          </w:p>
        </w:tc>
      </w:tr>
      <w:tr w:rsidR="0040381B"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0381B"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19</w:t>
            </w:r>
            <w:r w:rsidR="0040381B">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0381B" w:rsidRPr="00731073" w:rsidRDefault="0040381B" w:rsidP="0040381B">
            <w:pPr>
              <w:widowControl w:val="0"/>
              <w:spacing w:after="0" w:line="240" w:lineRule="auto"/>
              <w:contextualSpacing/>
              <w:rPr>
                <w:rFonts w:ascii="Times New Roman" w:hAnsi="Times New Roman" w:cs="Times New Roman"/>
                <w:b/>
                <w:bCs/>
              </w:rPr>
            </w:pPr>
            <w:r w:rsidRPr="0040381B">
              <w:rPr>
                <w:rFonts w:ascii="Times New Roman" w:eastAsia="Times New Roman" w:hAnsi="Times New Roman" w:cs="Times New Roman"/>
                <w:bCs/>
                <w:sz w:val="24"/>
                <w:szCs w:val="24"/>
              </w:rPr>
              <w:t>Идентификационный код закупки (ИКЗ)</w:t>
            </w:r>
          </w:p>
        </w:tc>
        <w:tc>
          <w:tcPr>
            <w:tcW w:w="6231" w:type="dxa"/>
            <w:tcBorders>
              <w:top w:val="single" w:sz="4" w:space="0" w:color="auto"/>
              <w:left w:val="single" w:sz="4" w:space="0" w:color="auto"/>
              <w:bottom w:val="single" w:sz="4" w:space="0" w:color="auto"/>
              <w:right w:val="single" w:sz="4" w:space="0" w:color="auto"/>
            </w:tcBorders>
          </w:tcPr>
          <w:p w:rsidR="0040381B" w:rsidRDefault="007218B4" w:rsidP="0040381B">
            <w:pPr>
              <w:spacing w:before="40" w:after="0" w:line="240" w:lineRule="auto"/>
              <w:rPr>
                <w:rFonts w:ascii="Times New Roman" w:hAnsi="Times New Roman" w:cs="Times New Roman"/>
                <w:b/>
              </w:rPr>
            </w:pPr>
            <w:r w:rsidRPr="007218B4">
              <w:rPr>
                <w:rFonts w:ascii="Times New Roman" w:eastAsia="SimSun" w:hAnsi="Times New Roman" w:cs="Times New Roman"/>
                <w:i/>
                <w:kern w:val="3"/>
                <w:sz w:val="24"/>
                <w:szCs w:val="24"/>
              </w:rPr>
              <w:t>183332102138233210100100530014211244</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0</w:t>
            </w:r>
            <w:r w:rsidR="0073107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Cs/>
              </w:rPr>
              <w:t>Объект закупки:</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E83A9B" w:rsidP="00656B06">
            <w:pPr>
              <w:spacing w:before="40" w:after="40" w:line="240" w:lineRule="auto"/>
              <w:rPr>
                <w:rFonts w:ascii="Times New Roman" w:hAnsi="Times New Roman" w:cs="Times New Roman"/>
              </w:rPr>
            </w:pPr>
            <w:r>
              <w:rPr>
                <w:rFonts w:ascii="Times New Roman" w:hAnsi="Times New Roman" w:cs="Times New Roman"/>
              </w:rPr>
              <w:t>Работа</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1</w:t>
            </w:r>
            <w:r w:rsidR="00731073" w:rsidRPr="00731073">
              <w:rPr>
                <w:rFonts w:ascii="Times New Roman" w:hAnsi="Times New Roman" w:cs="Times New Roman"/>
              </w:rPr>
              <w:t>.</w:t>
            </w:r>
          </w:p>
        </w:tc>
        <w:tc>
          <w:tcPr>
            <w:tcW w:w="9390" w:type="dxa"/>
            <w:gridSpan w:val="2"/>
            <w:tcBorders>
              <w:top w:val="single" w:sz="4" w:space="0" w:color="auto"/>
              <w:left w:val="single" w:sz="4" w:space="0" w:color="auto"/>
              <w:bottom w:val="single" w:sz="4" w:space="0" w:color="auto"/>
              <w:right w:val="single" w:sz="4" w:space="0" w:color="auto"/>
            </w:tcBorders>
            <w:vAlign w:val="center"/>
          </w:tcPr>
          <w:p w:rsidR="00731073" w:rsidRPr="00731073" w:rsidRDefault="00731073" w:rsidP="0040381B">
            <w:pPr>
              <w:spacing w:before="40" w:after="40" w:line="240" w:lineRule="auto"/>
              <w:rPr>
                <w:rFonts w:ascii="Times New Roman" w:hAnsi="Times New Roman" w:cs="Times New Roman"/>
                <w:b/>
              </w:rPr>
            </w:pPr>
            <w:r w:rsidRPr="00731073">
              <w:rPr>
                <w:rFonts w:ascii="Times New Roman" w:hAnsi="Times New Roman" w:cs="Times New Roman"/>
                <w:b/>
              </w:rPr>
              <w:t>Обеспечение заявки</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1</w:t>
            </w:r>
            <w:r w:rsidR="00731073" w:rsidRPr="00731073">
              <w:rPr>
                <w:rFonts w:ascii="Times New Roman" w:hAnsi="Times New Roman" w:cs="Times New Roman"/>
              </w:rPr>
              <w:t>.1.</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Размер обеспечения заявки от начальной (максимальной) цены контракта, в руб.</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218B4" w:rsidP="007218B4">
            <w:pPr>
              <w:autoSpaceDE w:val="0"/>
              <w:autoSpaceDN w:val="0"/>
              <w:adjustRightInd w:val="0"/>
              <w:spacing w:after="0" w:line="240" w:lineRule="auto"/>
              <w:contextualSpacing/>
              <w:rPr>
                <w:rFonts w:ascii="Times New Roman" w:hAnsi="Times New Roman" w:cs="Times New Roman"/>
                <w:b/>
                <w:bCs/>
              </w:rPr>
            </w:pPr>
            <w:r>
              <w:rPr>
                <w:rFonts w:ascii="Times New Roman" w:hAnsi="Times New Roman" w:cs="Times New Roman"/>
                <w:b/>
                <w:bCs/>
              </w:rPr>
              <w:t>22 51</w:t>
            </w:r>
            <w:r w:rsidRPr="007218B4">
              <w:rPr>
                <w:rFonts w:ascii="Times New Roman" w:hAnsi="Times New Roman" w:cs="Times New Roman"/>
                <w:b/>
                <w:bCs/>
              </w:rPr>
              <w:t>7</w:t>
            </w:r>
            <w:r>
              <w:rPr>
                <w:rFonts w:ascii="Times New Roman" w:hAnsi="Times New Roman" w:cs="Times New Roman"/>
                <w:b/>
                <w:bCs/>
              </w:rPr>
              <w:t>,93</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1</w:t>
            </w:r>
            <w:r w:rsidR="00731073" w:rsidRPr="00731073">
              <w:rPr>
                <w:rFonts w:ascii="Times New Roman" w:hAnsi="Times New Roman" w:cs="Times New Roman"/>
              </w:rPr>
              <w:t>.2.</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Доля от начальной (максимальной) цены контракта, в % (п.14, 15 ст. 44 №44-ФЗ)</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autoSpaceDE w:val="0"/>
              <w:autoSpaceDN w:val="0"/>
              <w:adjustRightInd w:val="0"/>
              <w:spacing w:after="0" w:line="240" w:lineRule="auto"/>
              <w:contextualSpacing/>
              <w:rPr>
                <w:rFonts w:ascii="Times New Roman" w:hAnsi="Times New Roman" w:cs="Times New Roman"/>
                <w:b/>
                <w:bCs/>
              </w:rPr>
            </w:pPr>
            <w:r w:rsidRPr="000B2ED9">
              <w:rPr>
                <w:rFonts w:ascii="Times New Roman" w:hAnsi="Times New Roman" w:cs="Times New Roman"/>
                <w:b/>
              </w:rPr>
              <w:t>1 %</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1</w:t>
            </w:r>
            <w:r w:rsidR="00731073" w:rsidRPr="00731073">
              <w:rPr>
                <w:rFonts w:ascii="Times New Roman" w:hAnsi="Times New Roman" w:cs="Times New Roman"/>
              </w:rPr>
              <w:t>.3.</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 xml:space="preserve">Порядок внесения денежных </w:t>
            </w:r>
            <w:r w:rsidRPr="00731073">
              <w:rPr>
                <w:rFonts w:ascii="Times New Roman" w:hAnsi="Times New Roman" w:cs="Times New Roman"/>
              </w:rPr>
              <w:lastRenderedPageBreak/>
              <w:t>средств в качестве обеспечения заявки</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31073" w:rsidP="00731073">
            <w:pPr>
              <w:autoSpaceDE w:val="0"/>
              <w:autoSpaceDN w:val="0"/>
              <w:adjustRightInd w:val="0"/>
              <w:spacing w:after="0" w:line="240" w:lineRule="auto"/>
              <w:contextualSpacing/>
              <w:rPr>
                <w:rFonts w:ascii="Times New Roman" w:hAnsi="Times New Roman" w:cs="Times New Roman"/>
                <w:b/>
              </w:rPr>
            </w:pPr>
            <w:r w:rsidRPr="000B2ED9">
              <w:rPr>
                <w:rFonts w:ascii="Times New Roman" w:hAnsi="Times New Roman" w:cs="Times New Roman"/>
              </w:rPr>
              <w:lastRenderedPageBreak/>
              <w:t xml:space="preserve">Обеспечение заявки предоставляется путем блокирования </w:t>
            </w:r>
            <w:r w:rsidRPr="000B2ED9">
              <w:rPr>
                <w:rFonts w:ascii="Times New Roman" w:hAnsi="Times New Roman" w:cs="Times New Roman"/>
              </w:rPr>
              <w:lastRenderedPageBreak/>
              <w:t>средств на личном счете участника на электронной площадке</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873F73">
            <w:pPr>
              <w:spacing w:after="0" w:line="240" w:lineRule="auto"/>
              <w:contextualSpacing/>
              <w:jc w:val="center"/>
              <w:rPr>
                <w:rFonts w:ascii="Times New Roman" w:hAnsi="Times New Roman" w:cs="Times New Roman"/>
              </w:rPr>
            </w:pPr>
            <w:r w:rsidRPr="00731073">
              <w:rPr>
                <w:rFonts w:ascii="Times New Roman" w:hAnsi="Times New Roman" w:cs="Times New Roman"/>
              </w:rPr>
              <w:lastRenderedPageBreak/>
              <w:t>2</w:t>
            </w:r>
            <w:r w:rsidR="00873F73">
              <w:rPr>
                <w:rFonts w:ascii="Times New Roman" w:hAnsi="Times New Roman" w:cs="Times New Roman"/>
              </w:rPr>
              <w:t>1</w:t>
            </w:r>
            <w:r w:rsidRPr="00731073">
              <w:rPr>
                <w:rFonts w:ascii="Times New Roman" w:hAnsi="Times New Roman" w:cs="Times New Roman"/>
              </w:rPr>
              <w:t>.4.</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iCs/>
              </w:rPr>
            </w:pPr>
            <w:r w:rsidRPr="00731073">
              <w:rPr>
                <w:rFonts w:ascii="Times New Roman" w:hAnsi="Times New Roman" w:cs="Times New Roman"/>
              </w:rPr>
              <w:t xml:space="preserve">Платежные реквизиты заказчика (п.27 ст.44 №44-ФЗ) </w:t>
            </w:r>
          </w:p>
        </w:tc>
        <w:tc>
          <w:tcPr>
            <w:tcW w:w="6231" w:type="dxa"/>
            <w:tcBorders>
              <w:top w:val="single" w:sz="4" w:space="0" w:color="auto"/>
              <w:left w:val="single" w:sz="4" w:space="0" w:color="auto"/>
              <w:bottom w:val="single" w:sz="4" w:space="0" w:color="auto"/>
              <w:right w:val="single" w:sz="4" w:space="0" w:color="auto"/>
            </w:tcBorders>
          </w:tcPr>
          <w:p w:rsidR="00731073" w:rsidRPr="000B2ED9" w:rsidRDefault="00731073" w:rsidP="00CC53FF">
            <w:pPr>
              <w:widowControl w:val="0"/>
              <w:tabs>
                <w:tab w:val="left" w:pos="1680"/>
              </w:tabs>
              <w:spacing w:after="0" w:line="240" w:lineRule="auto"/>
              <w:rPr>
                <w:rFonts w:ascii="Times New Roman" w:hAnsi="Times New Roman" w:cs="Times New Roman"/>
              </w:rPr>
            </w:pPr>
            <w:r w:rsidRPr="000B2ED9">
              <w:rPr>
                <w:rFonts w:ascii="Times New Roman" w:hAnsi="Times New Roman" w:cs="Times New Roman"/>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Pr>
                <w:rFonts w:ascii="Times New Roman" w:hAnsi="Times New Roman" w:cs="Times New Roman"/>
              </w:rPr>
              <w:t xml:space="preserve">ицевой </w:t>
            </w:r>
            <w:r w:rsidRPr="000B2ED9">
              <w:rPr>
                <w:rFonts w:ascii="Times New Roman" w:hAnsi="Times New Roman" w:cs="Times New Roman"/>
              </w:rPr>
              <w:t>с</w:t>
            </w:r>
            <w:r w:rsidR="00C75B72">
              <w:rPr>
                <w:rFonts w:ascii="Times New Roman" w:hAnsi="Times New Roman" w:cs="Times New Roman"/>
              </w:rPr>
              <w:t xml:space="preserve">чет: </w:t>
            </w:r>
            <w:r w:rsidRPr="000B2ED9">
              <w:rPr>
                <w:rFonts w:ascii="Times New Roman" w:hAnsi="Times New Roman" w:cs="Times New Roman"/>
              </w:rPr>
              <w:t xml:space="preserve"> 05283007510)</w:t>
            </w:r>
            <w:r w:rsidRPr="000B2ED9">
              <w:rPr>
                <w:rFonts w:ascii="Times New Roman" w:hAnsi="Times New Roman" w:cs="Times New Roman"/>
              </w:rPr>
              <w:tab/>
            </w:r>
          </w:p>
          <w:p w:rsidR="00C75B72" w:rsidRDefault="00731073" w:rsidP="00CC53FF">
            <w:pPr>
              <w:widowControl w:val="0"/>
              <w:tabs>
                <w:tab w:val="left" w:pos="1680"/>
              </w:tabs>
              <w:spacing w:after="0" w:line="240" w:lineRule="auto"/>
              <w:rPr>
                <w:rFonts w:ascii="Times New Roman" w:hAnsi="Times New Roman" w:cs="Times New Roman"/>
              </w:rPr>
            </w:pPr>
            <w:r w:rsidRPr="000B2ED9">
              <w:rPr>
                <w:rFonts w:ascii="Times New Roman" w:hAnsi="Times New Roman" w:cs="Times New Roman"/>
              </w:rPr>
              <w:t>Расчетный счет:</w:t>
            </w:r>
            <w:r w:rsidRPr="000B2ED9">
              <w:rPr>
                <w:rFonts w:ascii="Times New Roman" w:hAnsi="Times New Roman" w:cs="Times New Roman"/>
              </w:rPr>
              <w:tab/>
              <w:t xml:space="preserve">40302810900083000071 </w:t>
            </w:r>
          </w:p>
          <w:p w:rsidR="00731073" w:rsidRPr="000B2ED9" w:rsidRDefault="00C75B72" w:rsidP="00CC53FF">
            <w:pPr>
              <w:widowControl w:val="0"/>
              <w:tabs>
                <w:tab w:val="left" w:pos="1680"/>
              </w:tabs>
              <w:spacing w:after="0" w:line="240" w:lineRule="auto"/>
              <w:rPr>
                <w:rFonts w:ascii="Times New Roman" w:hAnsi="Times New Roman" w:cs="Times New Roman"/>
              </w:rPr>
            </w:pPr>
            <w:r>
              <w:rPr>
                <w:rFonts w:ascii="Times New Roman" w:hAnsi="Times New Roman" w:cs="Times New Roman"/>
              </w:rPr>
              <w:t xml:space="preserve">БИК 041708001, </w:t>
            </w:r>
            <w:r w:rsidR="00731073" w:rsidRPr="000B2ED9">
              <w:rPr>
                <w:rFonts w:ascii="Times New Roman" w:hAnsi="Times New Roman" w:cs="Times New Roman"/>
              </w:rPr>
              <w:t>Отделение Владимир</w:t>
            </w:r>
            <w:r>
              <w:rPr>
                <w:rFonts w:ascii="Times New Roman" w:hAnsi="Times New Roman" w:cs="Times New Roman"/>
              </w:rPr>
              <w:t xml:space="preserve"> г. Владимир)</w:t>
            </w:r>
          </w:p>
          <w:p w:rsidR="00731073" w:rsidRPr="000B2ED9" w:rsidRDefault="00731073" w:rsidP="00CC53FF">
            <w:pPr>
              <w:widowControl w:val="0"/>
              <w:tabs>
                <w:tab w:val="left" w:pos="1680"/>
              </w:tabs>
              <w:spacing w:after="0" w:line="240" w:lineRule="auto"/>
              <w:rPr>
                <w:rFonts w:ascii="Times New Roman" w:hAnsi="Times New Roman" w:cs="Times New Roman"/>
              </w:rPr>
            </w:pPr>
            <w:r w:rsidRPr="000B2ED9">
              <w:rPr>
                <w:rFonts w:ascii="Times New Roman" w:hAnsi="Times New Roman" w:cs="Times New Roman"/>
              </w:rPr>
              <w:t>ИНН/КПП: 3321021382/332101001</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2</w:t>
            </w:r>
            <w:r w:rsidR="00731073" w:rsidRPr="00731073">
              <w:rPr>
                <w:rFonts w:ascii="Times New Roman" w:hAnsi="Times New Roman" w:cs="Times New Roman"/>
              </w:rPr>
              <w:t>.</w:t>
            </w:r>
          </w:p>
        </w:tc>
        <w:tc>
          <w:tcPr>
            <w:tcW w:w="9390" w:type="dxa"/>
            <w:gridSpan w:val="2"/>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tabs>
                <w:tab w:val="left" w:pos="1680"/>
              </w:tabs>
              <w:spacing w:after="0" w:line="240" w:lineRule="auto"/>
              <w:contextualSpacing/>
              <w:rPr>
                <w:rFonts w:ascii="Times New Roman" w:hAnsi="Times New Roman" w:cs="Times New Roman"/>
                <w:b/>
              </w:rPr>
            </w:pPr>
            <w:r w:rsidRPr="00731073">
              <w:rPr>
                <w:rFonts w:ascii="Times New Roman" w:hAnsi="Times New Roman" w:cs="Times New Roman"/>
                <w:b/>
              </w:rPr>
              <w:t>Обеспечение исполнения контракта</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2</w:t>
            </w:r>
            <w:r w:rsidR="00731073" w:rsidRPr="00731073">
              <w:rPr>
                <w:rFonts w:ascii="Times New Roman" w:hAnsi="Times New Roman" w:cs="Times New Roman"/>
              </w:rPr>
              <w:t>.1.</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Размер обеспечения исполнения от начальной (максимальной) цены контракта, в руб.</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218B4" w:rsidP="006422F2">
            <w:pPr>
              <w:autoSpaceDE w:val="0"/>
              <w:autoSpaceDN w:val="0"/>
              <w:adjustRightInd w:val="0"/>
              <w:spacing w:after="0" w:line="240" w:lineRule="auto"/>
              <w:contextualSpacing/>
              <w:rPr>
                <w:rFonts w:ascii="Times New Roman" w:hAnsi="Times New Roman" w:cs="Times New Roman"/>
                <w:b/>
                <w:highlight w:val="magenta"/>
              </w:rPr>
            </w:pPr>
            <w:r w:rsidRPr="007218B4">
              <w:rPr>
                <w:rFonts w:ascii="Times New Roman" w:hAnsi="Times New Roman" w:cs="Times New Roman"/>
                <w:b/>
              </w:rPr>
              <w:t>112 589,65</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2</w:t>
            </w:r>
            <w:r w:rsidR="00731073" w:rsidRPr="00731073">
              <w:rPr>
                <w:rFonts w:ascii="Times New Roman" w:hAnsi="Times New Roman" w:cs="Times New Roman"/>
              </w:rPr>
              <w:t>.2.</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 xml:space="preserve">Доля от начальной (максимальной) цены контракта, в % </w:t>
            </w:r>
          </w:p>
          <w:p w:rsidR="00731073" w:rsidRPr="00731073" w:rsidRDefault="0073107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 ч.6 ст. 96 №44-ФЗ)</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0B2ED9" w:rsidRDefault="007218B4" w:rsidP="00731073">
            <w:pPr>
              <w:autoSpaceDE w:val="0"/>
              <w:autoSpaceDN w:val="0"/>
              <w:adjustRightInd w:val="0"/>
              <w:spacing w:after="0" w:line="240" w:lineRule="auto"/>
              <w:contextualSpacing/>
              <w:rPr>
                <w:rFonts w:ascii="Times New Roman" w:hAnsi="Times New Roman" w:cs="Times New Roman"/>
                <w:b/>
                <w:bCs/>
              </w:rPr>
            </w:pPr>
            <w:r>
              <w:rPr>
                <w:rFonts w:ascii="Times New Roman" w:hAnsi="Times New Roman" w:cs="Times New Roman"/>
                <w:b/>
              </w:rPr>
              <w:t>5</w:t>
            </w:r>
            <w:r w:rsidR="00731073" w:rsidRPr="000B2ED9">
              <w:rPr>
                <w:rFonts w:ascii="Times New Roman" w:hAnsi="Times New Roman" w:cs="Times New Roman"/>
                <w:b/>
              </w:rPr>
              <w:t xml:space="preserve"> %</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2</w:t>
            </w:r>
            <w:r w:rsidR="00731073" w:rsidRPr="00731073">
              <w:rPr>
                <w:rFonts w:ascii="Times New Roman" w:hAnsi="Times New Roman" w:cs="Times New Roman"/>
              </w:rPr>
              <w:t>.3.</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1D2354" w:rsidRDefault="00731073" w:rsidP="00731073">
            <w:pPr>
              <w:widowControl w:val="0"/>
              <w:spacing w:after="0" w:line="240" w:lineRule="auto"/>
              <w:contextualSpacing/>
              <w:rPr>
                <w:rFonts w:ascii="Times New Roman" w:hAnsi="Times New Roman" w:cs="Times New Roman"/>
              </w:rPr>
            </w:pPr>
            <w:r w:rsidRPr="001D2354">
              <w:rPr>
                <w:rFonts w:ascii="Times New Roman" w:hAnsi="Times New Roman" w:cs="Times New Roman"/>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231" w:type="dxa"/>
            <w:tcBorders>
              <w:top w:val="single" w:sz="4" w:space="0" w:color="auto"/>
              <w:left w:val="single" w:sz="4" w:space="0" w:color="auto"/>
              <w:bottom w:val="single" w:sz="4" w:space="0" w:color="auto"/>
              <w:right w:val="single" w:sz="4" w:space="0" w:color="auto"/>
            </w:tcBorders>
          </w:tcPr>
          <w:p w:rsidR="007218B4" w:rsidRPr="007218B4" w:rsidRDefault="007218B4" w:rsidP="007218B4">
            <w:pPr>
              <w:widowControl w:val="0"/>
              <w:suppressAutoHyphens/>
              <w:spacing w:after="0" w:line="256" w:lineRule="exact"/>
              <w:jc w:val="both"/>
              <w:rPr>
                <w:rFonts w:ascii="Times New Roman" w:eastAsia="Times New Roman" w:hAnsi="Times New Roman" w:cs="Times New Roman"/>
                <w:bCs/>
                <w:sz w:val="24"/>
                <w:szCs w:val="24"/>
                <w:lang w:eastAsia="zh-CN"/>
              </w:rPr>
            </w:pPr>
            <w:r w:rsidRPr="007218B4">
              <w:rPr>
                <w:rFonts w:ascii="Times New Roman" w:eastAsia="Times New Roman" w:hAnsi="Times New Roman" w:cs="Times New Roman"/>
                <w:b/>
                <w:bCs/>
                <w:sz w:val="24"/>
                <w:szCs w:val="24"/>
                <w:lang w:eastAsia="zh-CN"/>
              </w:rPr>
              <w:t xml:space="preserve">Порядок предоставления: </w:t>
            </w:r>
            <w:r w:rsidRPr="007218B4">
              <w:rPr>
                <w:rFonts w:ascii="Times New Roman" w:eastAsia="Times New Roman" w:hAnsi="Times New Roman" w:cs="Times New Roman"/>
                <w:bCs/>
                <w:sz w:val="24"/>
                <w:szCs w:val="24"/>
                <w:lang w:eastAsia="zh-CN"/>
              </w:rPr>
              <w:t>в соответствии со статьей 96 Федерального закона. № 44-ФЗ.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218B4" w:rsidRPr="007218B4" w:rsidRDefault="007218B4" w:rsidP="007218B4">
            <w:pPr>
              <w:widowControl w:val="0"/>
              <w:suppressAutoHyphens/>
              <w:spacing w:after="0" w:line="256" w:lineRule="exact"/>
              <w:jc w:val="both"/>
              <w:rPr>
                <w:rFonts w:ascii="Times New Roman" w:eastAsia="Times New Roman" w:hAnsi="Times New Roman" w:cs="Times New Roman"/>
                <w:bCs/>
                <w:sz w:val="24"/>
                <w:szCs w:val="24"/>
                <w:lang w:eastAsia="zh-CN"/>
              </w:rPr>
            </w:pPr>
            <w:r w:rsidRPr="007218B4">
              <w:rPr>
                <w:rFonts w:ascii="Times New Roman" w:eastAsia="Times New Roman" w:hAnsi="Times New Roman" w:cs="Times New Roman"/>
                <w:bCs/>
                <w:sz w:val="24"/>
                <w:szCs w:val="24"/>
                <w:lang w:eastAsia="zh-CN"/>
              </w:rPr>
              <w:t>Способ обеспечения исполнения контракта определяется участником закупки, с которым заключается контракт самостоятельно.</w:t>
            </w:r>
          </w:p>
          <w:p w:rsidR="007218B4" w:rsidRPr="007218B4" w:rsidRDefault="007218B4" w:rsidP="007218B4">
            <w:pPr>
              <w:widowControl w:val="0"/>
              <w:suppressAutoHyphens/>
              <w:spacing w:after="0" w:line="256" w:lineRule="exact"/>
              <w:jc w:val="both"/>
              <w:rPr>
                <w:rFonts w:ascii="Times New Roman" w:eastAsia="Times New Roman" w:hAnsi="Times New Roman" w:cs="Times New Roman"/>
                <w:bCs/>
                <w:sz w:val="24"/>
                <w:szCs w:val="24"/>
                <w:lang w:eastAsia="zh-CN"/>
              </w:rPr>
            </w:pPr>
            <w:r w:rsidRPr="007218B4">
              <w:rPr>
                <w:rFonts w:ascii="Times New Roman" w:eastAsia="Times New Roman" w:hAnsi="Times New Roman" w:cs="Times New Roman"/>
                <w:bCs/>
                <w:sz w:val="24"/>
                <w:szCs w:val="24"/>
                <w:lang w:eastAsia="zh-CN"/>
              </w:rPr>
              <w:t>Исполнение контракта может обеспечиваться:</w:t>
            </w:r>
          </w:p>
          <w:p w:rsidR="007218B4" w:rsidRPr="007218B4" w:rsidRDefault="007218B4" w:rsidP="007218B4">
            <w:pPr>
              <w:widowControl w:val="0"/>
              <w:suppressAutoHyphens/>
              <w:spacing w:after="0" w:line="256" w:lineRule="exact"/>
              <w:jc w:val="both"/>
              <w:rPr>
                <w:rFonts w:ascii="Times New Roman" w:eastAsia="Times New Roman" w:hAnsi="Times New Roman" w:cs="Times New Roman"/>
                <w:bCs/>
                <w:sz w:val="24"/>
                <w:szCs w:val="24"/>
                <w:lang w:eastAsia="zh-CN"/>
              </w:rPr>
            </w:pPr>
            <w:r w:rsidRPr="007218B4">
              <w:rPr>
                <w:rFonts w:ascii="Times New Roman" w:eastAsia="Times New Roman" w:hAnsi="Times New Roman" w:cs="Times New Roman"/>
                <w:bCs/>
                <w:sz w:val="24"/>
                <w:szCs w:val="24"/>
                <w:lang w:eastAsia="zh-CN"/>
              </w:rPr>
              <w:t>- предоставлением банковской гарантии, выданной банком и соответствующей требованиям статьи 45 Федерального закона № 44-ФЗ (срок действия банковской гарантии должен превышать срок действия контракта не менее</w:t>
            </w:r>
            <w:proofErr w:type="gramStart"/>
            <w:r w:rsidRPr="007218B4">
              <w:rPr>
                <w:rFonts w:ascii="Times New Roman" w:eastAsia="Times New Roman" w:hAnsi="Times New Roman" w:cs="Times New Roman"/>
                <w:bCs/>
                <w:sz w:val="24"/>
                <w:szCs w:val="24"/>
                <w:lang w:eastAsia="zh-CN"/>
              </w:rPr>
              <w:t>,</w:t>
            </w:r>
            <w:proofErr w:type="gramEnd"/>
            <w:r w:rsidRPr="007218B4">
              <w:rPr>
                <w:rFonts w:ascii="Times New Roman" w:eastAsia="Times New Roman" w:hAnsi="Times New Roman" w:cs="Times New Roman"/>
                <w:bCs/>
                <w:sz w:val="24"/>
                <w:szCs w:val="24"/>
                <w:lang w:eastAsia="zh-CN"/>
              </w:rPr>
              <w:t xml:space="preserve"> чем на один месяц);</w:t>
            </w:r>
          </w:p>
          <w:p w:rsidR="007218B4" w:rsidRPr="007218B4" w:rsidRDefault="007218B4" w:rsidP="007218B4">
            <w:pPr>
              <w:widowControl w:val="0"/>
              <w:suppressAutoHyphens/>
              <w:spacing w:after="0" w:line="256" w:lineRule="exact"/>
              <w:jc w:val="both"/>
              <w:rPr>
                <w:rFonts w:ascii="Times New Roman" w:eastAsia="Times New Roman" w:hAnsi="Times New Roman" w:cs="Times New Roman"/>
                <w:bCs/>
                <w:sz w:val="24"/>
                <w:szCs w:val="24"/>
                <w:lang w:eastAsia="zh-CN"/>
              </w:rPr>
            </w:pPr>
            <w:r w:rsidRPr="007218B4">
              <w:rPr>
                <w:rFonts w:ascii="Times New Roman" w:eastAsia="Times New Roman" w:hAnsi="Times New Roman" w:cs="Times New Roman"/>
                <w:bCs/>
                <w:sz w:val="24"/>
                <w:szCs w:val="24"/>
                <w:lang w:eastAsia="zh-CN"/>
              </w:rPr>
              <w:t>или</w:t>
            </w:r>
          </w:p>
          <w:p w:rsidR="007218B4" w:rsidRPr="007218B4" w:rsidRDefault="007218B4" w:rsidP="007218B4">
            <w:pPr>
              <w:widowControl w:val="0"/>
              <w:suppressAutoHyphens/>
              <w:spacing w:after="0" w:line="256" w:lineRule="exact"/>
              <w:jc w:val="both"/>
              <w:rPr>
                <w:rFonts w:ascii="Times New Roman" w:eastAsia="Times New Roman" w:hAnsi="Times New Roman" w:cs="Times New Roman"/>
                <w:bCs/>
                <w:sz w:val="24"/>
                <w:szCs w:val="24"/>
                <w:lang w:eastAsia="zh-CN"/>
              </w:rPr>
            </w:pPr>
            <w:r w:rsidRPr="007218B4">
              <w:rPr>
                <w:rFonts w:ascii="Times New Roman" w:eastAsia="Times New Roman" w:hAnsi="Times New Roman" w:cs="Times New Roman"/>
                <w:bCs/>
                <w:sz w:val="24"/>
                <w:szCs w:val="24"/>
                <w:lang w:eastAsia="zh-CN"/>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218B4" w:rsidRPr="007218B4" w:rsidRDefault="007218B4" w:rsidP="007218B4">
            <w:pPr>
              <w:widowControl w:val="0"/>
              <w:suppressAutoHyphens/>
              <w:spacing w:after="0" w:line="256" w:lineRule="exact"/>
              <w:jc w:val="both"/>
              <w:rPr>
                <w:rFonts w:ascii="Times New Roman" w:eastAsia="Times New Roman" w:hAnsi="Times New Roman" w:cs="Times New Roman"/>
                <w:bCs/>
                <w:sz w:val="24"/>
                <w:szCs w:val="24"/>
                <w:lang w:eastAsia="zh-CN"/>
              </w:rPr>
            </w:pPr>
            <w:r w:rsidRPr="007218B4">
              <w:rPr>
                <w:rFonts w:ascii="Times New Roman" w:eastAsia="Times New Roman" w:hAnsi="Times New Roman" w:cs="Times New Roman"/>
                <w:bCs/>
                <w:sz w:val="24"/>
                <w:szCs w:val="24"/>
                <w:lang w:eastAsia="zh-CN"/>
              </w:rPr>
              <w:t>Факт внесения денежных сре</w:t>
            </w:r>
            <w:proofErr w:type="gramStart"/>
            <w:r w:rsidRPr="007218B4">
              <w:rPr>
                <w:rFonts w:ascii="Times New Roman" w:eastAsia="Times New Roman" w:hAnsi="Times New Roman" w:cs="Times New Roman"/>
                <w:bCs/>
                <w:sz w:val="24"/>
                <w:szCs w:val="24"/>
                <w:lang w:eastAsia="zh-CN"/>
              </w:rPr>
              <w:t>дств в к</w:t>
            </w:r>
            <w:proofErr w:type="gramEnd"/>
            <w:r w:rsidRPr="007218B4">
              <w:rPr>
                <w:rFonts w:ascii="Times New Roman" w:eastAsia="Times New Roman" w:hAnsi="Times New Roman" w:cs="Times New Roman"/>
                <w:bCs/>
                <w:sz w:val="24"/>
                <w:szCs w:val="24"/>
                <w:lang w:eastAsia="zh-CN"/>
              </w:rPr>
              <w:t xml:space="preserve">ачестве обеспечения исполнения контракта подтверждается платежным поручением с отметкой банка об оплате. </w:t>
            </w:r>
          </w:p>
          <w:p w:rsidR="007218B4" w:rsidRPr="007218B4" w:rsidRDefault="007218B4" w:rsidP="007218B4">
            <w:pPr>
              <w:widowControl w:val="0"/>
              <w:suppressAutoHyphens/>
              <w:spacing w:after="0" w:line="256" w:lineRule="exact"/>
              <w:jc w:val="both"/>
              <w:rPr>
                <w:rFonts w:ascii="Times New Roman" w:eastAsia="Times New Roman" w:hAnsi="Times New Roman" w:cs="Times New Roman"/>
                <w:bCs/>
                <w:sz w:val="24"/>
                <w:szCs w:val="24"/>
                <w:lang w:eastAsia="zh-CN"/>
              </w:rPr>
            </w:pPr>
            <w:r w:rsidRPr="007218B4">
              <w:rPr>
                <w:rFonts w:ascii="Times New Roman" w:eastAsia="Times New Roman" w:hAnsi="Times New Roman" w:cs="Times New Roman"/>
                <w:bCs/>
                <w:sz w:val="24"/>
                <w:szCs w:val="24"/>
                <w:lang w:eastAsia="zh-CN"/>
              </w:rPr>
              <w:t>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 письменного требования Исполнителя.</w:t>
            </w:r>
          </w:p>
          <w:p w:rsidR="00055DCC" w:rsidRPr="000B2ED9" w:rsidRDefault="007218B4" w:rsidP="007218B4">
            <w:pPr>
              <w:pStyle w:val="ac"/>
              <w:jc w:val="both"/>
              <w:rPr>
                <w:bCs/>
                <w:color w:val="808080" w:themeColor="background1" w:themeShade="80"/>
                <w:sz w:val="22"/>
                <w:szCs w:val="22"/>
              </w:rPr>
            </w:pPr>
            <w:r w:rsidRPr="007218B4">
              <w:rPr>
                <w:bCs/>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w:t>
            </w:r>
            <w:r w:rsidRPr="007218B4">
              <w:rPr>
                <w:bCs/>
              </w:rPr>
              <w:lastRenderedPageBreak/>
              <w:t>способ обеспечения исполнения контракта.</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lastRenderedPageBreak/>
              <w:t>2</w:t>
            </w:r>
            <w:r w:rsidR="00873F73">
              <w:rPr>
                <w:rFonts w:ascii="Times New Roman" w:hAnsi="Times New Roman" w:cs="Times New Roman"/>
              </w:rPr>
              <w:t>2</w:t>
            </w:r>
            <w:r w:rsidR="00731073" w:rsidRPr="00731073">
              <w:rPr>
                <w:rFonts w:ascii="Times New Roman" w:hAnsi="Times New Roman" w:cs="Times New Roman"/>
              </w:rPr>
              <w:t>.4.</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 xml:space="preserve">Платежные реквизиты заказчика для обеспечения исполнения контракта </w:t>
            </w:r>
          </w:p>
        </w:tc>
        <w:tc>
          <w:tcPr>
            <w:tcW w:w="6231" w:type="dxa"/>
            <w:tcBorders>
              <w:top w:val="single" w:sz="4" w:space="0" w:color="auto"/>
              <w:left w:val="single" w:sz="4" w:space="0" w:color="auto"/>
              <w:bottom w:val="single" w:sz="4" w:space="0" w:color="auto"/>
              <w:right w:val="single" w:sz="4" w:space="0" w:color="auto"/>
            </w:tcBorders>
          </w:tcPr>
          <w:p w:rsidR="00E07D01" w:rsidRPr="00E07D01" w:rsidRDefault="00E07D01" w:rsidP="00E07D01">
            <w:pPr>
              <w:widowControl w:val="0"/>
              <w:tabs>
                <w:tab w:val="left" w:pos="1680"/>
              </w:tabs>
              <w:spacing w:after="0" w:line="240" w:lineRule="auto"/>
              <w:contextualSpacing/>
              <w:rPr>
                <w:rFonts w:ascii="Times New Roman" w:hAnsi="Times New Roman" w:cs="Times New Roman"/>
              </w:rPr>
            </w:pPr>
            <w:r w:rsidRPr="00E07D01">
              <w:rPr>
                <w:rFonts w:ascii="Times New Roman" w:hAnsi="Times New Roman" w:cs="Times New Roman"/>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4F513F">
              <w:rPr>
                <w:rFonts w:ascii="Times New Roman" w:hAnsi="Times New Roman" w:cs="Times New Roman"/>
                <w:shd w:val="clear" w:color="auto" w:fill="FFFFFF" w:themeFill="background1"/>
              </w:rPr>
              <w:t>:  05283007510)</w:t>
            </w:r>
            <w:r w:rsidRPr="004F513F">
              <w:rPr>
                <w:rFonts w:ascii="Times New Roman" w:hAnsi="Times New Roman" w:cs="Times New Roman"/>
                <w:shd w:val="clear" w:color="auto" w:fill="FFFFFF" w:themeFill="background1"/>
              </w:rPr>
              <w:tab/>
            </w:r>
          </w:p>
          <w:p w:rsidR="00E07D01" w:rsidRPr="00E07D01" w:rsidRDefault="00E07D01" w:rsidP="00E07D01">
            <w:pPr>
              <w:widowControl w:val="0"/>
              <w:tabs>
                <w:tab w:val="left" w:pos="1680"/>
              </w:tabs>
              <w:spacing w:after="0" w:line="240" w:lineRule="auto"/>
              <w:contextualSpacing/>
              <w:rPr>
                <w:rFonts w:ascii="Times New Roman" w:hAnsi="Times New Roman" w:cs="Times New Roman"/>
              </w:rPr>
            </w:pPr>
            <w:r w:rsidRPr="00E07D01">
              <w:rPr>
                <w:rFonts w:ascii="Times New Roman" w:hAnsi="Times New Roman" w:cs="Times New Roman"/>
              </w:rPr>
              <w:t>Расчетный счет:</w:t>
            </w:r>
            <w:r w:rsidRPr="00E07D01">
              <w:rPr>
                <w:rFonts w:ascii="Times New Roman" w:hAnsi="Times New Roman" w:cs="Times New Roman"/>
              </w:rPr>
              <w:tab/>
              <w:t xml:space="preserve">40302810900083000071 </w:t>
            </w:r>
          </w:p>
          <w:p w:rsidR="00E07D01" w:rsidRPr="00E07D01" w:rsidRDefault="00E07D01" w:rsidP="00E07D01">
            <w:pPr>
              <w:widowControl w:val="0"/>
              <w:tabs>
                <w:tab w:val="left" w:pos="1680"/>
              </w:tabs>
              <w:spacing w:after="0" w:line="240" w:lineRule="auto"/>
              <w:contextualSpacing/>
              <w:rPr>
                <w:rFonts w:ascii="Times New Roman" w:hAnsi="Times New Roman" w:cs="Times New Roman"/>
              </w:rPr>
            </w:pPr>
            <w:r w:rsidRPr="00E07D01">
              <w:rPr>
                <w:rFonts w:ascii="Times New Roman" w:hAnsi="Times New Roman" w:cs="Times New Roman"/>
              </w:rPr>
              <w:t>БИК 041708001, Отделение Владимир г. Владимир)</w:t>
            </w:r>
          </w:p>
          <w:p w:rsidR="00731073" w:rsidRDefault="00E07D01" w:rsidP="00E07D01">
            <w:pPr>
              <w:widowControl w:val="0"/>
              <w:tabs>
                <w:tab w:val="left" w:pos="1680"/>
              </w:tabs>
              <w:spacing w:after="0" w:line="240" w:lineRule="auto"/>
              <w:contextualSpacing/>
              <w:rPr>
                <w:rFonts w:ascii="Times New Roman" w:hAnsi="Times New Roman" w:cs="Times New Roman"/>
              </w:rPr>
            </w:pPr>
            <w:r w:rsidRPr="00E07D01">
              <w:rPr>
                <w:rFonts w:ascii="Times New Roman" w:hAnsi="Times New Roman" w:cs="Times New Roman"/>
              </w:rPr>
              <w:t>ИНН/КПП: 3321021382/332101001</w:t>
            </w:r>
          </w:p>
          <w:p w:rsidR="004F513F" w:rsidRDefault="004F513F" w:rsidP="004F513F">
            <w:pPr>
              <w:widowControl w:val="0"/>
              <w:tabs>
                <w:tab w:val="left" w:pos="1680"/>
              </w:tabs>
              <w:spacing w:after="0" w:line="240" w:lineRule="auto"/>
              <w:contextualSpacing/>
              <w:rPr>
                <w:rFonts w:ascii="Times New Roman" w:hAnsi="Times New Roman" w:cs="Times New Roman"/>
              </w:rPr>
            </w:pPr>
            <w:r w:rsidRPr="004F513F">
              <w:rPr>
                <w:rFonts w:ascii="Times New Roman" w:hAnsi="Times New Roman" w:cs="Times New Roman"/>
              </w:rPr>
              <w:t xml:space="preserve">Назначение платежа: «Обеспечение исполнения контракта, заключаемого по результатам </w:t>
            </w:r>
            <w:r>
              <w:rPr>
                <w:rFonts w:ascii="Times New Roman" w:hAnsi="Times New Roman" w:cs="Times New Roman"/>
              </w:rPr>
              <w:t>электронного аукциона</w:t>
            </w:r>
          </w:p>
          <w:p w:rsidR="004F513F" w:rsidRPr="000B2ED9" w:rsidRDefault="004F513F" w:rsidP="004F513F">
            <w:pPr>
              <w:widowControl w:val="0"/>
              <w:tabs>
                <w:tab w:val="left" w:pos="1680"/>
              </w:tabs>
              <w:spacing w:after="0" w:line="240" w:lineRule="auto"/>
              <w:contextualSpacing/>
              <w:rPr>
                <w:rFonts w:ascii="Times New Roman" w:hAnsi="Times New Roman" w:cs="Times New Roman"/>
              </w:rPr>
            </w:pPr>
            <w:r w:rsidRPr="004F513F">
              <w:rPr>
                <w:rFonts w:ascii="Times New Roman" w:hAnsi="Times New Roman" w:cs="Times New Roman"/>
              </w:rPr>
              <w:t xml:space="preserve"> № _________________________________».</w:t>
            </w:r>
          </w:p>
        </w:tc>
      </w:tr>
      <w:tr w:rsidR="0073107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873F73">
            <w:pPr>
              <w:spacing w:after="0" w:line="240" w:lineRule="auto"/>
              <w:contextualSpacing/>
              <w:jc w:val="center"/>
              <w:rPr>
                <w:rFonts w:ascii="Times New Roman" w:hAnsi="Times New Roman" w:cs="Times New Roman"/>
              </w:rPr>
            </w:pPr>
            <w:r w:rsidRPr="00731073">
              <w:rPr>
                <w:rFonts w:ascii="Times New Roman" w:hAnsi="Times New Roman" w:cs="Times New Roman"/>
              </w:rPr>
              <w:t>2</w:t>
            </w:r>
            <w:r w:rsidR="00873F73">
              <w:rPr>
                <w:rFonts w:ascii="Times New Roman" w:hAnsi="Times New Roman" w:cs="Times New Roman"/>
              </w:rPr>
              <w:t>3</w:t>
            </w:r>
            <w:r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731073" w:rsidRPr="00731073" w:rsidRDefault="00731073"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Предполагаемая дата публикации извещения</w:t>
            </w:r>
          </w:p>
        </w:tc>
        <w:tc>
          <w:tcPr>
            <w:tcW w:w="6231" w:type="dxa"/>
            <w:tcBorders>
              <w:top w:val="single" w:sz="4" w:space="0" w:color="auto"/>
              <w:left w:val="single" w:sz="4" w:space="0" w:color="auto"/>
              <w:bottom w:val="single" w:sz="4" w:space="0" w:color="auto"/>
              <w:right w:val="single" w:sz="4" w:space="0" w:color="auto"/>
            </w:tcBorders>
            <w:vAlign w:val="center"/>
          </w:tcPr>
          <w:p w:rsidR="00731073" w:rsidRPr="00CC7E6E" w:rsidRDefault="00731073" w:rsidP="009A1B1A">
            <w:pPr>
              <w:widowControl w:val="0"/>
              <w:tabs>
                <w:tab w:val="left" w:pos="1680"/>
              </w:tabs>
              <w:spacing w:after="0" w:line="240" w:lineRule="auto"/>
              <w:contextualSpacing/>
              <w:rPr>
                <w:rFonts w:ascii="Times New Roman" w:hAnsi="Times New Roman" w:cs="Times New Roman"/>
                <w:b/>
              </w:rPr>
            </w:pP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2</w:t>
            </w:r>
            <w:r w:rsidR="00873F73">
              <w:rPr>
                <w:rFonts w:ascii="Times New Roman" w:hAnsi="Times New Roman" w:cs="Times New Roman"/>
              </w:rPr>
              <w:t>4</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A3321E">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Дата начала подачи заявок</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CC7E6E" w:rsidRDefault="006E03B8" w:rsidP="00700D1E">
            <w:pPr>
              <w:widowControl w:val="0"/>
              <w:tabs>
                <w:tab w:val="left" w:pos="1680"/>
              </w:tabs>
              <w:spacing w:before="40" w:after="40" w:line="240" w:lineRule="auto"/>
              <w:rPr>
                <w:rFonts w:ascii="Times New Roman" w:hAnsi="Times New Roman" w:cs="Times New Roman"/>
                <w:b/>
                <w:i/>
              </w:rPr>
            </w:pPr>
            <w:r w:rsidRPr="00CC7E6E">
              <w:rPr>
                <w:rFonts w:ascii="Times New Roman" w:hAnsi="Times New Roman" w:cs="Times New Roman"/>
                <w:b/>
                <w:i/>
              </w:rPr>
              <w:t>С момента опубликования</w:t>
            </w:r>
            <w:r w:rsidR="004A2F6E" w:rsidRPr="00CC7E6E">
              <w:rPr>
                <w:rFonts w:ascii="Times New Roman" w:hAnsi="Times New Roman" w:cs="Times New Roman"/>
                <w:b/>
                <w:i/>
              </w:rPr>
              <w:t xml:space="preserve"> </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873F73" w:rsidP="00A3321E">
            <w:pPr>
              <w:spacing w:after="0" w:line="240" w:lineRule="auto"/>
              <w:contextualSpacing/>
              <w:jc w:val="center"/>
              <w:rPr>
                <w:rFonts w:ascii="Times New Roman" w:hAnsi="Times New Roman" w:cs="Times New Roman"/>
              </w:rPr>
            </w:pPr>
            <w:r>
              <w:rPr>
                <w:rFonts w:ascii="Times New Roman" w:hAnsi="Times New Roman" w:cs="Times New Roman"/>
              </w:rPr>
              <w:t>25</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A3321E">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Дата и время окончания подачи заявок</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CC7E6E" w:rsidRDefault="007218B4" w:rsidP="00A308C1">
            <w:pPr>
              <w:widowControl w:val="0"/>
              <w:tabs>
                <w:tab w:val="left" w:pos="1680"/>
              </w:tabs>
              <w:spacing w:after="0" w:line="240" w:lineRule="auto"/>
              <w:contextualSpacing/>
              <w:rPr>
                <w:rFonts w:ascii="Times New Roman" w:hAnsi="Times New Roman" w:cs="Times New Roman"/>
                <w:b/>
              </w:rPr>
            </w:pPr>
            <w:r w:rsidRPr="007218B4">
              <w:rPr>
                <w:rFonts w:ascii="Times New Roman" w:hAnsi="Times New Roman" w:cs="Times New Roman"/>
                <w:b/>
              </w:rPr>
              <w:t xml:space="preserve">13.12.2018г.  09:00 </w:t>
            </w:r>
            <w:r w:rsidR="004A2F6E" w:rsidRPr="00CC7E6E">
              <w:rPr>
                <w:rFonts w:ascii="Times New Roman" w:hAnsi="Times New Roman" w:cs="Times New Roman"/>
                <w:b/>
              </w:rPr>
              <w:t>по московскому времени</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873F73" w:rsidP="007218A5">
            <w:pPr>
              <w:spacing w:after="0" w:line="240" w:lineRule="auto"/>
              <w:contextualSpacing/>
              <w:jc w:val="center"/>
              <w:rPr>
                <w:rFonts w:ascii="Times New Roman" w:hAnsi="Times New Roman" w:cs="Times New Roman"/>
              </w:rPr>
            </w:pPr>
            <w:r>
              <w:rPr>
                <w:rFonts w:ascii="Times New Roman" w:hAnsi="Times New Roman" w:cs="Times New Roman"/>
              </w:rPr>
              <w:t>26</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A84B58">
            <w:pPr>
              <w:widowControl w:val="0"/>
              <w:tabs>
                <w:tab w:val="num" w:pos="1307"/>
              </w:tabs>
              <w:spacing w:after="0" w:line="240" w:lineRule="auto"/>
              <w:contextualSpacing/>
              <w:rPr>
                <w:rFonts w:ascii="Times New Roman" w:hAnsi="Times New Roman" w:cs="Times New Roman"/>
              </w:rPr>
            </w:pPr>
            <w:r w:rsidRPr="00731073">
              <w:rPr>
                <w:rFonts w:ascii="Times New Roman" w:hAnsi="Times New Roman" w:cs="Times New Roman"/>
              </w:rPr>
              <w:t>Дата начала и окончания срока предоставления разъяснений документации об аукционе</w:t>
            </w:r>
          </w:p>
        </w:tc>
        <w:tc>
          <w:tcPr>
            <w:tcW w:w="6231" w:type="dxa"/>
            <w:tcBorders>
              <w:top w:val="single" w:sz="4" w:space="0" w:color="auto"/>
              <w:left w:val="single" w:sz="4" w:space="0" w:color="auto"/>
              <w:bottom w:val="single" w:sz="4" w:space="0" w:color="auto"/>
              <w:right w:val="single" w:sz="4" w:space="0" w:color="auto"/>
            </w:tcBorders>
            <w:vAlign w:val="center"/>
          </w:tcPr>
          <w:p w:rsidR="00A84B58" w:rsidRPr="00CC7E6E" w:rsidRDefault="004A2F6E" w:rsidP="00731073">
            <w:pPr>
              <w:widowControl w:val="0"/>
              <w:tabs>
                <w:tab w:val="num" w:pos="1307"/>
              </w:tabs>
              <w:spacing w:after="0" w:line="240" w:lineRule="auto"/>
              <w:contextualSpacing/>
              <w:rPr>
                <w:rFonts w:ascii="Times New Roman" w:hAnsi="Times New Roman" w:cs="Times New Roman"/>
              </w:rPr>
            </w:pPr>
            <w:r w:rsidRPr="00CC7E6E">
              <w:rPr>
                <w:rFonts w:ascii="Times New Roman" w:hAnsi="Times New Roman" w:cs="Times New Roman"/>
              </w:rPr>
              <w:t>Дата начала срока предоставления разъяснений</w:t>
            </w:r>
            <w:r w:rsidR="00A84B58" w:rsidRPr="00CC7E6E">
              <w:rPr>
                <w:rFonts w:ascii="Times New Roman" w:hAnsi="Times New Roman" w:cs="Times New Roman"/>
              </w:rPr>
              <w:t xml:space="preserve"> </w:t>
            </w:r>
            <w:r w:rsidR="00A308C1">
              <w:rPr>
                <w:rFonts w:ascii="Times New Roman" w:hAnsi="Times New Roman" w:cs="Times New Roman"/>
              </w:rPr>
              <w:t>–</w:t>
            </w:r>
            <w:r w:rsidRPr="00CC7E6E">
              <w:rPr>
                <w:rFonts w:ascii="Times New Roman" w:hAnsi="Times New Roman" w:cs="Times New Roman"/>
              </w:rPr>
              <w:t xml:space="preserve"> </w:t>
            </w:r>
            <w:r w:rsidR="00A308C1">
              <w:rPr>
                <w:rFonts w:ascii="Times New Roman" w:hAnsi="Times New Roman" w:cs="Times New Roman"/>
              </w:rPr>
              <w:t>с момента опубликования</w:t>
            </w:r>
            <w:r w:rsidR="00A84B58" w:rsidRPr="00CC7E6E">
              <w:rPr>
                <w:rFonts w:ascii="Times New Roman" w:hAnsi="Times New Roman" w:cs="Times New Roman"/>
              </w:rPr>
              <w:t>.</w:t>
            </w:r>
          </w:p>
          <w:p w:rsidR="00A84B58" w:rsidRPr="00CC7E6E" w:rsidRDefault="004A2F6E" w:rsidP="00A84B58">
            <w:pPr>
              <w:widowControl w:val="0"/>
              <w:tabs>
                <w:tab w:val="num" w:pos="1307"/>
              </w:tabs>
              <w:spacing w:after="0" w:line="240" w:lineRule="auto"/>
              <w:contextualSpacing/>
              <w:rPr>
                <w:rFonts w:ascii="Times New Roman" w:hAnsi="Times New Roman" w:cs="Times New Roman"/>
                <w:b/>
              </w:rPr>
            </w:pPr>
            <w:r w:rsidRPr="00CC7E6E">
              <w:rPr>
                <w:rFonts w:ascii="Times New Roman" w:hAnsi="Times New Roman" w:cs="Times New Roman"/>
              </w:rPr>
              <w:t xml:space="preserve">Дата окончания срока предоставления разъяснений </w:t>
            </w:r>
            <w:r w:rsidR="00A84B58" w:rsidRPr="00CC7E6E">
              <w:rPr>
                <w:rFonts w:ascii="Times New Roman" w:hAnsi="Times New Roman" w:cs="Times New Roman"/>
              </w:rPr>
              <w:t xml:space="preserve">- </w:t>
            </w:r>
            <w:r w:rsidR="007218B4" w:rsidRPr="007218B4">
              <w:rPr>
                <w:rFonts w:ascii="Times New Roman" w:hAnsi="Times New Roman" w:cs="Times New Roman"/>
              </w:rPr>
              <w:t>10.12.2018</w:t>
            </w:r>
          </w:p>
          <w:p w:rsidR="004A2F6E" w:rsidRPr="00CC7E6E" w:rsidRDefault="004A2F6E" w:rsidP="00A84B58">
            <w:pPr>
              <w:widowControl w:val="0"/>
              <w:tabs>
                <w:tab w:val="left" w:pos="1680"/>
              </w:tabs>
              <w:spacing w:after="0" w:line="240" w:lineRule="auto"/>
              <w:contextualSpacing/>
              <w:rPr>
                <w:rFonts w:ascii="Times New Roman" w:hAnsi="Times New Roman" w:cs="Times New Roman"/>
                <w:b/>
              </w:rPr>
            </w:pP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27</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Место подачи заявок</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CC7E6E" w:rsidRDefault="004A2F6E" w:rsidP="00700D1E">
            <w:pPr>
              <w:widowControl w:val="0"/>
              <w:tabs>
                <w:tab w:val="left" w:pos="1680"/>
              </w:tabs>
              <w:spacing w:before="40" w:after="40" w:line="240" w:lineRule="auto"/>
              <w:rPr>
                <w:rFonts w:ascii="Times New Roman" w:hAnsi="Times New Roman" w:cs="Times New Roman"/>
              </w:rPr>
            </w:pPr>
            <w:r w:rsidRPr="00CC7E6E">
              <w:rPr>
                <w:rFonts w:ascii="Times New Roman" w:hAnsi="Times New Roman" w:cs="Times New Roman"/>
              </w:rPr>
              <w:t>Заявка на участие в электронном аукционе направляется участником аукциона оператору электронной площадки</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873F73" w:rsidP="007218A5">
            <w:pPr>
              <w:spacing w:after="0" w:line="240" w:lineRule="auto"/>
              <w:contextualSpacing/>
              <w:jc w:val="center"/>
              <w:rPr>
                <w:rFonts w:ascii="Times New Roman" w:hAnsi="Times New Roman" w:cs="Times New Roman"/>
              </w:rPr>
            </w:pPr>
            <w:r>
              <w:rPr>
                <w:rFonts w:ascii="Times New Roman" w:hAnsi="Times New Roman" w:cs="Times New Roman"/>
              </w:rPr>
              <w:t>28</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Cs/>
              </w:rPr>
              <w:t>Порядок подачи заявок</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CC7E6E" w:rsidRDefault="004A2F6E" w:rsidP="00700D1E">
            <w:pPr>
              <w:spacing w:before="40" w:after="40" w:line="240" w:lineRule="auto"/>
              <w:rPr>
                <w:rFonts w:ascii="Times New Roman" w:hAnsi="Times New Roman" w:cs="Times New Roman"/>
              </w:rPr>
            </w:pPr>
            <w:r w:rsidRPr="00CC7E6E">
              <w:rPr>
                <w:rFonts w:ascii="Times New Roman" w:hAnsi="Times New Roman" w:cs="Times New Roman"/>
              </w:rPr>
              <w:t>В соответствии с инструкцией оператора электронной площадки и настоящей документацией</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873F73" w:rsidP="007218A5">
            <w:pPr>
              <w:spacing w:after="0" w:line="240" w:lineRule="auto"/>
              <w:contextualSpacing/>
              <w:jc w:val="center"/>
              <w:rPr>
                <w:rFonts w:ascii="Times New Roman" w:hAnsi="Times New Roman" w:cs="Times New Roman"/>
              </w:rPr>
            </w:pPr>
            <w:r>
              <w:rPr>
                <w:rFonts w:ascii="Times New Roman" w:hAnsi="Times New Roman" w:cs="Times New Roman"/>
              </w:rPr>
              <w:t>29</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
                <w:bCs/>
              </w:rPr>
              <w:t>Дата окончания срока рассмотрения первых частей заявок</w:t>
            </w:r>
            <w:r w:rsidRPr="00731073">
              <w:rPr>
                <w:rFonts w:ascii="Times New Roman" w:hAnsi="Times New Roman" w:cs="Times New Roman"/>
              </w:rPr>
              <w:t xml:space="preserve"> </w:t>
            </w:r>
            <w:r w:rsidRPr="00731073">
              <w:rPr>
                <w:rFonts w:ascii="Times New Roman" w:hAnsi="Times New Roman" w:cs="Times New Roman"/>
                <w:b/>
                <w:bCs/>
              </w:rPr>
              <w:t>участников</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CC7E6E" w:rsidRDefault="007218B4" w:rsidP="003661E8">
            <w:pPr>
              <w:spacing w:after="0" w:line="240" w:lineRule="auto"/>
              <w:contextualSpacing/>
              <w:rPr>
                <w:rFonts w:ascii="Times New Roman" w:hAnsi="Times New Roman" w:cs="Times New Roman"/>
                <w:b/>
              </w:rPr>
            </w:pPr>
            <w:r w:rsidRPr="007218B4">
              <w:rPr>
                <w:rFonts w:ascii="Times New Roman" w:hAnsi="Times New Roman" w:cs="Times New Roman"/>
                <w:b/>
              </w:rPr>
              <w:t>14.12.2018</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873F73">
            <w:pPr>
              <w:spacing w:after="0" w:line="240" w:lineRule="auto"/>
              <w:contextualSpacing/>
              <w:jc w:val="center"/>
              <w:rPr>
                <w:rFonts w:ascii="Times New Roman" w:hAnsi="Times New Roman" w:cs="Times New Roman"/>
              </w:rPr>
            </w:pPr>
            <w:r>
              <w:rPr>
                <w:rFonts w:ascii="Times New Roman" w:hAnsi="Times New Roman" w:cs="Times New Roman"/>
              </w:rPr>
              <w:t>3</w:t>
            </w:r>
            <w:r w:rsidR="00873F73">
              <w:rPr>
                <w:rFonts w:ascii="Times New Roman" w:hAnsi="Times New Roman" w:cs="Times New Roman"/>
              </w:rPr>
              <w:t>0</w:t>
            </w:r>
            <w:r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
                <w:bCs/>
              </w:rPr>
              <w:t>Дата проведения</w:t>
            </w:r>
            <w:r w:rsidRPr="00731073">
              <w:rPr>
                <w:rFonts w:ascii="Times New Roman" w:hAnsi="Times New Roman" w:cs="Times New Roman"/>
              </w:rPr>
              <w:t xml:space="preserve"> </w:t>
            </w:r>
            <w:r w:rsidRPr="00731073">
              <w:rPr>
                <w:rFonts w:ascii="Times New Roman" w:hAnsi="Times New Roman" w:cs="Times New Roman"/>
                <w:b/>
                <w:bCs/>
              </w:rPr>
              <w:t>электронного аукциона</w:t>
            </w:r>
            <w:r w:rsidRPr="00731073">
              <w:rPr>
                <w:rFonts w:ascii="Times New Roman" w:hAnsi="Times New Roman" w:cs="Times New Roman"/>
              </w:rPr>
              <w:t xml:space="preserve"> </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CC7E6E" w:rsidRDefault="007218B4" w:rsidP="00CC7E6E">
            <w:pPr>
              <w:spacing w:after="0" w:line="240" w:lineRule="auto"/>
              <w:contextualSpacing/>
              <w:rPr>
                <w:rFonts w:ascii="Times New Roman" w:hAnsi="Times New Roman" w:cs="Times New Roman"/>
                <w:b/>
              </w:rPr>
            </w:pPr>
            <w:r w:rsidRPr="007218B4">
              <w:rPr>
                <w:rFonts w:ascii="Times New Roman" w:hAnsi="Times New Roman" w:cs="Times New Roman"/>
                <w:b/>
              </w:rPr>
              <w:t>17.12.2018</w:t>
            </w:r>
          </w:p>
        </w:tc>
      </w:tr>
      <w:tr w:rsidR="004A2F6E" w:rsidRPr="00731073" w:rsidTr="007218B4">
        <w:trPr>
          <w:trHeight w:val="1156"/>
        </w:trPr>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873F73">
            <w:pPr>
              <w:spacing w:after="0" w:line="240" w:lineRule="auto"/>
              <w:contextualSpacing/>
              <w:jc w:val="center"/>
              <w:rPr>
                <w:rFonts w:ascii="Times New Roman" w:hAnsi="Times New Roman" w:cs="Times New Roman"/>
              </w:rPr>
            </w:pPr>
            <w:r w:rsidRPr="00731073">
              <w:rPr>
                <w:rFonts w:ascii="Times New Roman" w:hAnsi="Times New Roman" w:cs="Times New Roman"/>
              </w:rPr>
              <w:t>3</w:t>
            </w:r>
            <w:r w:rsidR="00873F73">
              <w:rPr>
                <w:rFonts w:ascii="Times New Roman" w:hAnsi="Times New Roman" w:cs="Times New Roman"/>
              </w:rPr>
              <w:t>1</w:t>
            </w:r>
            <w:r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autoSpaceDE w:val="0"/>
              <w:autoSpaceDN w:val="0"/>
              <w:adjustRightInd w:val="0"/>
              <w:spacing w:after="0" w:line="240" w:lineRule="auto"/>
              <w:rPr>
                <w:rFonts w:ascii="Times New Roman" w:hAnsi="Times New Roman" w:cs="Times New Roman"/>
              </w:rPr>
            </w:pPr>
            <w:r w:rsidRPr="00731073">
              <w:rPr>
                <w:rFonts w:ascii="Times New Roman" w:hAnsi="Times New Roman" w:cs="Times New Roman"/>
                <w:b/>
                <w:iCs/>
              </w:rPr>
              <w:t>Описание объекта закупки</w:t>
            </w:r>
            <w:r w:rsidRPr="00731073">
              <w:rPr>
                <w:rFonts w:ascii="Times New Roman" w:hAnsi="Times New Roman" w:cs="Times New Roman"/>
                <w:iCs/>
              </w:rPr>
              <w:t xml:space="preserve"> согласно ст.</w:t>
            </w:r>
            <w:r>
              <w:rPr>
                <w:rFonts w:ascii="Times New Roman" w:hAnsi="Times New Roman" w:cs="Times New Roman"/>
                <w:iCs/>
              </w:rPr>
              <w:t xml:space="preserve"> </w:t>
            </w:r>
            <w:r w:rsidRPr="00731073">
              <w:rPr>
                <w:rFonts w:ascii="Times New Roman" w:hAnsi="Times New Roman" w:cs="Times New Roman"/>
                <w:iCs/>
              </w:rPr>
              <w:t xml:space="preserve">33 Федерального закона № 44-ФЗ </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0B2ED9" w:rsidRDefault="005670B3" w:rsidP="00731073">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Подробное описание объекта закупки приведено в техническом задании в</w:t>
            </w:r>
            <w:r w:rsidR="004A2F6E" w:rsidRPr="000B2ED9">
              <w:rPr>
                <w:rFonts w:ascii="Times New Roman" w:hAnsi="Times New Roman" w:cs="Times New Roman"/>
                <w:iCs/>
              </w:rPr>
              <w:t xml:space="preserve"> соответствии с </w:t>
            </w:r>
            <w:r>
              <w:rPr>
                <w:rFonts w:ascii="Times New Roman" w:hAnsi="Times New Roman" w:cs="Times New Roman"/>
                <w:iCs/>
              </w:rPr>
              <w:t xml:space="preserve">локальным ресурсным сметным расчетом </w:t>
            </w:r>
            <w:r w:rsidR="004A2F6E" w:rsidRPr="000B2ED9">
              <w:rPr>
                <w:rFonts w:ascii="Times New Roman" w:hAnsi="Times New Roman" w:cs="Times New Roman"/>
                <w:iCs/>
              </w:rPr>
              <w:t xml:space="preserve"> (приложение №</w:t>
            </w:r>
            <w:r>
              <w:rPr>
                <w:rFonts w:ascii="Times New Roman" w:hAnsi="Times New Roman" w:cs="Times New Roman"/>
                <w:iCs/>
              </w:rPr>
              <w:t>№</w:t>
            </w:r>
            <w:r w:rsidR="004A2F6E" w:rsidRPr="000B2ED9">
              <w:rPr>
                <w:rFonts w:ascii="Times New Roman" w:hAnsi="Times New Roman" w:cs="Times New Roman"/>
                <w:iCs/>
              </w:rPr>
              <w:t xml:space="preserve"> 1</w:t>
            </w:r>
            <w:r>
              <w:rPr>
                <w:rFonts w:ascii="Times New Roman" w:hAnsi="Times New Roman" w:cs="Times New Roman"/>
                <w:iCs/>
              </w:rPr>
              <w:t>,</w:t>
            </w:r>
            <w:r w:rsidR="00AD7F28">
              <w:rPr>
                <w:rFonts w:ascii="Times New Roman" w:hAnsi="Times New Roman" w:cs="Times New Roman"/>
                <w:iCs/>
              </w:rPr>
              <w:t>3</w:t>
            </w:r>
            <w:r w:rsidR="004A2F6E" w:rsidRPr="000B2ED9">
              <w:rPr>
                <w:rFonts w:ascii="Times New Roman" w:hAnsi="Times New Roman" w:cs="Times New Roman"/>
                <w:iCs/>
              </w:rPr>
              <w:t xml:space="preserve"> к информационной карте </w:t>
            </w:r>
            <w:r>
              <w:rPr>
                <w:rFonts w:ascii="Times New Roman" w:hAnsi="Times New Roman" w:cs="Times New Roman"/>
                <w:iCs/>
              </w:rPr>
              <w:t xml:space="preserve">электронного </w:t>
            </w:r>
            <w:r w:rsidR="004A2F6E" w:rsidRPr="000B2ED9">
              <w:rPr>
                <w:rFonts w:ascii="Times New Roman" w:hAnsi="Times New Roman" w:cs="Times New Roman"/>
                <w:iCs/>
              </w:rPr>
              <w:t>аукциона)</w:t>
            </w:r>
          </w:p>
          <w:p w:rsidR="004A2F6E" w:rsidRPr="000B2ED9" w:rsidRDefault="004A2F6E" w:rsidP="00731073">
            <w:pPr>
              <w:autoSpaceDE w:val="0"/>
              <w:autoSpaceDN w:val="0"/>
              <w:adjustRightInd w:val="0"/>
              <w:spacing w:after="0" w:line="240" w:lineRule="auto"/>
              <w:ind w:firstLine="540"/>
              <w:contextualSpacing/>
              <w:rPr>
                <w:rFonts w:ascii="Times New Roman" w:hAnsi="Times New Roman" w:cs="Times New Roman"/>
                <w:iCs/>
              </w:rPr>
            </w:pP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A33E15" w:rsidP="00873F73">
            <w:pPr>
              <w:spacing w:after="0" w:line="240" w:lineRule="auto"/>
              <w:contextualSpacing/>
              <w:jc w:val="center"/>
              <w:rPr>
                <w:rFonts w:ascii="Times New Roman" w:hAnsi="Times New Roman" w:cs="Times New Roman"/>
              </w:rPr>
            </w:pPr>
            <w:r>
              <w:rPr>
                <w:rFonts w:ascii="Times New Roman" w:hAnsi="Times New Roman" w:cs="Times New Roman"/>
              </w:rPr>
              <w:t>3</w:t>
            </w:r>
            <w:r w:rsidR="00873F73">
              <w:rPr>
                <w:rFonts w:ascii="Times New Roman" w:hAnsi="Times New Roman" w:cs="Times New Roman"/>
              </w:rPr>
              <w:t>2</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Место поставки товаров, выполнения работ, оказания услуг</w:t>
            </w:r>
          </w:p>
        </w:tc>
        <w:tc>
          <w:tcPr>
            <w:tcW w:w="6231" w:type="dxa"/>
            <w:tcBorders>
              <w:top w:val="single" w:sz="4" w:space="0" w:color="auto"/>
              <w:left w:val="single" w:sz="4" w:space="0" w:color="auto"/>
              <w:bottom w:val="single" w:sz="4" w:space="0" w:color="auto"/>
              <w:right w:val="single" w:sz="4" w:space="0" w:color="auto"/>
            </w:tcBorders>
          </w:tcPr>
          <w:p w:rsidR="004A2F6E" w:rsidRPr="000B2ED9" w:rsidRDefault="00F0334F" w:rsidP="00AD7F28">
            <w:pPr>
              <w:spacing w:after="60" w:line="240" w:lineRule="auto"/>
              <w:rPr>
                <w:rFonts w:ascii="Times New Roman" w:hAnsi="Times New Roman" w:cs="Times New Roman"/>
              </w:rPr>
            </w:pPr>
            <w:r w:rsidRPr="00F0334F">
              <w:rPr>
                <w:rFonts w:ascii="Times New Roman" w:hAnsi="Times New Roman" w:cs="Times New Roman"/>
                <w:color w:val="000000"/>
              </w:rPr>
              <w:t>Владимирская область, Петушинский район, поселок Вольгинский, в соответствии с Перечнем автомобильных дорог общего пользования местного значения на территории МО «Поселок Вольгинский» (Приложение  к Техническому заданию)</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A33E15" w:rsidP="00873F73">
            <w:pPr>
              <w:spacing w:after="0" w:line="240" w:lineRule="auto"/>
              <w:contextualSpacing/>
              <w:jc w:val="center"/>
              <w:rPr>
                <w:rFonts w:ascii="Times New Roman" w:hAnsi="Times New Roman" w:cs="Times New Roman"/>
              </w:rPr>
            </w:pPr>
            <w:r>
              <w:rPr>
                <w:rFonts w:ascii="Times New Roman" w:hAnsi="Times New Roman" w:cs="Times New Roman"/>
              </w:rPr>
              <w:t>3</w:t>
            </w:r>
            <w:r w:rsidR="00873F73">
              <w:rPr>
                <w:rFonts w:ascii="Times New Roman" w:hAnsi="Times New Roman" w:cs="Times New Roman"/>
              </w:rPr>
              <w:t>3</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Срок поставки товаров, выполнения работ, оказания услуг</w:t>
            </w:r>
          </w:p>
        </w:tc>
        <w:tc>
          <w:tcPr>
            <w:tcW w:w="6231" w:type="dxa"/>
            <w:tcBorders>
              <w:top w:val="single" w:sz="4" w:space="0" w:color="auto"/>
              <w:left w:val="single" w:sz="4" w:space="0" w:color="auto"/>
              <w:bottom w:val="single" w:sz="4" w:space="0" w:color="auto"/>
              <w:right w:val="single" w:sz="4" w:space="0" w:color="auto"/>
            </w:tcBorders>
          </w:tcPr>
          <w:p w:rsidR="004A2F6E" w:rsidRPr="000B2ED9" w:rsidRDefault="00AD7F28" w:rsidP="00AD7F28">
            <w:pPr>
              <w:spacing w:after="0" w:line="240" w:lineRule="auto"/>
              <w:contextualSpacing/>
              <w:rPr>
                <w:rFonts w:ascii="Times New Roman" w:hAnsi="Times New Roman" w:cs="Times New Roman"/>
              </w:rPr>
            </w:pPr>
            <w:r w:rsidRPr="00AD7F28">
              <w:rPr>
                <w:rFonts w:ascii="Times New Roman" w:hAnsi="Times New Roman" w:cs="Times New Roman"/>
              </w:rPr>
              <w:t xml:space="preserve">с </w:t>
            </w:r>
            <w:r>
              <w:rPr>
                <w:rFonts w:ascii="Times New Roman" w:hAnsi="Times New Roman" w:cs="Times New Roman"/>
              </w:rPr>
              <w:t>момента подписания контракта</w:t>
            </w:r>
            <w:r w:rsidRPr="00AD7F28">
              <w:rPr>
                <w:rFonts w:ascii="Times New Roman" w:hAnsi="Times New Roman" w:cs="Times New Roman"/>
              </w:rPr>
              <w:t xml:space="preserve">  по 31.</w:t>
            </w:r>
            <w:r>
              <w:rPr>
                <w:rFonts w:ascii="Times New Roman" w:hAnsi="Times New Roman" w:cs="Times New Roman"/>
              </w:rPr>
              <w:t>05</w:t>
            </w:r>
            <w:r w:rsidRPr="00AD7F28">
              <w:rPr>
                <w:rFonts w:ascii="Times New Roman" w:hAnsi="Times New Roman" w:cs="Times New Roman"/>
              </w:rPr>
              <w:t>.2019 года.</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7218A5" w:rsidP="00873F73">
            <w:pPr>
              <w:spacing w:after="0" w:line="240" w:lineRule="auto"/>
              <w:contextualSpacing/>
              <w:jc w:val="center"/>
              <w:rPr>
                <w:rFonts w:ascii="Times New Roman" w:hAnsi="Times New Roman" w:cs="Times New Roman"/>
              </w:rPr>
            </w:pPr>
            <w:r>
              <w:rPr>
                <w:rFonts w:ascii="Times New Roman" w:hAnsi="Times New Roman" w:cs="Times New Roman"/>
              </w:rPr>
              <w:t>3</w:t>
            </w:r>
            <w:r w:rsidR="00873F73">
              <w:rPr>
                <w:rFonts w:ascii="Times New Roman" w:hAnsi="Times New Roman" w:cs="Times New Roman"/>
              </w:rPr>
              <w:t>4</w:t>
            </w:r>
            <w:r w:rsidR="004A2F6E" w:rsidRPr="00731073">
              <w:rPr>
                <w:rFonts w:ascii="Times New Roman" w:hAnsi="Times New Roman" w:cs="Times New Roman"/>
              </w:rPr>
              <w:t>.</w:t>
            </w:r>
          </w:p>
        </w:tc>
        <w:tc>
          <w:tcPr>
            <w:tcW w:w="9390" w:type="dxa"/>
            <w:gridSpan w:val="2"/>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00D1E">
            <w:pPr>
              <w:widowControl w:val="0"/>
              <w:spacing w:before="40" w:after="40" w:line="240" w:lineRule="auto"/>
              <w:rPr>
                <w:rFonts w:ascii="Times New Roman" w:hAnsi="Times New Roman" w:cs="Times New Roman"/>
                <w:b/>
                <w:bCs/>
              </w:rPr>
            </w:pPr>
            <w:r w:rsidRPr="00731073">
              <w:rPr>
                <w:rFonts w:ascii="Times New Roman" w:hAnsi="Times New Roman" w:cs="Times New Roman"/>
                <w:b/>
                <w:bCs/>
              </w:rPr>
              <w:t>Требования к поставляемым товарам, выполняемым работам, оказываемым услугам</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218A5" w:rsidRDefault="004A2F6E" w:rsidP="00873F73">
            <w:pPr>
              <w:spacing w:after="0" w:line="240" w:lineRule="auto"/>
              <w:contextualSpacing/>
              <w:jc w:val="center"/>
              <w:rPr>
                <w:rFonts w:ascii="Times New Roman" w:hAnsi="Times New Roman" w:cs="Times New Roman"/>
              </w:rPr>
            </w:pPr>
            <w:r w:rsidRPr="007218A5">
              <w:rPr>
                <w:rFonts w:ascii="Times New Roman" w:hAnsi="Times New Roman" w:cs="Times New Roman"/>
              </w:rPr>
              <w:t>3</w:t>
            </w:r>
            <w:r w:rsidR="00873F73">
              <w:rPr>
                <w:rFonts w:ascii="Times New Roman" w:hAnsi="Times New Roman" w:cs="Times New Roman"/>
              </w:rPr>
              <w:t>4</w:t>
            </w:r>
            <w:r w:rsidRPr="007218A5">
              <w:rPr>
                <w:rFonts w:ascii="Times New Roman" w:hAnsi="Times New Roman" w:cs="Times New Roman"/>
              </w:rPr>
              <w:t>.1</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bCs/>
              </w:rPr>
              <w:t>Количество</w:t>
            </w:r>
            <w:r w:rsidRPr="00731073">
              <w:rPr>
                <w:rFonts w:ascii="Times New Roman" w:hAnsi="Times New Roman" w:cs="Times New Roman"/>
              </w:rPr>
              <w:t xml:space="preserve"> </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0B2ED9" w:rsidRDefault="004A2F6E" w:rsidP="00700D1E">
            <w:pPr>
              <w:autoSpaceDE w:val="0"/>
              <w:autoSpaceDN w:val="0"/>
              <w:adjustRightInd w:val="0"/>
              <w:spacing w:before="40" w:after="40" w:line="240" w:lineRule="auto"/>
              <w:rPr>
                <w:rFonts w:ascii="Times New Roman" w:hAnsi="Times New Roman" w:cs="Times New Roman"/>
                <w:iCs/>
              </w:rPr>
            </w:pPr>
            <w:r w:rsidRPr="000B2ED9">
              <w:rPr>
                <w:rFonts w:ascii="Times New Roman" w:hAnsi="Times New Roman" w:cs="Times New Roman"/>
                <w:iCs/>
              </w:rPr>
              <w:t>1</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218A5" w:rsidRDefault="004A2F6E" w:rsidP="00873F73">
            <w:pPr>
              <w:spacing w:after="0" w:line="240" w:lineRule="auto"/>
              <w:contextualSpacing/>
              <w:jc w:val="center"/>
              <w:rPr>
                <w:rFonts w:ascii="Times New Roman" w:hAnsi="Times New Roman" w:cs="Times New Roman"/>
              </w:rPr>
            </w:pPr>
            <w:r w:rsidRPr="007218A5">
              <w:rPr>
                <w:rFonts w:ascii="Times New Roman" w:hAnsi="Times New Roman" w:cs="Times New Roman"/>
              </w:rPr>
              <w:t>3</w:t>
            </w:r>
            <w:r w:rsidR="00873F73">
              <w:rPr>
                <w:rFonts w:ascii="Times New Roman" w:hAnsi="Times New Roman" w:cs="Times New Roman"/>
              </w:rPr>
              <w:t>4</w:t>
            </w:r>
            <w:r w:rsidRPr="007218A5">
              <w:rPr>
                <w:rFonts w:ascii="Times New Roman" w:hAnsi="Times New Roman" w:cs="Times New Roman"/>
              </w:rPr>
              <w:t>.2</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bCs/>
              </w:rPr>
            </w:pPr>
            <w:r w:rsidRPr="00731073">
              <w:rPr>
                <w:rFonts w:ascii="Times New Roman" w:hAnsi="Times New Roman" w:cs="Times New Roman"/>
                <w:bCs/>
              </w:rPr>
              <w:t xml:space="preserve">Единица измерения </w:t>
            </w:r>
            <w:r w:rsidRPr="007F2C73">
              <w:rPr>
                <w:rFonts w:ascii="Times New Roman" w:hAnsi="Times New Roman" w:cs="Times New Roman"/>
                <w:bCs/>
              </w:rPr>
              <w:t xml:space="preserve">(шт., л., кг., </w:t>
            </w:r>
            <w:proofErr w:type="spellStart"/>
            <w:r w:rsidRPr="007F2C73">
              <w:rPr>
                <w:rFonts w:ascii="Times New Roman" w:hAnsi="Times New Roman" w:cs="Times New Roman"/>
                <w:bCs/>
              </w:rPr>
              <w:t>уп</w:t>
            </w:r>
            <w:proofErr w:type="spellEnd"/>
            <w:r w:rsidRPr="007F2C73">
              <w:rPr>
                <w:rFonts w:ascii="Times New Roman" w:hAnsi="Times New Roman" w:cs="Times New Roman"/>
                <w:bCs/>
              </w:rPr>
              <w:t>. и т.д.)</w:t>
            </w:r>
          </w:p>
        </w:tc>
        <w:tc>
          <w:tcPr>
            <w:tcW w:w="6231" w:type="dxa"/>
            <w:tcBorders>
              <w:top w:val="single" w:sz="4" w:space="0" w:color="auto"/>
              <w:left w:val="single" w:sz="4" w:space="0" w:color="auto"/>
              <w:bottom w:val="single" w:sz="4" w:space="0" w:color="auto"/>
              <w:right w:val="single" w:sz="4" w:space="0" w:color="auto"/>
            </w:tcBorders>
            <w:vAlign w:val="center"/>
          </w:tcPr>
          <w:p w:rsidR="004A2F6E" w:rsidRPr="000B2ED9" w:rsidRDefault="004A2F6E" w:rsidP="00731073">
            <w:pPr>
              <w:autoSpaceDE w:val="0"/>
              <w:autoSpaceDN w:val="0"/>
              <w:adjustRightInd w:val="0"/>
              <w:spacing w:after="0" w:line="240" w:lineRule="auto"/>
              <w:contextualSpacing/>
              <w:rPr>
                <w:rFonts w:ascii="Times New Roman" w:hAnsi="Times New Roman" w:cs="Times New Roman"/>
                <w:iCs/>
              </w:rPr>
            </w:pPr>
            <w:r w:rsidRPr="000B2ED9">
              <w:rPr>
                <w:rFonts w:ascii="Times New Roman" w:hAnsi="Times New Roman" w:cs="Times New Roman"/>
                <w:iCs/>
              </w:rPr>
              <w:t>Усл. ед.</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218A5" w:rsidRDefault="004A2F6E" w:rsidP="00873F73">
            <w:pPr>
              <w:spacing w:after="0" w:line="240" w:lineRule="auto"/>
              <w:contextualSpacing/>
              <w:jc w:val="center"/>
              <w:rPr>
                <w:rFonts w:ascii="Times New Roman" w:hAnsi="Times New Roman" w:cs="Times New Roman"/>
              </w:rPr>
            </w:pPr>
            <w:r w:rsidRPr="007218A5">
              <w:rPr>
                <w:rFonts w:ascii="Times New Roman" w:hAnsi="Times New Roman" w:cs="Times New Roman"/>
              </w:rPr>
              <w:t>3</w:t>
            </w:r>
            <w:r w:rsidR="00873F73">
              <w:rPr>
                <w:rFonts w:ascii="Times New Roman" w:hAnsi="Times New Roman" w:cs="Times New Roman"/>
              </w:rPr>
              <w:t>4</w:t>
            </w:r>
            <w:r w:rsidRPr="007218A5">
              <w:rPr>
                <w:rFonts w:ascii="Times New Roman" w:hAnsi="Times New Roman" w:cs="Times New Roman"/>
              </w:rPr>
              <w:t>.3.</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bCs/>
              </w:rPr>
            </w:pPr>
            <w:r w:rsidRPr="00731073">
              <w:rPr>
                <w:rFonts w:ascii="Times New Roman" w:hAnsi="Times New Roman" w:cs="Times New Roman"/>
                <w:bCs/>
              </w:rPr>
              <w:t>Цена за единицу измерения, руб.</w:t>
            </w:r>
          </w:p>
        </w:tc>
        <w:tc>
          <w:tcPr>
            <w:tcW w:w="6231" w:type="dxa"/>
            <w:tcBorders>
              <w:top w:val="single" w:sz="4" w:space="0" w:color="auto"/>
              <w:left w:val="single" w:sz="4" w:space="0" w:color="auto"/>
              <w:bottom w:val="single" w:sz="4" w:space="0" w:color="auto"/>
              <w:right w:val="single" w:sz="4" w:space="0" w:color="auto"/>
            </w:tcBorders>
          </w:tcPr>
          <w:p w:rsidR="004A2F6E" w:rsidRPr="000B2ED9" w:rsidRDefault="00AD7F28" w:rsidP="00700D1E">
            <w:pPr>
              <w:spacing w:before="40" w:after="40" w:line="240" w:lineRule="auto"/>
              <w:rPr>
                <w:rFonts w:ascii="Times New Roman" w:hAnsi="Times New Roman" w:cs="Times New Roman"/>
                <w:b/>
              </w:rPr>
            </w:pPr>
            <w:r w:rsidRPr="007218B4">
              <w:rPr>
                <w:rFonts w:ascii="Times New Roman" w:hAnsi="Times New Roman" w:cs="Times New Roman"/>
                <w:b/>
              </w:rPr>
              <w:t>2 251 793,00</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218A5" w:rsidRDefault="004A2F6E" w:rsidP="00873F73">
            <w:pPr>
              <w:spacing w:after="0" w:line="240" w:lineRule="auto"/>
              <w:contextualSpacing/>
              <w:jc w:val="center"/>
              <w:rPr>
                <w:rFonts w:ascii="Times New Roman" w:hAnsi="Times New Roman" w:cs="Times New Roman"/>
              </w:rPr>
            </w:pPr>
            <w:r w:rsidRPr="007218A5">
              <w:rPr>
                <w:rFonts w:ascii="Times New Roman" w:hAnsi="Times New Roman" w:cs="Times New Roman"/>
              </w:rPr>
              <w:t>3</w:t>
            </w:r>
            <w:r w:rsidR="00873F73">
              <w:rPr>
                <w:rFonts w:ascii="Times New Roman" w:hAnsi="Times New Roman" w:cs="Times New Roman"/>
              </w:rPr>
              <w:t>4</w:t>
            </w:r>
            <w:r w:rsidRPr="007218A5">
              <w:rPr>
                <w:rFonts w:ascii="Times New Roman" w:hAnsi="Times New Roman" w:cs="Times New Roman"/>
              </w:rPr>
              <w:t>.4.</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Оплата выполнения работы или оказания услуги</w:t>
            </w:r>
          </w:p>
          <w:p w:rsidR="004A2F6E" w:rsidRPr="00731073" w:rsidRDefault="004A2F6E"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(в соответствии с частью 2 статьи 42 Федерального закона №44-ФЗ)</w:t>
            </w:r>
          </w:p>
        </w:tc>
        <w:tc>
          <w:tcPr>
            <w:tcW w:w="6231" w:type="dxa"/>
            <w:tcBorders>
              <w:top w:val="single" w:sz="4" w:space="0" w:color="auto"/>
              <w:left w:val="single" w:sz="4" w:space="0" w:color="auto"/>
              <w:bottom w:val="single" w:sz="4" w:space="0" w:color="auto"/>
              <w:right w:val="single" w:sz="4" w:space="0" w:color="auto"/>
            </w:tcBorders>
          </w:tcPr>
          <w:p w:rsidR="004A2F6E" w:rsidRPr="000B2ED9" w:rsidRDefault="002F00DE" w:rsidP="00731073">
            <w:pPr>
              <w:widowControl w:val="0"/>
              <w:shd w:val="clear" w:color="auto" w:fill="FFFFFF"/>
              <w:tabs>
                <w:tab w:val="left" w:pos="0"/>
              </w:tabs>
              <w:autoSpaceDE w:val="0"/>
              <w:spacing w:after="0" w:line="240" w:lineRule="auto"/>
              <w:contextualSpacing/>
              <w:rPr>
                <w:rFonts w:ascii="Times New Roman" w:hAnsi="Times New Roman" w:cs="Times New Roman"/>
                <w:bCs/>
              </w:rPr>
            </w:pPr>
            <w:r>
              <w:rPr>
                <w:rFonts w:ascii="Times New Roman" w:hAnsi="Times New Roman" w:cs="Times New Roman"/>
                <w:bCs/>
              </w:rPr>
              <w:t>-</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873F73" w:rsidP="007218A5">
            <w:pPr>
              <w:spacing w:after="0" w:line="240" w:lineRule="auto"/>
              <w:contextualSpacing/>
              <w:jc w:val="center"/>
              <w:rPr>
                <w:rFonts w:ascii="Times New Roman" w:hAnsi="Times New Roman" w:cs="Times New Roman"/>
              </w:rPr>
            </w:pPr>
            <w:r>
              <w:rPr>
                <w:rFonts w:ascii="Times New Roman" w:hAnsi="Times New Roman" w:cs="Times New Roman"/>
              </w:rPr>
              <w:lastRenderedPageBreak/>
              <w:t>35</w:t>
            </w:r>
            <w:r w:rsidR="004A2F6E"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CB4ABE">
            <w:pPr>
              <w:widowControl w:val="0"/>
              <w:spacing w:after="0" w:line="240" w:lineRule="auto"/>
              <w:rPr>
                <w:rFonts w:ascii="Times New Roman" w:hAnsi="Times New Roman" w:cs="Times New Roman"/>
                <w:i/>
              </w:rPr>
            </w:pPr>
            <w:r w:rsidRPr="00731073">
              <w:rPr>
                <w:rFonts w:ascii="Times New Roman" w:hAnsi="Times New Roman" w:cs="Times New Roman"/>
                <w:b/>
              </w:rPr>
              <w:t>Срок предоставления гарантии качества</w:t>
            </w:r>
            <w:r w:rsidRPr="00731073">
              <w:rPr>
                <w:rFonts w:ascii="Times New Roman" w:hAnsi="Times New Roman" w:cs="Times New Roman"/>
              </w:rPr>
              <w:t xml:space="preserve"> товара, работ, услуг (</w:t>
            </w:r>
            <w:r w:rsidRPr="00731073">
              <w:rPr>
                <w:rFonts w:ascii="Times New Roman" w:hAnsi="Times New Roman" w:cs="Times New Roman"/>
                <w:i/>
              </w:rPr>
              <w:t>обязательно предоставляется при поставках новых машин и оборудования согласно ч.4 ст.33 ФЗ-44)</w:t>
            </w:r>
          </w:p>
          <w:p w:rsidR="004A2F6E" w:rsidRPr="00731073" w:rsidRDefault="004A2F6E" w:rsidP="00CB4ABE">
            <w:pPr>
              <w:widowControl w:val="0"/>
              <w:spacing w:after="0" w:line="240" w:lineRule="auto"/>
              <w:rPr>
                <w:rFonts w:ascii="Times New Roman" w:hAnsi="Times New Roman" w:cs="Times New Roman"/>
              </w:rPr>
            </w:pPr>
            <w:r w:rsidRPr="00731073">
              <w:rPr>
                <w:rFonts w:ascii="Times New Roman" w:hAnsi="Times New Roman" w:cs="Times New Roman"/>
                <w:i/>
              </w:rPr>
              <w:t xml:space="preserve"> (Участник закупки указывает конкретный срок предоставления гарантии качества товара, услуг, работ)</w:t>
            </w:r>
            <w:r w:rsidRPr="00731073">
              <w:rPr>
                <w:rFonts w:ascii="Times New Roman" w:hAnsi="Times New Roman" w:cs="Times New Roman"/>
              </w:rPr>
              <w:t xml:space="preserve"> </w:t>
            </w:r>
          </w:p>
          <w:p w:rsidR="004A2F6E" w:rsidRPr="00731073" w:rsidRDefault="004A2F6E" w:rsidP="00731073">
            <w:pPr>
              <w:widowControl w:val="0"/>
              <w:spacing w:after="0" w:line="240" w:lineRule="auto"/>
              <w:contextualSpacing/>
              <w:rPr>
                <w:rFonts w:ascii="Times New Roman" w:hAnsi="Times New Roman" w:cs="Times New Roman"/>
                <w:i/>
              </w:rPr>
            </w:pPr>
          </w:p>
        </w:tc>
        <w:tc>
          <w:tcPr>
            <w:tcW w:w="6231" w:type="dxa"/>
            <w:tcBorders>
              <w:top w:val="single" w:sz="4" w:space="0" w:color="auto"/>
              <w:left w:val="single" w:sz="4" w:space="0" w:color="auto"/>
              <w:bottom w:val="single" w:sz="4" w:space="0" w:color="auto"/>
              <w:right w:val="single" w:sz="4" w:space="0" w:color="auto"/>
            </w:tcBorders>
          </w:tcPr>
          <w:p w:rsidR="004A2F6E" w:rsidRPr="000047B2" w:rsidRDefault="007B12A0" w:rsidP="000047B2">
            <w:pPr>
              <w:autoSpaceDE w:val="0"/>
              <w:autoSpaceDN w:val="0"/>
              <w:adjustRightInd w:val="0"/>
              <w:spacing w:after="0" w:line="240" w:lineRule="auto"/>
              <w:contextualSpacing/>
              <w:jc w:val="both"/>
              <w:rPr>
                <w:rFonts w:ascii="Times New Roman" w:hAnsi="Times New Roman" w:cs="Times New Roman"/>
              </w:rPr>
            </w:pPr>
            <w:r w:rsidRPr="007B12A0">
              <w:rPr>
                <w:rFonts w:ascii="Times New Roman" w:eastAsia="Times New Roman" w:hAnsi="Times New Roman" w:cs="Times New Roman"/>
              </w:rPr>
              <w:t>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36</w:t>
            </w:r>
            <w:r w:rsidR="004A2F6E" w:rsidRPr="00731073">
              <w:rPr>
                <w:rFonts w:ascii="Times New Roman" w:hAnsi="Times New Roman" w:cs="Times New Roman"/>
              </w:rPr>
              <w:t>.</w:t>
            </w:r>
          </w:p>
        </w:tc>
        <w:tc>
          <w:tcPr>
            <w:tcW w:w="9390" w:type="dxa"/>
            <w:gridSpan w:val="2"/>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00D1E">
            <w:pPr>
              <w:widowControl w:val="0"/>
              <w:spacing w:before="40" w:after="40" w:line="240" w:lineRule="auto"/>
              <w:rPr>
                <w:rFonts w:ascii="Times New Roman" w:hAnsi="Times New Roman" w:cs="Times New Roman"/>
                <w:b/>
                <w:bCs/>
              </w:rPr>
            </w:pPr>
            <w:r w:rsidRPr="00731073">
              <w:rPr>
                <w:rFonts w:ascii="Times New Roman" w:hAnsi="Times New Roman" w:cs="Times New Roman"/>
                <w:b/>
                <w:bCs/>
              </w:rPr>
              <w:t>Требования к участникам закупки и предоставляемой документации</w:t>
            </w:r>
          </w:p>
        </w:tc>
      </w:tr>
      <w:tr w:rsidR="004A2F6E"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4A2F6E"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36</w:t>
            </w:r>
            <w:r w:rsidR="004A2F6E" w:rsidRPr="00731073">
              <w:rPr>
                <w:rFonts w:ascii="Times New Roman" w:hAnsi="Times New Roman" w:cs="Times New Roman"/>
              </w:rPr>
              <w:t>.1.</w:t>
            </w:r>
          </w:p>
        </w:tc>
        <w:tc>
          <w:tcPr>
            <w:tcW w:w="3159" w:type="dxa"/>
            <w:tcBorders>
              <w:top w:val="single" w:sz="4" w:space="0" w:color="auto"/>
              <w:left w:val="single" w:sz="4" w:space="0" w:color="auto"/>
              <w:bottom w:val="single" w:sz="4" w:space="0" w:color="auto"/>
              <w:right w:val="single" w:sz="4" w:space="0" w:color="auto"/>
            </w:tcBorders>
            <w:vAlign w:val="center"/>
          </w:tcPr>
          <w:p w:rsidR="004A2F6E" w:rsidRPr="00731073" w:rsidRDefault="004A2F6E"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Требования к участникам закупки, установленные ч. 1 ст. 31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заказчиком</w:t>
            </w:r>
          </w:p>
        </w:tc>
        <w:tc>
          <w:tcPr>
            <w:tcW w:w="6231" w:type="dxa"/>
            <w:tcBorders>
              <w:top w:val="single" w:sz="4" w:space="0" w:color="auto"/>
              <w:left w:val="single" w:sz="4" w:space="0" w:color="auto"/>
              <w:bottom w:val="single" w:sz="4" w:space="0" w:color="auto"/>
              <w:right w:val="single" w:sz="4" w:space="0" w:color="auto"/>
            </w:tcBorders>
          </w:tcPr>
          <w:p w:rsidR="000F4253" w:rsidRDefault="000F4253" w:rsidP="00CC53FF">
            <w:pPr>
              <w:pStyle w:val="ConsPlusNormal"/>
              <w:ind w:firstLine="34"/>
              <w:jc w:val="both"/>
              <w:rPr>
                <w:rFonts w:ascii="Times New Roman" w:hAnsi="Times New Roman" w:cs="Times New Roman"/>
                <w:sz w:val="22"/>
                <w:szCs w:val="22"/>
              </w:rPr>
            </w:pPr>
            <w:r w:rsidRPr="000F4253">
              <w:rPr>
                <w:rFonts w:ascii="Times New Roman" w:hAnsi="Times New Roman" w:cs="Times New Roman"/>
                <w:sz w:val="22"/>
                <w:szCs w:val="22"/>
              </w:rPr>
              <w:t>Участник закупки должен соответствовать следующим требованиям:</w:t>
            </w:r>
          </w:p>
          <w:p w:rsidR="002F00DE" w:rsidRPr="002F00DE" w:rsidRDefault="002F00DE"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 xml:space="preserve">1) </w:t>
            </w:r>
            <w:r>
              <w:rPr>
                <w:rFonts w:ascii="Times New Roman" w:hAnsi="Times New Roman" w:cs="Times New Roman"/>
                <w:sz w:val="22"/>
                <w:szCs w:val="22"/>
              </w:rPr>
              <w:t>Соответствие</w:t>
            </w:r>
            <w:r w:rsidRPr="002F00DE">
              <w:rPr>
                <w:rFonts w:ascii="Times New Roman" w:hAnsi="Times New Roman" w:cs="Times New Roman"/>
                <w:sz w:val="22"/>
                <w:szCs w:val="22"/>
              </w:rPr>
              <w:t xml:space="preserve">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2F00DE" w:rsidRPr="002F00DE" w:rsidRDefault="002F00DE"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00DE" w:rsidRPr="002F00DE" w:rsidRDefault="002F00DE"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2F00DE" w:rsidRPr="002F00DE" w:rsidRDefault="002F00DE"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00DE" w:rsidRPr="002F00DE" w:rsidRDefault="002F00DE"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 xml:space="preserve">5) отсутствие у участника закупки - физического лица либо у </w:t>
            </w:r>
            <w:r w:rsidRPr="002F00DE">
              <w:rPr>
                <w:rFonts w:ascii="Times New Roman" w:hAnsi="Times New Roman" w:cs="Times New Roman"/>
                <w:sz w:val="22"/>
                <w:szCs w:val="22"/>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00DE" w:rsidRPr="002F00DE" w:rsidRDefault="002F00DE" w:rsidP="00CC53FF">
            <w:pPr>
              <w:pStyle w:val="ConsPlusNormal"/>
              <w:ind w:firstLine="175"/>
              <w:jc w:val="both"/>
              <w:rPr>
                <w:rFonts w:ascii="Times New Roman" w:hAnsi="Times New Roman" w:cs="Times New Roman"/>
                <w:sz w:val="22"/>
                <w:szCs w:val="22"/>
              </w:rPr>
            </w:pPr>
            <w:r w:rsidRPr="002F00DE">
              <w:rPr>
                <w:rFonts w:ascii="Times New Roman" w:hAnsi="Times New Roman" w:cs="Times New Roman"/>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2F00DE" w:rsidRPr="002F00DE" w:rsidRDefault="002F00DE"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00DE" w:rsidRPr="002F00DE" w:rsidRDefault="002F00DE"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2F6E" w:rsidRDefault="002F00DE" w:rsidP="00CC53FF">
            <w:pPr>
              <w:pStyle w:val="ConsPlusNormal"/>
              <w:ind w:firstLine="34"/>
              <w:jc w:val="both"/>
              <w:rPr>
                <w:rFonts w:ascii="Times New Roman" w:hAnsi="Times New Roman" w:cs="Times New Roman"/>
                <w:sz w:val="22"/>
                <w:szCs w:val="22"/>
              </w:rPr>
            </w:pPr>
            <w:r w:rsidRPr="002F00DE">
              <w:rPr>
                <w:rFonts w:ascii="Times New Roman" w:hAnsi="Times New Roman" w:cs="Times New Roman"/>
                <w:sz w:val="22"/>
                <w:szCs w:val="22"/>
              </w:rPr>
              <w:t>9)     участник закупки</w:t>
            </w:r>
            <w:r w:rsidR="00CC53FF">
              <w:rPr>
                <w:rFonts w:ascii="Times New Roman" w:hAnsi="Times New Roman" w:cs="Times New Roman"/>
                <w:sz w:val="22"/>
                <w:szCs w:val="22"/>
              </w:rPr>
              <w:t xml:space="preserve"> не является офшорной компанией.</w:t>
            </w:r>
          </w:p>
          <w:p w:rsidR="00AD7F28" w:rsidRPr="00AD7F28" w:rsidRDefault="00AD7F28" w:rsidP="00AD7F28">
            <w:pPr>
              <w:widowControl w:val="0"/>
              <w:autoSpaceDE w:val="0"/>
              <w:autoSpaceDN w:val="0"/>
              <w:adjustRightInd w:val="0"/>
              <w:spacing w:after="0" w:line="260" w:lineRule="exact"/>
              <w:ind w:firstLine="34"/>
              <w:jc w:val="both"/>
              <w:rPr>
                <w:rFonts w:ascii="Times New Roman" w:eastAsia="Times New Roman" w:hAnsi="Times New Roman" w:cs="Times New Roman"/>
                <w:sz w:val="24"/>
                <w:szCs w:val="24"/>
              </w:rPr>
            </w:pPr>
            <w:r w:rsidRPr="00AD7F28">
              <w:rPr>
                <w:rFonts w:ascii="Times New Roman" w:eastAsia="Times New Roman" w:hAnsi="Times New Roman" w:cs="Times New Roman"/>
                <w:sz w:val="24"/>
                <w:szCs w:val="24"/>
              </w:rPr>
              <w:lastRenderedPageBreak/>
              <w:t>10) отсутствие у участника закупки ограничений для участия в закупках, установленных законодательством Российской Федерации;</w:t>
            </w:r>
          </w:p>
          <w:p w:rsidR="00AD7F28" w:rsidRPr="000B2ED9" w:rsidRDefault="00AD7F28" w:rsidP="00AD7F28">
            <w:pPr>
              <w:pStyle w:val="ConsPlusNormal"/>
              <w:ind w:firstLine="34"/>
              <w:jc w:val="both"/>
              <w:rPr>
                <w:rFonts w:ascii="Times New Roman" w:hAnsi="Times New Roman" w:cs="Times New Roman"/>
                <w:sz w:val="22"/>
                <w:szCs w:val="22"/>
              </w:rPr>
            </w:pPr>
            <w:r w:rsidRPr="00AD7F28">
              <w:rPr>
                <w:rFonts w:ascii="Times New Roman" w:hAnsi="Times New Roman" w:cs="Times New Roman"/>
                <w:sz w:val="24"/>
                <w:szCs w:val="24"/>
              </w:rPr>
              <w:t>11) соответствие требованиям частей 2 и 2.1 (при наличии таких требований) статьи 31 Федерального закона № 44-ФЗ.</w:t>
            </w:r>
          </w:p>
        </w:tc>
      </w:tr>
      <w:tr w:rsidR="00AD7F28" w:rsidRPr="00731073" w:rsidTr="00F75BFA">
        <w:tc>
          <w:tcPr>
            <w:tcW w:w="694" w:type="dxa"/>
            <w:tcBorders>
              <w:top w:val="single" w:sz="4" w:space="0" w:color="auto"/>
              <w:left w:val="single" w:sz="4" w:space="0" w:color="auto"/>
              <w:bottom w:val="single" w:sz="4" w:space="0" w:color="auto"/>
              <w:right w:val="single" w:sz="4" w:space="0" w:color="auto"/>
            </w:tcBorders>
            <w:vAlign w:val="center"/>
          </w:tcPr>
          <w:p w:rsidR="00AD7F28" w:rsidRPr="00731073" w:rsidRDefault="00873F73" w:rsidP="00A3321E">
            <w:pPr>
              <w:spacing w:after="0" w:line="240" w:lineRule="auto"/>
              <w:contextualSpacing/>
              <w:jc w:val="center"/>
              <w:rPr>
                <w:rFonts w:ascii="Times New Roman" w:hAnsi="Times New Roman" w:cs="Times New Roman"/>
              </w:rPr>
            </w:pPr>
            <w:r>
              <w:rPr>
                <w:rFonts w:ascii="Times New Roman" w:hAnsi="Times New Roman" w:cs="Times New Roman"/>
              </w:rPr>
              <w:lastRenderedPageBreak/>
              <w:t>36.2</w:t>
            </w:r>
          </w:p>
        </w:tc>
        <w:tc>
          <w:tcPr>
            <w:tcW w:w="3159" w:type="dxa"/>
            <w:tcBorders>
              <w:top w:val="single" w:sz="4" w:space="0" w:color="auto"/>
              <w:left w:val="single" w:sz="4" w:space="0" w:color="auto"/>
              <w:bottom w:val="single" w:sz="4" w:space="0" w:color="auto"/>
              <w:right w:val="single" w:sz="4" w:space="0" w:color="auto"/>
            </w:tcBorders>
            <w:vAlign w:val="center"/>
          </w:tcPr>
          <w:p w:rsidR="00AD7F28" w:rsidRPr="00AD7F28" w:rsidRDefault="00AD7F28" w:rsidP="00F75BFA">
            <w:pPr>
              <w:widowControl w:val="0"/>
              <w:spacing w:after="20" w:line="260" w:lineRule="exact"/>
              <w:rPr>
                <w:rFonts w:ascii="Times New Roman" w:hAnsi="Times New Roman" w:cs="Times New Roman"/>
                <w:b/>
                <w:bCs/>
              </w:rPr>
            </w:pPr>
            <w:r w:rsidRPr="00AD7F28">
              <w:rPr>
                <w:rFonts w:ascii="Times New Roman" w:hAnsi="Times New Roman" w:cs="Times New Roman"/>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6231" w:type="dxa"/>
            <w:tcBorders>
              <w:top w:val="single" w:sz="4" w:space="0" w:color="auto"/>
              <w:left w:val="single" w:sz="4" w:space="0" w:color="auto"/>
              <w:bottom w:val="single" w:sz="4" w:space="0" w:color="auto"/>
              <w:right w:val="single" w:sz="4" w:space="0" w:color="auto"/>
            </w:tcBorders>
            <w:vAlign w:val="center"/>
          </w:tcPr>
          <w:p w:rsidR="00AD7F28" w:rsidRPr="00AD7F28" w:rsidRDefault="00AD7F28" w:rsidP="00F75BFA">
            <w:pPr>
              <w:widowControl w:val="0"/>
              <w:contextualSpacing/>
              <w:rPr>
                <w:rFonts w:ascii="Times New Roman" w:hAnsi="Times New Roman" w:cs="Times New Roman"/>
                <w:bCs/>
              </w:rPr>
            </w:pPr>
            <w:r w:rsidRPr="00AD7F28">
              <w:rPr>
                <w:rFonts w:ascii="Times New Roman" w:hAnsi="Times New Roman" w:cs="Times New Roman"/>
                <w:bCs/>
              </w:rPr>
              <w:t>Не установлено</w:t>
            </w:r>
          </w:p>
        </w:tc>
      </w:tr>
      <w:tr w:rsidR="000F425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0F4253" w:rsidRPr="00731073" w:rsidRDefault="00873F73" w:rsidP="00A3321E">
            <w:pPr>
              <w:spacing w:after="0" w:line="240" w:lineRule="auto"/>
              <w:contextualSpacing/>
              <w:jc w:val="center"/>
              <w:rPr>
                <w:rFonts w:ascii="Times New Roman" w:hAnsi="Times New Roman" w:cs="Times New Roman"/>
              </w:rPr>
            </w:pPr>
            <w:r>
              <w:rPr>
                <w:rFonts w:ascii="Times New Roman" w:hAnsi="Times New Roman" w:cs="Times New Roman"/>
              </w:rPr>
              <w:t>36.3</w:t>
            </w:r>
            <w:r w:rsidR="000F425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967277">
            <w:pPr>
              <w:widowControl w:val="0"/>
              <w:spacing w:after="0" w:line="240" w:lineRule="auto"/>
              <w:contextualSpacing/>
              <w:rPr>
                <w:rFonts w:ascii="Times New Roman" w:hAnsi="Times New Roman" w:cs="Times New Roman"/>
              </w:rPr>
            </w:pPr>
            <w:r w:rsidRPr="00731073">
              <w:rPr>
                <w:rFonts w:ascii="Times New Roman" w:hAnsi="Times New Roman" w:cs="Times New Roman"/>
              </w:rPr>
              <w:t xml:space="preserve">Требование к участнику закупки, установленное </w:t>
            </w:r>
            <w:r w:rsidR="00967277">
              <w:rPr>
                <w:rFonts w:ascii="Times New Roman" w:hAnsi="Times New Roman" w:cs="Times New Roman"/>
              </w:rPr>
              <w:t xml:space="preserve">в соответствии </w:t>
            </w:r>
            <w:r w:rsidRPr="00731073">
              <w:rPr>
                <w:rFonts w:ascii="Times New Roman" w:hAnsi="Times New Roman" w:cs="Times New Roman"/>
              </w:rPr>
              <w:t xml:space="preserve"> ч.1</w:t>
            </w:r>
            <w:r w:rsidR="00967277">
              <w:rPr>
                <w:rFonts w:ascii="Times New Roman" w:hAnsi="Times New Roman" w:cs="Times New Roman"/>
              </w:rPr>
              <w:t>.1</w:t>
            </w:r>
            <w:r w:rsidRPr="00731073">
              <w:rPr>
                <w:rFonts w:ascii="Times New Roman" w:hAnsi="Times New Roman" w:cs="Times New Roman"/>
              </w:rPr>
              <w:t xml:space="preserve"> ст.31 Федерального закона № 44-ФЗ.</w:t>
            </w:r>
          </w:p>
        </w:tc>
        <w:tc>
          <w:tcPr>
            <w:tcW w:w="6231" w:type="dxa"/>
            <w:tcBorders>
              <w:top w:val="single" w:sz="4" w:space="0" w:color="auto"/>
              <w:left w:val="single" w:sz="4" w:space="0" w:color="auto"/>
              <w:bottom w:val="single" w:sz="4" w:space="0" w:color="auto"/>
              <w:right w:val="single" w:sz="4" w:space="0" w:color="auto"/>
            </w:tcBorders>
          </w:tcPr>
          <w:p w:rsidR="000F4253" w:rsidRPr="000F4253" w:rsidRDefault="000F4253" w:rsidP="00700D1E">
            <w:pPr>
              <w:spacing w:before="40" w:after="40" w:line="240" w:lineRule="auto"/>
              <w:rPr>
                <w:rFonts w:ascii="Times New Roman" w:hAnsi="Times New Roman" w:cs="Times New Roman"/>
              </w:rPr>
            </w:pPr>
            <w:r>
              <w:rPr>
                <w:rFonts w:ascii="Times New Roman" w:hAnsi="Times New Roman" w:cs="Times New Roman"/>
              </w:rPr>
              <w:t>О</w:t>
            </w:r>
            <w:r w:rsidRPr="000F4253">
              <w:rPr>
                <w:rFonts w:ascii="Times New Roman" w:hAnsi="Times New Roman" w:cs="Times New Roman"/>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425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0F4253"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36.4</w:t>
            </w:r>
            <w:r w:rsidR="000F425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B37605">
            <w:pPr>
              <w:spacing w:after="0" w:line="240" w:lineRule="auto"/>
              <w:rPr>
                <w:rFonts w:ascii="Times New Roman" w:hAnsi="Times New Roman" w:cs="Times New Roman"/>
              </w:rPr>
            </w:pPr>
            <w:r w:rsidRPr="00731073">
              <w:rPr>
                <w:rFonts w:ascii="Times New Roman" w:hAnsi="Times New Roman" w:cs="Times New Roman"/>
              </w:rPr>
              <w:t xml:space="preserve">Дополнительные требования к участникам закупки, установленные в соответствии с ч. 2 ст. 31 Федерального закона </w:t>
            </w:r>
            <w:r w:rsidR="00B37605" w:rsidRPr="00B37605">
              <w:rPr>
                <w:rFonts w:ascii="Times New Roman" w:hAnsi="Times New Roman" w:cs="Times New Roman"/>
              </w:rPr>
              <w:t>№ 44-ФЗ.</w:t>
            </w:r>
          </w:p>
        </w:tc>
        <w:tc>
          <w:tcPr>
            <w:tcW w:w="6231" w:type="dxa"/>
            <w:tcBorders>
              <w:top w:val="single" w:sz="4" w:space="0" w:color="auto"/>
              <w:left w:val="single" w:sz="4" w:space="0" w:color="auto"/>
              <w:bottom w:val="single" w:sz="4" w:space="0" w:color="auto"/>
              <w:right w:val="single" w:sz="4" w:space="0" w:color="auto"/>
            </w:tcBorders>
          </w:tcPr>
          <w:p w:rsidR="000F4253" w:rsidRPr="000B2ED9" w:rsidRDefault="000F4253" w:rsidP="00731073">
            <w:pPr>
              <w:spacing w:after="0" w:line="240" w:lineRule="auto"/>
              <w:rPr>
                <w:rFonts w:ascii="Times New Roman" w:hAnsi="Times New Roman" w:cs="Times New Roman"/>
                <w:iCs/>
                <w:highlight w:val="lightGray"/>
              </w:rPr>
            </w:pPr>
            <w:r w:rsidRPr="00A3321E">
              <w:rPr>
                <w:rFonts w:ascii="Times New Roman" w:hAnsi="Times New Roman" w:cs="Times New Roman"/>
                <w:iCs/>
              </w:rPr>
              <w:t>Не установлены</w:t>
            </w:r>
          </w:p>
        </w:tc>
      </w:tr>
      <w:tr w:rsidR="000F425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0F4253"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36.5</w:t>
            </w:r>
            <w:r w:rsidR="000F425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0F4253" w:rsidRPr="00731073" w:rsidRDefault="007B2941" w:rsidP="00731073">
            <w:pPr>
              <w:spacing w:after="0" w:line="240" w:lineRule="auto"/>
              <w:contextualSpacing/>
              <w:rPr>
                <w:rFonts w:ascii="Times New Roman" w:hAnsi="Times New Roman" w:cs="Times New Roman"/>
              </w:rPr>
            </w:pPr>
            <w:r w:rsidRPr="007B2941">
              <w:rPr>
                <w:rFonts w:ascii="Times New Roman" w:hAnsi="Times New Roman" w:cs="Times New Roman"/>
              </w:rPr>
              <w:t>Преимущества, предоставляемые участникам закупки в соответствии со статьями 28 и 29 Федерального закона № 44-ФЗ</w:t>
            </w:r>
          </w:p>
        </w:tc>
        <w:tc>
          <w:tcPr>
            <w:tcW w:w="6231" w:type="dxa"/>
            <w:tcBorders>
              <w:top w:val="single" w:sz="4" w:space="0" w:color="auto"/>
              <w:left w:val="single" w:sz="4" w:space="0" w:color="auto"/>
              <w:bottom w:val="single" w:sz="4" w:space="0" w:color="auto"/>
              <w:right w:val="single" w:sz="4" w:space="0" w:color="auto"/>
            </w:tcBorders>
          </w:tcPr>
          <w:p w:rsidR="000F4253" w:rsidRPr="000B2ED9" w:rsidRDefault="000F4253" w:rsidP="00731073">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Не установлены</w:t>
            </w:r>
          </w:p>
        </w:tc>
      </w:tr>
      <w:tr w:rsidR="007B2941"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7B2941" w:rsidRPr="00873F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36.6</w:t>
            </w:r>
          </w:p>
        </w:tc>
        <w:tc>
          <w:tcPr>
            <w:tcW w:w="3159" w:type="dxa"/>
            <w:tcBorders>
              <w:top w:val="single" w:sz="4" w:space="0" w:color="auto"/>
              <w:left w:val="single" w:sz="4" w:space="0" w:color="auto"/>
              <w:bottom w:val="single" w:sz="4" w:space="0" w:color="auto"/>
              <w:right w:val="single" w:sz="4" w:space="0" w:color="auto"/>
            </w:tcBorders>
            <w:vAlign w:val="center"/>
          </w:tcPr>
          <w:p w:rsidR="007B2941" w:rsidRPr="007B2941" w:rsidRDefault="007B2941" w:rsidP="00731073">
            <w:pPr>
              <w:spacing w:after="0" w:line="240" w:lineRule="auto"/>
              <w:contextualSpacing/>
              <w:rPr>
                <w:rFonts w:ascii="Times New Roman" w:hAnsi="Times New Roman" w:cs="Times New Roman"/>
              </w:rPr>
            </w:pPr>
            <w:r w:rsidRPr="007B2941">
              <w:rPr>
                <w:rFonts w:ascii="Times New Roman" w:hAnsi="Times New Roman" w:cs="Times New Roman"/>
              </w:rPr>
              <w:t>Осуществление закупки у субъектов малого предпринимательства и социально ориентированных некоммерческих организаций</w:t>
            </w:r>
          </w:p>
        </w:tc>
        <w:tc>
          <w:tcPr>
            <w:tcW w:w="6231" w:type="dxa"/>
            <w:tcBorders>
              <w:top w:val="single" w:sz="4" w:space="0" w:color="auto"/>
              <w:left w:val="single" w:sz="4" w:space="0" w:color="auto"/>
              <w:bottom w:val="single" w:sz="4" w:space="0" w:color="auto"/>
              <w:right w:val="single" w:sz="4" w:space="0" w:color="auto"/>
            </w:tcBorders>
          </w:tcPr>
          <w:p w:rsidR="007B2941" w:rsidRDefault="006E03B8" w:rsidP="00731073">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Установлено</w:t>
            </w:r>
          </w:p>
        </w:tc>
      </w:tr>
      <w:tr w:rsidR="000F425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0F4253" w:rsidRPr="00731073" w:rsidRDefault="00873F73" w:rsidP="00931292">
            <w:pPr>
              <w:spacing w:after="0" w:line="240" w:lineRule="auto"/>
              <w:contextualSpacing/>
              <w:jc w:val="center"/>
              <w:rPr>
                <w:rFonts w:ascii="Times New Roman" w:hAnsi="Times New Roman" w:cs="Times New Roman"/>
              </w:rPr>
            </w:pPr>
            <w:r>
              <w:rPr>
                <w:rFonts w:ascii="Times New Roman" w:hAnsi="Times New Roman" w:cs="Times New Roman"/>
              </w:rPr>
              <w:t>36.7</w:t>
            </w:r>
            <w:r w:rsidR="000F425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731073">
            <w:pPr>
              <w:spacing w:after="0" w:line="240" w:lineRule="auto"/>
              <w:contextualSpacing/>
              <w:rPr>
                <w:rFonts w:ascii="Times New Roman" w:hAnsi="Times New Roman" w:cs="Times New Roman"/>
              </w:rPr>
            </w:pPr>
            <w:r w:rsidRPr="007F2C73">
              <w:rPr>
                <w:rFonts w:ascii="Times New Roman" w:hAnsi="Times New Roman" w:cs="Times New Roman"/>
              </w:rPr>
              <w:t>Ограничение участия в определении поставщика (подрядчика, исполнителя) (в соответствии с ч. 4  ст. 42 Федерального закона №44ФЗ)</w:t>
            </w:r>
          </w:p>
        </w:tc>
        <w:tc>
          <w:tcPr>
            <w:tcW w:w="6231" w:type="dxa"/>
            <w:tcBorders>
              <w:top w:val="single" w:sz="4" w:space="0" w:color="auto"/>
              <w:left w:val="single" w:sz="4" w:space="0" w:color="auto"/>
              <w:bottom w:val="single" w:sz="4" w:space="0" w:color="auto"/>
              <w:right w:val="single" w:sz="4" w:space="0" w:color="auto"/>
            </w:tcBorders>
          </w:tcPr>
          <w:p w:rsidR="000F4253" w:rsidRPr="00731073" w:rsidRDefault="006E03B8" w:rsidP="00731073">
            <w:pPr>
              <w:autoSpaceDE w:val="0"/>
              <w:autoSpaceDN w:val="0"/>
              <w:adjustRightInd w:val="0"/>
              <w:spacing w:after="0" w:line="240" w:lineRule="auto"/>
              <w:contextualSpacing/>
              <w:rPr>
                <w:rFonts w:ascii="Times New Roman" w:hAnsi="Times New Roman" w:cs="Times New Roman"/>
              </w:rPr>
            </w:pPr>
            <w:r w:rsidRPr="006E03B8">
              <w:rPr>
                <w:rFonts w:ascii="Times New Roman" w:hAnsi="Times New Roman" w:cs="Times New Roman"/>
              </w:rPr>
              <w:t>Закупка у субъектов малого предпринимательства и социально ориентированных некоммерческих организаций</w:t>
            </w:r>
          </w:p>
        </w:tc>
      </w:tr>
      <w:tr w:rsidR="00B37605"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B37605" w:rsidRPr="00731073" w:rsidRDefault="00873F73" w:rsidP="00931292">
            <w:pPr>
              <w:spacing w:after="0" w:line="240" w:lineRule="auto"/>
              <w:contextualSpacing/>
              <w:jc w:val="center"/>
              <w:rPr>
                <w:rFonts w:ascii="Times New Roman" w:hAnsi="Times New Roman" w:cs="Times New Roman"/>
              </w:rPr>
            </w:pPr>
            <w:r>
              <w:rPr>
                <w:rFonts w:ascii="Times New Roman" w:hAnsi="Times New Roman" w:cs="Times New Roman"/>
              </w:rPr>
              <w:t>36.8</w:t>
            </w:r>
            <w:r w:rsidR="00B37605"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B37605" w:rsidRPr="00D915D8" w:rsidRDefault="00B37605" w:rsidP="0021704E">
            <w:pPr>
              <w:spacing w:after="0" w:line="240" w:lineRule="auto"/>
              <w:contextualSpacing/>
              <w:rPr>
                <w:rFonts w:ascii="Times New Roman" w:hAnsi="Times New Roman" w:cs="Times New Roman"/>
              </w:rPr>
            </w:pPr>
            <w:r>
              <w:rPr>
                <w:rFonts w:ascii="Times New Roman" w:hAnsi="Times New Roman" w:cs="Times New Roman"/>
              </w:rPr>
              <w:t xml:space="preserve">Условия, запреты в соответствии с ч.3 ст.14 </w:t>
            </w:r>
            <w:r w:rsidRPr="00D915D8">
              <w:rPr>
                <w:rFonts w:ascii="Times New Roman" w:hAnsi="Times New Roman" w:cs="Times New Roman"/>
              </w:rPr>
              <w:t>Федерального закона №44-ФЗ</w:t>
            </w:r>
          </w:p>
        </w:tc>
        <w:tc>
          <w:tcPr>
            <w:tcW w:w="6231" w:type="dxa"/>
            <w:tcBorders>
              <w:top w:val="single" w:sz="4" w:space="0" w:color="auto"/>
              <w:left w:val="single" w:sz="4" w:space="0" w:color="auto"/>
              <w:bottom w:val="single" w:sz="4" w:space="0" w:color="auto"/>
              <w:right w:val="single" w:sz="4" w:space="0" w:color="auto"/>
            </w:tcBorders>
          </w:tcPr>
          <w:p w:rsidR="00B37605" w:rsidRPr="00D915D8" w:rsidRDefault="00B37605" w:rsidP="0021704E">
            <w:pPr>
              <w:spacing w:after="0" w:line="240" w:lineRule="auto"/>
              <w:rPr>
                <w:rFonts w:ascii="Times New Roman" w:hAnsi="Times New Roman" w:cs="Times New Roman"/>
              </w:rPr>
            </w:pPr>
            <w:r w:rsidRPr="00D915D8">
              <w:rPr>
                <w:rFonts w:ascii="Times New Roman" w:hAnsi="Times New Roman" w:cs="Times New Roman"/>
              </w:rPr>
              <w:t>Не установлены</w:t>
            </w:r>
          </w:p>
        </w:tc>
      </w:tr>
      <w:tr w:rsidR="000F425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0F4253" w:rsidRPr="00731073" w:rsidRDefault="00873F73" w:rsidP="00931292">
            <w:pPr>
              <w:spacing w:after="0" w:line="240" w:lineRule="auto"/>
              <w:contextualSpacing/>
              <w:jc w:val="center"/>
              <w:rPr>
                <w:rFonts w:ascii="Times New Roman" w:hAnsi="Times New Roman" w:cs="Times New Roman"/>
              </w:rPr>
            </w:pPr>
            <w:r>
              <w:rPr>
                <w:rFonts w:ascii="Times New Roman" w:hAnsi="Times New Roman" w:cs="Times New Roman"/>
              </w:rPr>
              <w:t>36.9</w:t>
            </w:r>
            <w:r w:rsidR="000F425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B37605">
            <w:pPr>
              <w:spacing w:after="0" w:line="240" w:lineRule="auto"/>
              <w:contextualSpacing/>
              <w:rPr>
                <w:rFonts w:ascii="Times New Roman" w:hAnsi="Times New Roman" w:cs="Times New Roman"/>
              </w:rPr>
            </w:pPr>
            <w:r w:rsidRPr="00B37605">
              <w:rPr>
                <w:rFonts w:ascii="Times New Roman" w:hAnsi="Times New Roman" w:cs="Times New Roman"/>
              </w:rPr>
              <w:t xml:space="preserve">Документы и </w:t>
            </w:r>
            <w:r w:rsidR="00B37605">
              <w:rPr>
                <w:rFonts w:ascii="Times New Roman" w:hAnsi="Times New Roman" w:cs="Times New Roman"/>
              </w:rPr>
              <w:t>информация</w:t>
            </w:r>
            <w:r w:rsidRPr="00B37605">
              <w:rPr>
                <w:rFonts w:ascii="Times New Roman" w:hAnsi="Times New Roman" w:cs="Times New Roman"/>
              </w:rPr>
              <w:t xml:space="preserve">, </w:t>
            </w:r>
            <w:r w:rsidRPr="00B37605">
              <w:rPr>
                <w:rFonts w:ascii="Times New Roman" w:hAnsi="Times New Roman" w:cs="Times New Roman"/>
              </w:rPr>
              <w:lastRenderedPageBreak/>
              <w:t>входящие в состав заявки на участие в электронном аукционе</w:t>
            </w:r>
          </w:p>
        </w:tc>
        <w:tc>
          <w:tcPr>
            <w:tcW w:w="6231" w:type="dxa"/>
            <w:tcBorders>
              <w:top w:val="single" w:sz="4" w:space="0" w:color="auto"/>
              <w:left w:val="single" w:sz="4" w:space="0" w:color="auto"/>
              <w:bottom w:val="single" w:sz="4" w:space="0" w:color="auto"/>
              <w:right w:val="single" w:sz="4" w:space="0" w:color="auto"/>
            </w:tcBorders>
          </w:tcPr>
          <w:p w:rsidR="000F4253" w:rsidRPr="006F31CF" w:rsidRDefault="000F4253" w:rsidP="00731073">
            <w:pPr>
              <w:spacing w:after="0" w:line="240" w:lineRule="auto"/>
              <w:rPr>
                <w:rFonts w:ascii="Times New Roman" w:hAnsi="Times New Roman" w:cs="Times New Roman"/>
              </w:rPr>
            </w:pPr>
            <w:r w:rsidRPr="006F31CF">
              <w:rPr>
                <w:rFonts w:ascii="Times New Roman" w:hAnsi="Times New Roman" w:cs="Times New Roman"/>
              </w:rPr>
              <w:lastRenderedPageBreak/>
              <w:t xml:space="preserve">Заявка на участие в аукционе в электронной форме состоит из </w:t>
            </w:r>
            <w:r w:rsidRPr="006F31CF">
              <w:rPr>
                <w:rFonts w:ascii="Times New Roman" w:hAnsi="Times New Roman" w:cs="Times New Roman"/>
              </w:rPr>
              <w:lastRenderedPageBreak/>
              <w:t>двух частей.</w:t>
            </w:r>
          </w:p>
          <w:p w:rsidR="000F4253" w:rsidRPr="006F31CF" w:rsidRDefault="000F4253" w:rsidP="00CB4ABE">
            <w:pPr>
              <w:numPr>
                <w:ilvl w:val="0"/>
                <w:numId w:val="2"/>
              </w:numPr>
              <w:spacing w:after="0" w:line="240" w:lineRule="auto"/>
              <w:ind w:left="34" w:firstLine="0"/>
              <w:jc w:val="both"/>
              <w:rPr>
                <w:rFonts w:ascii="Times New Roman" w:hAnsi="Times New Roman" w:cs="Times New Roman"/>
                <w:b/>
              </w:rPr>
            </w:pPr>
            <w:r w:rsidRPr="006F31CF">
              <w:rPr>
                <w:rFonts w:ascii="Times New Roman" w:hAnsi="Times New Roman" w:cs="Times New Roman"/>
                <w:b/>
              </w:rPr>
              <w:t xml:space="preserve">Первая часть заявки на участие в </w:t>
            </w:r>
            <w:r w:rsidR="00B37605" w:rsidRPr="00B37605">
              <w:rPr>
                <w:rFonts w:ascii="Times New Roman" w:hAnsi="Times New Roman" w:cs="Times New Roman"/>
                <w:b/>
              </w:rPr>
              <w:t xml:space="preserve">электронном аукционе </w:t>
            </w:r>
            <w:r w:rsidRPr="006F31CF">
              <w:rPr>
                <w:rFonts w:ascii="Times New Roman" w:hAnsi="Times New Roman" w:cs="Times New Roman"/>
                <w:b/>
              </w:rPr>
              <w:t>должна содержать</w:t>
            </w:r>
            <w:r w:rsidR="00CB4ABE">
              <w:rPr>
                <w:rFonts w:ascii="Times New Roman" w:hAnsi="Times New Roman" w:cs="Times New Roman"/>
                <w:b/>
              </w:rPr>
              <w:t xml:space="preserve"> </w:t>
            </w:r>
            <w:r w:rsidR="00CB4ABE" w:rsidRPr="00CB4ABE">
              <w:rPr>
                <w:rFonts w:ascii="Times New Roman" w:hAnsi="Times New Roman" w:cs="Times New Roman"/>
                <w:b/>
              </w:rPr>
              <w:t>(установленным п.</w:t>
            </w:r>
            <w:r w:rsidR="00CB4ABE">
              <w:rPr>
                <w:rFonts w:ascii="Times New Roman" w:hAnsi="Times New Roman" w:cs="Times New Roman"/>
                <w:b/>
              </w:rPr>
              <w:t>2 части 3</w:t>
            </w:r>
            <w:r w:rsidR="00CB4ABE" w:rsidRPr="00CB4ABE">
              <w:rPr>
                <w:rFonts w:ascii="Times New Roman" w:hAnsi="Times New Roman" w:cs="Times New Roman"/>
                <w:b/>
              </w:rPr>
              <w:t xml:space="preserve"> статьи </w:t>
            </w:r>
            <w:r w:rsidR="00CB4ABE">
              <w:rPr>
                <w:rFonts w:ascii="Times New Roman" w:hAnsi="Times New Roman" w:cs="Times New Roman"/>
                <w:b/>
              </w:rPr>
              <w:t>66 Федерального закона №44-ФЗ):</w:t>
            </w:r>
            <w:r w:rsidRPr="006F31CF">
              <w:rPr>
                <w:rFonts w:ascii="Times New Roman" w:hAnsi="Times New Roman" w:cs="Times New Roman"/>
                <w:b/>
              </w:rPr>
              <w:t xml:space="preserve"> </w:t>
            </w:r>
          </w:p>
          <w:p w:rsidR="000F4253" w:rsidRPr="006F31CF" w:rsidRDefault="000F4253" w:rsidP="000B2ED9">
            <w:pPr>
              <w:autoSpaceDE w:val="0"/>
              <w:autoSpaceDN w:val="0"/>
              <w:adjustRightInd w:val="0"/>
              <w:spacing w:after="0" w:line="240" w:lineRule="auto"/>
              <w:jc w:val="both"/>
              <w:rPr>
                <w:rFonts w:ascii="Times New Roman" w:hAnsi="Times New Roman" w:cs="Times New Roman"/>
                <w:sz w:val="24"/>
                <w:szCs w:val="24"/>
              </w:rPr>
            </w:pPr>
            <w:r w:rsidRPr="002730ED">
              <w:rPr>
                <w:rFonts w:ascii="Times New Roman" w:hAnsi="Times New Roman" w:cs="Times New Roman"/>
                <w:b/>
                <w:sz w:val="24"/>
                <w:szCs w:val="24"/>
              </w:rPr>
              <w:t>1.1.</w:t>
            </w:r>
            <w:r w:rsidRPr="006F31CF">
              <w:rPr>
                <w:rFonts w:ascii="Times New Roman" w:hAnsi="Times New Roman" w:cs="Times New Roman"/>
                <w:sz w:val="24"/>
                <w:szCs w:val="24"/>
              </w:rPr>
              <w:t xml:space="preserve">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F4253" w:rsidRPr="006F31CF" w:rsidRDefault="000F4253" w:rsidP="006F31CF">
            <w:pPr>
              <w:spacing w:after="0" w:line="240" w:lineRule="auto"/>
              <w:jc w:val="both"/>
              <w:rPr>
                <w:rFonts w:ascii="Times New Roman" w:hAnsi="Times New Roman" w:cs="Times New Roman"/>
                <w:b/>
              </w:rPr>
            </w:pPr>
            <w:r w:rsidRPr="006F31CF">
              <w:rPr>
                <w:rFonts w:ascii="Times New Roman" w:hAnsi="Times New Roman" w:cs="Times New Roman"/>
                <w:b/>
              </w:rPr>
              <w:t xml:space="preserve">2. Вторая часть заявки на участие в </w:t>
            </w:r>
            <w:r w:rsidR="00B37605">
              <w:rPr>
                <w:rFonts w:ascii="Times New Roman" w:hAnsi="Times New Roman" w:cs="Times New Roman"/>
                <w:b/>
              </w:rPr>
              <w:t>электронном</w:t>
            </w:r>
            <w:r w:rsidRPr="006F31CF">
              <w:rPr>
                <w:rFonts w:ascii="Times New Roman" w:hAnsi="Times New Roman" w:cs="Times New Roman"/>
                <w:b/>
              </w:rPr>
              <w:t xml:space="preserve"> аукционе должна содержать следующие документы и </w:t>
            </w:r>
            <w:r w:rsidR="00B37605">
              <w:rPr>
                <w:rFonts w:ascii="Times New Roman" w:hAnsi="Times New Roman" w:cs="Times New Roman"/>
                <w:b/>
              </w:rPr>
              <w:t>информацию</w:t>
            </w:r>
            <w:r w:rsidR="00E90B50">
              <w:rPr>
                <w:rFonts w:ascii="Times New Roman" w:hAnsi="Times New Roman" w:cs="Times New Roman"/>
                <w:b/>
              </w:rPr>
              <w:t xml:space="preserve"> (установленным п.1,2,4,5,6,7 части 5 статьи 66</w:t>
            </w:r>
            <w:r w:rsidR="00E90B50">
              <w:t xml:space="preserve"> </w:t>
            </w:r>
            <w:r w:rsidR="00E90B50" w:rsidRPr="00E90B50">
              <w:rPr>
                <w:rFonts w:ascii="Times New Roman" w:hAnsi="Times New Roman" w:cs="Times New Roman"/>
                <w:b/>
              </w:rPr>
              <w:t>Федерального закона №44-ФЗ</w:t>
            </w:r>
            <w:r w:rsidR="00E90B50">
              <w:rPr>
                <w:rFonts w:ascii="Times New Roman" w:hAnsi="Times New Roman" w:cs="Times New Roman"/>
                <w:b/>
              </w:rPr>
              <w:t>)</w:t>
            </w:r>
            <w:r w:rsidR="00CB4ABE">
              <w:rPr>
                <w:rFonts w:ascii="Times New Roman" w:hAnsi="Times New Roman" w:cs="Times New Roman"/>
                <w:b/>
              </w:rPr>
              <w:t>:</w:t>
            </w:r>
          </w:p>
          <w:p w:rsidR="000F4253" w:rsidRDefault="000F4253" w:rsidP="002730ED">
            <w:pPr>
              <w:spacing w:after="0" w:line="240" w:lineRule="exact"/>
              <w:jc w:val="both"/>
              <w:rPr>
                <w:rFonts w:ascii="Times New Roman" w:hAnsi="Times New Roman" w:cs="Times New Roman"/>
              </w:rPr>
            </w:pPr>
            <w:proofErr w:type="gramStart"/>
            <w:r w:rsidRPr="002730ED">
              <w:rPr>
                <w:rFonts w:ascii="Times New Roman" w:hAnsi="Times New Roman" w:cs="Times New Roman"/>
                <w:b/>
              </w:rPr>
              <w:t>2.1.</w:t>
            </w:r>
            <w:r w:rsidRPr="006F31CF">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w:t>
            </w:r>
            <w:proofErr w:type="gramEnd"/>
            <w:r w:rsidRPr="006F31CF">
              <w:rPr>
                <w:rFonts w:ascii="Times New Roman" w:hAnsi="Times New Roman" w:cs="Times New Roman"/>
              </w:rPr>
              <w:t>, лица, исполняющего функции единоличного исполнительного органа участника аукциона;</w:t>
            </w:r>
          </w:p>
          <w:p w:rsidR="00F74C16" w:rsidRPr="00F74C16" w:rsidRDefault="00F74C16" w:rsidP="00F74C16">
            <w:pPr>
              <w:spacing w:after="0" w:line="260" w:lineRule="exact"/>
              <w:jc w:val="both"/>
              <w:rPr>
                <w:rFonts w:ascii="Times New Roman" w:eastAsia="Times New Roman" w:hAnsi="Times New Roman" w:cs="Times New Roman"/>
                <w:i/>
                <w:sz w:val="24"/>
                <w:szCs w:val="24"/>
              </w:rPr>
            </w:pPr>
            <w:r w:rsidRPr="00F74C16">
              <w:rPr>
                <w:rFonts w:ascii="Times New Roman" w:eastAsia="Times New Roman" w:hAnsi="Times New Roman" w:cs="Times New Roman"/>
                <w:i/>
                <w:sz w:val="24"/>
                <w:szCs w:val="24"/>
              </w:rPr>
              <w:t>Информация об участнике закупки (п. 1 ч. 5 ст.66 Федерального закона №44-ФЗ</w:t>
            </w:r>
            <w:proofErr w:type="gramStart"/>
            <w:r w:rsidRPr="00F74C16">
              <w:rPr>
                <w:rFonts w:ascii="Times New Roman" w:eastAsia="Times New Roman" w:hAnsi="Times New Roman" w:cs="Times New Roman"/>
                <w:i/>
                <w:sz w:val="24"/>
                <w:szCs w:val="24"/>
              </w:rPr>
              <w:t>,) -</w:t>
            </w:r>
            <w:proofErr w:type="gramEnd"/>
            <w:r w:rsidRPr="00F74C16">
              <w:rPr>
                <w:rFonts w:ascii="Times New Roman" w:eastAsia="Times New Roman" w:hAnsi="Times New Roman" w:cs="Times New Roman"/>
                <w:i/>
                <w:sz w:val="24"/>
                <w:szCs w:val="24"/>
              </w:rPr>
              <w:t>рекомендованная форма приложена отдельным файлом.</w:t>
            </w:r>
          </w:p>
          <w:p w:rsidR="00F74C16" w:rsidRPr="00F74C16" w:rsidRDefault="00F74C16" w:rsidP="00F74C16">
            <w:pPr>
              <w:spacing w:after="0" w:line="260" w:lineRule="exact"/>
              <w:jc w:val="both"/>
              <w:rPr>
                <w:rFonts w:ascii="Times New Roman" w:eastAsia="Times New Roman" w:hAnsi="Times New Roman" w:cs="Times New Roman"/>
                <w:sz w:val="24"/>
                <w:szCs w:val="24"/>
              </w:rPr>
            </w:pPr>
            <w:r w:rsidRPr="00F74C16">
              <w:rPr>
                <w:rFonts w:ascii="Times New Roman" w:eastAsia="Times New Roman" w:hAnsi="Times New Roman" w:cs="Times New Roman"/>
                <w:sz w:val="24"/>
                <w:szCs w:val="24"/>
              </w:rPr>
              <w:t xml:space="preserve">Документы, подтверждающие соответствие участника аукциона требованиям, установленным подпунктом 1 пункта </w:t>
            </w:r>
            <w:r w:rsidR="00873F73">
              <w:rPr>
                <w:rFonts w:ascii="Times New Roman" w:eastAsia="Times New Roman" w:hAnsi="Times New Roman" w:cs="Times New Roman"/>
                <w:sz w:val="24"/>
                <w:szCs w:val="24"/>
              </w:rPr>
              <w:t>36.1</w:t>
            </w:r>
            <w:bookmarkStart w:id="12" w:name="_GoBack"/>
            <w:bookmarkEnd w:id="12"/>
            <w:r w:rsidRPr="00F74C16">
              <w:rPr>
                <w:rFonts w:ascii="Times New Roman" w:eastAsia="Times New Roman" w:hAnsi="Times New Roman" w:cs="Times New Roman"/>
                <w:sz w:val="24"/>
                <w:szCs w:val="24"/>
              </w:rPr>
              <w:t xml:space="preserve"> настоящей Информационной карты или копии этих документов, а также декларация о соответствии участника аукциона требованиям, установленным пунктами 3-5,7-9,11 ч. 1 ст. 31 Федерального закона №44-ФЗ.</w:t>
            </w:r>
          </w:p>
          <w:p w:rsidR="00F74C16" w:rsidRPr="00F74C16" w:rsidRDefault="00F74C16" w:rsidP="00F74C16">
            <w:pPr>
              <w:spacing w:after="0" w:line="260" w:lineRule="exact"/>
              <w:jc w:val="both"/>
              <w:rPr>
                <w:rFonts w:ascii="Times New Roman" w:eastAsia="Times New Roman" w:hAnsi="Times New Roman" w:cs="Times New Roman"/>
                <w:i/>
                <w:sz w:val="24"/>
                <w:szCs w:val="24"/>
              </w:rPr>
            </w:pPr>
            <w:r w:rsidRPr="00F74C16">
              <w:rPr>
                <w:rFonts w:ascii="Times New Roman" w:eastAsia="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F74C16" w:rsidRPr="00F74C16" w:rsidRDefault="00F74C16" w:rsidP="00F74C16">
            <w:pPr>
              <w:spacing w:after="0" w:line="260" w:lineRule="exact"/>
              <w:jc w:val="both"/>
              <w:rPr>
                <w:rFonts w:ascii="Times New Roman" w:eastAsia="Times New Roman" w:hAnsi="Times New Roman" w:cs="Times New Roman"/>
                <w:sz w:val="24"/>
                <w:szCs w:val="24"/>
              </w:rPr>
            </w:pPr>
            <w:r w:rsidRPr="00F74C16">
              <w:rPr>
                <w:rFonts w:ascii="Times New Roman" w:eastAsia="Times New Roman" w:hAnsi="Times New Roman" w:cs="Times New Roman"/>
                <w:b/>
                <w:sz w:val="24"/>
                <w:szCs w:val="24"/>
              </w:rPr>
              <w:t xml:space="preserve">2.3. </w:t>
            </w:r>
            <w:proofErr w:type="gramStart"/>
            <w:r w:rsidRPr="00F74C16">
              <w:rPr>
                <w:rFonts w:ascii="Times New Roman" w:eastAsia="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w:t>
            </w:r>
            <w:proofErr w:type="gramEnd"/>
            <w:r w:rsidRPr="00F74C16">
              <w:rPr>
                <w:rFonts w:ascii="Times New Roman" w:eastAsia="Times New Roman" w:hAnsi="Times New Roman" w:cs="Times New Roman"/>
                <w:sz w:val="24"/>
                <w:szCs w:val="24"/>
              </w:rPr>
              <w:t xml:space="preserve"> крупной сделкой.</w:t>
            </w:r>
          </w:p>
          <w:p w:rsidR="00F74C16" w:rsidRPr="00F74C16" w:rsidRDefault="00F74C16" w:rsidP="00F74C16">
            <w:pPr>
              <w:spacing w:after="0" w:line="260" w:lineRule="exact"/>
              <w:jc w:val="both"/>
              <w:rPr>
                <w:rFonts w:ascii="Times New Roman" w:eastAsia="Times New Roman" w:hAnsi="Times New Roman" w:cs="Times New Roman"/>
                <w:sz w:val="24"/>
                <w:szCs w:val="24"/>
              </w:rPr>
            </w:pPr>
            <w:r w:rsidRPr="00F74C16">
              <w:rPr>
                <w:rFonts w:ascii="Times New Roman" w:eastAsia="Times New Roman" w:hAnsi="Times New Roman" w:cs="Times New Roman"/>
                <w:b/>
                <w:sz w:val="24"/>
                <w:szCs w:val="24"/>
              </w:rPr>
              <w:t xml:space="preserve">2.4. </w:t>
            </w:r>
            <w:r w:rsidRPr="00F74C16">
              <w:rPr>
                <w:rFonts w:ascii="Times New Roman" w:eastAsia="Times New Roman" w:hAnsi="Times New Roman" w:cs="Times New Roman"/>
                <w:sz w:val="24"/>
                <w:szCs w:val="24"/>
              </w:rPr>
              <w:t xml:space="preserve">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w:t>
            </w:r>
            <w:r w:rsidRPr="00F74C16">
              <w:rPr>
                <w:rFonts w:ascii="Times New Roman" w:eastAsia="Times New Roman" w:hAnsi="Times New Roman" w:cs="Times New Roman"/>
                <w:sz w:val="24"/>
                <w:szCs w:val="24"/>
              </w:rPr>
              <w:lastRenderedPageBreak/>
              <w:t xml:space="preserve">закона № 44-ФЗ </w:t>
            </w:r>
          </w:p>
          <w:p w:rsidR="000F4253" w:rsidRPr="000B2ED9" w:rsidRDefault="00F74C16" w:rsidP="00F74C16">
            <w:pPr>
              <w:spacing w:after="40" w:line="240" w:lineRule="auto"/>
              <w:jc w:val="both"/>
              <w:rPr>
                <w:rFonts w:ascii="Times New Roman" w:hAnsi="Times New Roman" w:cs="Times New Roman"/>
                <w:color w:val="808080" w:themeColor="background1" w:themeShade="80"/>
                <w:highlight w:val="cyan"/>
              </w:rPr>
            </w:pPr>
            <w:r w:rsidRPr="00F74C16">
              <w:rPr>
                <w:rFonts w:ascii="Times New Roman" w:eastAsia="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0F425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0F4253"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lastRenderedPageBreak/>
              <w:t>37</w:t>
            </w:r>
            <w:r w:rsidR="000F425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Срок заключения контракта</w:t>
            </w:r>
          </w:p>
        </w:tc>
        <w:tc>
          <w:tcPr>
            <w:tcW w:w="6231"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6D1BF9">
            <w:pPr>
              <w:autoSpaceDE w:val="0"/>
              <w:autoSpaceDN w:val="0"/>
              <w:adjustRightInd w:val="0"/>
              <w:spacing w:after="0" w:line="240" w:lineRule="auto"/>
              <w:contextualSpacing/>
              <w:jc w:val="both"/>
              <w:rPr>
                <w:rFonts w:ascii="Times New Roman" w:hAnsi="Times New Roman" w:cs="Times New Roman"/>
              </w:rPr>
            </w:pPr>
            <w:r w:rsidRPr="00731073">
              <w:rPr>
                <w:rFonts w:ascii="Times New Roman" w:hAnsi="Times New Roman" w:cs="Times New Roman"/>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0F425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0F4253"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38</w:t>
            </w:r>
            <w:r w:rsidR="000F425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731073">
            <w:pPr>
              <w:widowControl w:val="0"/>
              <w:spacing w:after="0" w:line="240" w:lineRule="auto"/>
              <w:contextualSpacing/>
              <w:rPr>
                <w:rFonts w:ascii="Times New Roman" w:hAnsi="Times New Roman" w:cs="Times New Roman"/>
              </w:rPr>
            </w:pPr>
            <w:r w:rsidRPr="00731073">
              <w:rPr>
                <w:rFonts w:ascii="Times New Roman" w:hAnsi="Times New Roman" w:cs="Times New Roman"/>
              </w:rPr>
              <w:t>Условия признания победителя аукциона или иного участника аукциона уклонившимся от заключения контракта</w:t>
            </w:r>
          </w:p>
        </w:tc>
        <w:tc>
          <w:tcPr>
            <w:tcW w:w="6231"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F74C16">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iCs/>
              </w:rPr>
              <w:t xml:space="preserve">В соответствии с частями 13, 15 статьи </w:t>
            </w:r>
            <w:r w:rsidR="00F74C16">
              <w:rPr>
                <w:rFonts w:ascii="Times New Roman" w:hAnsi="Times New Roman" w:cs="Times New Roman"/>
                <w:iCs/>
              </w:rPr>
              <w:t>83.2</w:t>
            </w:r>
            <w:r w:rsidRPr="00731073">
              <w:rPr>
                <w:rFonts w:ascii="Times New Roman" w:hAnsi="Times New Roman" w:cs="Times New Roman"/>
                <w:iCs/>
              </w:rPr>
              <w:t xml:space="preserve"> </w:t>
            </w:r>
            <w:r w:rsidRPr="00731073">
              <w:rPr>
                <w:rFonts w:ascii="Times New Roman" w:hAnsi="Times New Roman" w:cs="Times New Roman"/>
              </w:rPr>
              <w:t>Федерального закона № 44-ФЗ</w:t>
            </w:r>
          </w:p>
        </w:tc>
      </w:tr>
      <w:tr w:rsidR="000F4253"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0F4253" w:rsidRPr="00731073" w:rsidRDefault="00873F73" w:rsidP="00731073">
            <w:pPr>
              <w:spacing w:after="0" w:line="240" w:lineRule="auto"/>
              <w:contextualSpacing/>
              <w:jc w:val="center"/>
              <w:rPr>
                <w:rFonts w:ascii="Times New Roman" w:hAnsi="Times New Roman" w:cs="Times New Roman"/>
              </w:rPr>
            </w:pPr>
            <w:r>
              <w:rPr>
                <w:rFonts w:ascii="Times New Roman" w:hAnsi="Times New Roman" w:cs="Times New Roman"/>
              </w:rPr>
              <w:t>39</w:t>
            </w:r>
            <w:r w:rsidR="000F4253" w:rsidRPr="00731073">
              <w:rPr>
                <w:rFonts w:ascii="Times New Roman" w:hAnsi="Times New Roman" w:cs="Times New Roman"/>
              </w:rPr>
              <w:t>.</w:t>
            </w:r>
          </w:p>
        </w:tc>
        <w:tc>
          <w:tcPr>
            <w:tcW w:w="3159" w:type="dxa"/>
            <w:tcBorders>
              <w:top w:val="single" w:sz="4" w:space="0" w:color="auto"/>
              <w:left w:val="single" w:sz="4" w:space="0" w:color="auto"/>
              <w:bottom w:val="single" w:sz="4" w:space="0" w:color="auto"/>
              <w:right w:val="single" w:sz="4" w:space="0" w:color="auto"/>
            </w:tcBorders>
            <w:vAlign w:val="center"/>
          </w:tcPr>
          <w:p w:rsidR="000F4253" w:rsidRPr="00731073" w:rsidRDefault="000F4253" w:rsidP="00731073">
            <w:pPr>
              <w:autoSpaceDE w:val="0"/>
              <w:autoSpaceDN w:val="0"/>
              <w:adjustRightInd w:val="0"/>
              <w:spacing w:after="0" w:line="240" w:lineRule="auto"/>
              <w:contextualSpacing/>
              <w:rPr>
                <w:rFonts w:ascii="Times New Roman" w:hAnsi="Times New Roman" w:cs="Times New Roman"/>
              </w:rPr>
            </w:pPr>
            <w:r w:rsidRPr="00731073">
              <w:rPr>
                <w:rFonts w:ascii="Times New Roman" w:hAnsi="Times New Roman" w:cs="Times New Roman"/>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231" w:type="dxa"/>
            <w:tcBorders>
              <w:top w:val="single" w:sz="4" w:space="0" w:color="auto"/>
              <w:left w:val="single" w:sz="4" w:space="0" w:color="auto"/>
              <w:bottom w:val="single" w:sz="4" w:space="0" w:color="auto"/>
              <w:right w:val="single" w:sz="4" w:space="0" w:color="auto"/>
            </w:tcBorders>
            <w:vAlign w:val="center"/>
          </w:tcPr>
          <w:p w:rsidR="000F4253" w:rsidRPr="006D1BF9" w:rsidRDefault="00D915D8" w:rsidP="00F74C16">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Проект контракта должен быть направлен заказчиком этому участнику в срок</w:t>
            </w:r>
            <w:r w:rsidR="00B37605">
              <w:rPr>
                <w:rFonts w:ascii="Times New Roman" w:hAnsi="Times New Roman" w:cs="Times New Roman"/>
              </w:rPr>
              <w:t xml:space="preserve">, не превышающий </w:t>
            </w:r>
            <w:r w:rsidR="00F74C16">
              <w:rPr>
                <w:rFonts w:ascii="Times New Roman" w:hAnsi="Times New Roman" w:cs="Times New Roman"/>
              </w:rPr>
              <w:t>5</w:t>
            </w:r>
            <w:r w:rsidR="00B37605">
              <w:rPr>
                <w:rFonts w:ascii="Times New Roman" w:hAnsi="Times New Roman" w:cs="Times New Roman"/>
              </w:rPr>
              <w:t xml:space="preserve"> дней </w:t>
            </w:r>
            <w:proofErr w:type="gramStart"/>
            <w:r w:rsidR="00B37605">
              <w:rPr>
                <w:rFonts w:ascii="Times New Roman" w:hAnsi="Times New Roman" w:cs="Times New Roman"/>
              </w:rPr>
              <w:t>с даты</w:t>
            </w:r>
            <w:r>
              <w:rPr>
                <w:rFonts w:ascii="Times New Roman" w:hAnsi="Times New Roman" w:cs="Times New Roman"/>
              </w:rPr>
              <w:t xml:space="preserve"> признания</w:t>
            </w:r>
            <w:proofErr w:type="gramEnd"/>
            <w:r>
              <w:rPr>
                <w:rFonts w:ascii="Times New Roman" w:hAnsi="Times New Roman" w:cs="Times New Roman"/>
              </w:rPr>
              <w:t xml:space="preserve"> победителя такого аукциона укл</w:t>
            </w:r>
            <w:r w:rsidR="00B37605">
              <w:rPr>
                <w:rFonts w:ascii="Times New Roman" w:hAnsi="Times New Roman" w:cs="Times New Roman"/>
              </w:rPr>
              <w:t>о</w:t>
            </w:r>
            <w:r>
              <w:rPr>
                <w:rFonts w:ascii="Times New Roman" w:hAnsi="Times New Roman" w:cs="Times New Roman"/>
              </w:rPr>
              <w:t>нившимся от заключения</w:t>
            </w:r>
            <w:r w:rsidR="00B37605">
              <w:rPr>
                <w:rFonts w:ascii="Times New Roman" w:hAnsi="Times New Roman" w:cs="Times New Roman"/>
              </w:rPr>
              <w:t xml:space="preserve"> контракта. Таким участником контракт подписывается не позднее 5 (пяти) дней с момента его получения</w:t>
            </w:r>
          </w:p>
        </w:tc>
      </w:tr>
      <w:tr w:rsidR="006E03B8"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6E03B8" w:rsidRPr="00731073" w:rsidRDefault="00931292" w:rsidP="00873F73">
            <w:pPr>
              <w:spacing w:after="0" w:line="240" w:lineRule="auto"/>
              <w:contextualSpacing/>
              <w:jc w:val="center"/>
              <w:rPr>
                <w:rFonts w:ascii="Times New Roman" w:hAnsi="Times New Roman" w:cs="Times New Roman"/>
              </w:rPr>
            </w:pPr>
            <w:r>
              <w:rPr>
                <w:rFonts w:ascii="Times New Roman" w:hAnsi="Times New Roman" w:cs="Times New Roman"/>
              </w:rPr>
              <w:t>4</w:t>
            </w:r>
            <w:r w:rsidR="00873F73">
              <w:rPr>
                <w:rFonts w:ascii="Times New Roman" w:hAnsi="Times New Roman" w:cs="Times New Roman"/>
              </w:rPr>
              <w:t>0</w:t>
            </w:r>
          </w:p>
        </w:tc>
        <w:tc>
          <w:tcPr>
            <w:tcW w:w="3159" w:type="dxa"/>
            <w:tcBorders>
              <w:top w:val="single" w:sz="4" w:space="0" w:color="auto"/>
              <w:left w:val="single" w:sz="4" w:space="0" w:color="auto"/>
              <w:bottom w:val="single" w:sz="4" w:space="0" w:color="auto"/>
              <w:right w:val="single" w:sz="4" w:space="0" w:color="auto"/>
            </w:tcBorders>
          </w:tcPr>
          <w:p w:rsidR="006E03B8" w:rsidRPr="006E03B8" w:rsidRDefault="006E03B8" w:rsidP="00E4229C">
            <w:pPr>
              <w:autoSpaceDE w:val="0"/>
              <w:autoSpaceDN w:val="0"/>
              <w:adjustRightInd w:val="0"/>
              <w:rPr>
                <w:rFonts w:ascii="Times New Roman" w:hAnsi="Times New Roman" w:cs="Times New Roman"/>
                <w:b/>
              </w:rPr>
            </w:pPr>
            <w:r w:rsidRPr="006E03B8">
              <w:rPr>
                <w:rFonts w:ascii="Times New Roman" w:hAnsi="Times New Roman" w:cs="Times New Roman"/>
                <w:b/>
              </w:rPr>
              <w:t xml:space="preserve">Информация о возможности одностороннего отказа от исполнения контракта </w:t>
            </w:r>
          </w:p>
        </w:tc>
        <w:tc>
          <w:tcPr>
            <w:tcW w:w="6231" w:type="dxa"/>
            <w:tcBorders>
              <w:top w:val="single" w:sz="4" w:space="0" w:color="auto"/>
              <w:left w:val="single" w:sz="4" w:space="0" w:color="auto"/>
              <w:bottom w:val="single" w:sz="4" w:space="0" w:color="auto"/>
              <w:right w:val="single" w:sz="4" w:space="0" w:color="auto"/>
            </w:tcBorders>
          </w:tcPr>
          <w:p w:rsidR="006E03B8" w:rsidRPr="006E03B8" w:rsidRDefault="006E03B8" w:rsidP="00E4229C">
            <w:pPr>
              <w:spacing w:after="40"/>
              <w:rPr>
                <w:rFonts w:ascii="Times New Roman" w:hAnsi="Times New Roman" w:cs="Times New Roman"/>
              </w:rPr>
            </w:pPr>
            <w:proofErr w:type="gramStart"/>
            <w:r w:rsidRPr="006E03B8">
              <w:rPr>
                <w:rFonts w:ascii="Times New Roman" w:hAnsi="Times New Roman" w:cs="Times New Roman"/>
                <w:iCs/>
              </w:rPr>
              <w:t>В контракт включено условие о возможности одностороннего отказа от исполнения контракта в соответствии с положениями</w:t>
            </w:r>
            <w:proofErr w:type="gramEnd"/>
            <w:r w:rsidRPr="006E03B8">
              <w:rPr>
                <w:rFonts w:ascii="Times New Roman" w:hAnsi="Times New Roman" w:cs="Times New Roman"/>
                <w:iCs/>
              </w:rPr>
              <w:t xml:space="preserve"> частей 8 - 26 статьи 95  Федерального закона № 44-ФЗ.</w:t>
            </w:r>
          </w:p>
        </w:tc>
      </w:tr>
      <w:tr w:rsidR="006E03B8"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6E03B8" w:rsidRPr="00731073" w:rsidRDefault="00931292" w:rsidP="00873F73">
            <w:pPr>
              <w:spacing w:after="0" w:line="240" w:lineRule="auto"/>
              <w:contextualSpacing/>
              <w:jc w:val="center"/>
              <w:rPr>
                <w:rFonts w:ascii="Times New Roman" w:hAnsi="Times New Roman" w:cs="Times New Roman"/>
              </w:rPr>
            </w:pPr>
            <w:r>
              <w:rPr>
                <w:rFonts w:ascii="Times New Roman" w:hAnsi="Times New Roman" w:cs="Times New Roman"/>
              </w:rPr>
              <w:t>4</w:t>
            </w:r>
            <w:r w:rsidR="00873F73">
              <w:rPr>
                <w:rFonts w:ascii="Times New Roman" w:hAnsi="Times New Roman" w:cs="Times New Roman"/>
              </w:rPr>
              <w:t>1</w:t>
            </w:r>
          </w:p>
        </w:tc>
        <w:tc>
          <w:tcPr>
            <w:tcW w:w="9390" w:type="dxa"/>
            <w:gridSpan w:val="2"/>
            <w:tcBorders>
              <w:top w:val="single" w:sz="4" w:space="0" w:color="auto"/>
              <w:left w:val="single" w:sz="4" w:space="0" w:color="auto"/>
              <w:bottom w:val="single" w:sz="4" w:space="0" w:color="auto"/>
              <w:right w:val="single" w:sz="4" w:space="0" w:color="auto"/>
            </w:tcBorders>
            <w:vAlign w:val="center"/>
          </w:tcPr>
          <w:p w:rsidR="006E03B8" w:rsidRPr="006E03B8" w:rsidRDefault="006E03B8" w:rsidP="00B37605">
            <w:pPr>
              <w:autoSpaceDE w:val="0"/>
              <w:autoSpaceDN w:val="0"/>
              <w:adjustRightInd w:val="0"/>
              <w:spacing w:after="0" w:line="240" w:lineRule="auto"/>
              <w:contextualSpacing/>
              <w:jc w:val="both"/>
              <w:rPr>
                <w:rFonts w:ascii="Times New Roman" w:hAnsi="Times New Roman" w:cs="Times New Roman"/>
              </w:rPr>
            </w:pPr>
            <w:r w:rsidRPr="006E03B8">
              <w:rPr>
                <w:rFonts w:ascii="Times New Roman" w:hAnsi="Times New Roman" w:cs="Times New Roman"/>
              </w:rPr>
              <w:t>Возможность заказчика изменить условия контракта в соответствии с ч. 1 ст. 95 Федерального закона № 44-ФЗ</w:t>
            </w:r>
          </w:p>
        </w:tc>
      </w:tr>
      <w:tr w:rsidR="006E03B8"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6E03B8" w:rsidRPr="00731073" w:rsidRDefault="00931292" w:rsidP="00873F73">
            <w:pPr>
              <w:spacing w:after="0" w:line="240" w:lineRule="auto"/>
              <w:contextualSpacing/>
              <w:jc w:val="center"/>
              <w:rPr>
                <w:rFonts w:ascii="Times New Roman" w:hAnsi="Times New Roman" w:cs="Times New Roman"/>
              </w:rPr>
            </w:pPr>
            <w:r>
              <w:rPr>
                <w:rFonts w:ascii="Times New Roman" w:hAnsi="Times New Roman" w:cs="Times New Roman"/>
              </w:rPr>
              <w:t>4</w:t>
            </w:r>
            <w:r w:rsidR="00873F73">
              <w:rPr>
                <w:rFonts w:ascii="Times New Roman" w:hAnsi="Times New Roman" w:cs="Times New Roman"/>
              </w:rPr>
              <w:t>1</w:t>
            </w:r>
            <w:r>
              <w:rPr>
                <w:rFonts w:ascii="Times New Roman" w:hAnsi="Times New Roman" w:cs="Times New Roman"/>
              </w:rPr>
              <w:t>.1</w:t>
            </w:r>
          </w:p>
        </w:tc>
        <w:tc>
          <w:tcPr>
            <w:tcW w:w="3159" w:type="dxa"/>
            <w:tcBorders>
              <w:top w:val="single" w:sz="4" w:space="0" w:color="auto"/>
              <w:left w:val="single" w:sz="4" w:space="0" w:color="auto"/>
              <w:bottom w:val="single" w:sz="4" w:space="0" w:color="auto"/>
              <w:right w:val="single" w:sz="4" w:space="0" w:color="auto"/>
            </w:tcBorders>
          </w:tcPr>
          <w:p w:rsidR="006E03B8" w:rsidRPr="006E03B8" w:rsidRDefault="006E03B8" w:rsidP="00E4229C">
            <w:pPr>
              <w:rPr>
                <w:rFonts w:ascii="Times New Roman" w:hAnsi="Times New Roman" w:cs="Times New Roman"/>
              </w:rPr>
            </w:pPr>
            <w:r w:rsidRPr="006E03B8">
              <w:rPr>
                <w:rFonts w:ascii="Times New Roman" w:hAnsi="Times New Roman" w:cs="Times New Roman"/>
              </w:rPr>
              <w:t>пп. а) п. 1 ч. 1 ст. 95 №44-ФЗ</w:t>
            </w:r>
          </w:p>
        </w:tc>
        <w:tc>
          <w:tcPr>
            <w:tcW w:w="6231" w:type="dxa"/>
            <w:tcBorders>
              <w:top w:val="single" w:sz="4" w:space="0" w:color="auto"/>
              <w:left w:val="single" w:sz="4" w:space="0" w:color="auto"/>
              <w:bottom w:val="single" w:sz="4" w:space="0" w:color="auto"/>
              <w:right w:val="single" w:sz="4" w:space="0" w:color="auto"/>
            </w:tcBorders>
          </w:tcPr>
          <w:p w:rsidR="006E03B8" w:rsidRPr="006E03B8" w:rsidRDefault="006E03B8" w:rsidP="00E4229C">
            <w:pPr>
              <w:rPr>
                <w:rFonts w:ascii="Times New Roman" w:hAnsi="Times New Roman" w:cs="Times New Roman"/>
              </w:rPr>
            </w:pPr>
            <w:r w:rsidRPr="006E03B8">
              <w:rPr>
                <w:rFonts w:ascii="Times New Roman" w:hAnsi="Times New Roman" w:cs="Times New Roman"/>
              </w:rPr>
              <w:t>Предусмотрено</w:t>
            </w:r>
          </w:p>
        </w:tc>
      </w:tr>
      <w:tr w:rsidR="006E03B8"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6E03B8" w:rsidRPr="00731073" w:rsidRDefault="00931292" w:rsidP="00873F73">
            <w:pPr>
              <w:spacing w:after="0" w:line="240" w:lineRule="auto"/>
              <w:contextualSpacing/>
              <w:jc w:val="center"/>
              <w:rPr>
                <w:rFonts w:ascii="Times New Roman" w:hAnsi="Times New Roman" w:cs="Times New Roman"/>
              </w:rPr>
            </w:pPr>
            <w:r>
              <w:rPr>
                <w:rFonts w:ascii="Times New Roman" w:hAnsi="Times New Roman" w:cs="Times New Roman"/>
              </w:rPr>
              <w:t>4</w:t>
            </w:r>
            <w:r w:rsidR="00873F73">
              <w:rPr>
                <w:rFonts w:ascii="Times New Roman" w:hAnsi="Times New Roman" w:cs="Times New Roman"/>
              </w:rPr>
              <w:t>1</w:t>
            </w:r>
            <w:r>
              <w:rPr>
                <w:rFonts w:ascii="Times New Roman" w:hAnsi="Times New Roman" w:cs="Times New Roman"/>
              </w:rPr>
              <w:t>.2</w:t>
            </w:r>
          </w:p>
        </w:tc>
        <w:tc>
          <w:tcPr>
            <w:tcW w:w="3159" w:type="dxa"/>
            <w:tcBorders>
              <w:top w:val="single" w:sz="4" w:space="0" w:color="auto"/>
              <w:left w:val="single" w:sz="4" w:space="0" w:color="auto"/>
              <w:bottom w:val="single" w:sz="4" w:space="0" w:color="auto"/>
              <w:right w:val="single" w:sz="4" w:space="0" w:color="auto"/>
            </w:tcBorders>
          </w:tcPr>
          <w:p w:rsidR="006E03B8" w:rsidRPr="006E03B8" w:rsidRDefault="006E03B8" w:rsidP="00E4229C">
            <w:pPr>
              <w:rPr>
                <w:rFonts w:ascii="Times New Roman" w:hAnsi="Times New Roman" w:cs="Times New Roman"/>
              </w:rPr>
            </w:pPr>
            <w:r w:rsidRPr="006E03B8">
              <w:rPr>
                <w:rFonts w:ascii="Times New Roman" w:hAnsi="Times New Roman" w:cs="Times New Roman"/>
              </w:rPr>
              <w:t>пп. б) п. 1 ч. 1 ст. 95 №44-ФЗ</w:t>
            </w:r>
          </w:p>
        </w:tc>
        <w:tc>
          <w:tcPr>
            <w:tcW w:w="6231" w:type="dxa"/>
            <w:tcBorders>
              <w:top w:val="single" w:sz="4" w:space="0" w:color="auto"/>
              <w:left w:val="single" w:sz="4" w:space="0" w:color="auto"/>
              <w:bottom w:val="single" w:sz="4" w:space="0" w:color="auto"/>
              <w:right w:val="single" w:sz="4" w:space="0" w:color="auto"/>
            </w:tcBorders>
          </w:tcPr>
          <w:p w:rsidR="006E03B8" w:rsidRPr="006E03B8" w:rsidRDefault="006E03B8" w:rsidP="00E4229C">
            <w:pPr>
              <w:rPr>
                <w:rFonts w:ascii="Times New Roman" w:hAnsi="Times New Roman" w:cs="Times New Roman"/>
              </w:rPr>
            </w:pPr>
            <w:r w:rsidRPr="006E03B8">
              <w:rPr>
                <w:rFonts w:ascii="Times New Roman" w:hAnsi="Times New Roman" w:cs="Times New Roman"/>
              </w:rPr>
              <w:t>Предусмотрено</w:t>
            </w:r>
          </w:p>
        </w:tc>
      </w:tr>
      <w:tr w:rsidR="006E03B8" w:rsidRPr="00731073" w:rsidTr="007218B4">
        <w:tc>
          <w:tcPr>
            <w:tcW w:w="694" w:type="dxa"/>
            <w:tcBorders>
              <w:top w:val="single" w:sz="4" w:space="0" w:color="auto"/>
              <w:left w:val="single" w:sz="4" w:space="0" w:color="auto"/>
              <w:bottom w:val="single" w:sz="4" w:space="0" w:color="auto"/>
              <w:right w:val="single" w:sz="4" w:space="0" w:color="auto"/>
            </w:tcBorders>
            <w:vAlign w:val="center"/>
          </w:tcPr>
          <w:p w:rsidR="006E03B8" w:rsidRPr="00731073" w:rsidRDefault="00931292" w:rsidP="00873F73">
            <w:pPr>
              <w:spacing w:after="0" w:line="240" w:lineRule="auto"/>
              <w:contextualSpacing/>
              <w:jc w:val="center"/>
              <w:rPr>
                <w:rFonts w:ascii="Times New Roman" w:hAnsi="Times New Roman" w:cs="Times New Roman"/>
              </w:rPr>
            </w:pPr>
            <w:r>
              <w:rPr>
                <w:rFonts w:ascii="Times New Roman" w:hAnsi="Times New Roman" w:cs="Times New Roman"/>
              </w:rPr>
              <w:t>4</w:t>
            </w:r>
            <w:r w:rsidR="00873F73">
              <w:rPr>
                <w:rFonts w:ascii="Times New Roman" w:hAnsi="Times New Roman" w:cs="Times New Roman"/>
              </w:rPr>
              <w:t>1</w:t>
            </w:r>
            <w:r>
              <w:rPr>
                <w:rFonts w:ascii="Times New Roman" w:hAnsi="Times New Roman" w:cs="Times New Roman"/>
              </w:rPr>
              <w:t>.3</w:t>
            </w:r>
          </w:p>
        </w:tc>
        <w:tc>
          <w:tcPr>
            <w:tcW w:w="3159" w:type="dxa"/>
            <w:tcBorders>
              <w:top w:val="single" w:sz="4" w:space="0" w:color="auto"/>
              <w:left w:val="single" w:sz="4" w:space="0" w:color="auto"/>
              <w:bottom w:val="single" w:sz="4" w:space="0" w:color="auto"/>
              <w:right w:val="single" w:sz="4" w:space="0" w:color="auto"/>
            </w:tcBorders>
          </w:tcPr>
          <w:p w:rsidR="006E03B8" w:rsidRPr="006E03B8" w:rsidRDefault="006E03B8" w:rsidP="00E4229C">
            <w:pPr>
              <w:rPr>
                <w:rFonts w:ascii="Times New Roman" w:hAnsi="Times New Roman" w:cs="Times New Roman"/>
              </w:rPr>
            </w:pPr>
            <w:r w:rsidRPr="006E03B8">
              <w:rPr>
                <w:rFonts w:ascii="Times New Roman" w:hAnsi="Times New Roman" w:cs="Times New Roman"/>
              </w:rPr>
              <w:t>п. 6 ч. 1 ст. 95 № 44-ФЗ</w:t>
            </w:r>
          </w:p>
        </w:tc>
        <w:tc>
          <w:tcPr>
            <w:tcW w:w="6231" w:type="dxa"/>
            <w:tcBorders>
              <w:top w:val="single" w:sz="4" w:space="0" w:color="auto"/>
              <w:left w:val="single" w:sz="4" w:space="0" w:color="auto"/>
              <w:bottom w:val="single" w:sz="4" w:space="0" w:color="auto"/>
              <w:right w:val="single" w:sz="4" w:space="0" w:color="auto"/>
            </w:tcBorders>
          </w:tcPr>
          <w:p w:rsidR="006E03B8" w:rsidRPr="006E03B8" w:rsidRDefault="006E03B8" w:rsidP="00E4229C">
            <w:pPr>
              <w:spacing w:after="60"/>
              <w:rPr>
                <w:rFonts w:ascii="Times New Roman" w:hAnsi="Times New Roman" w:cs="Times New Roman"/>
              </w:rPr>
            </w:pPr>
            <w:r w:rsidRPr="006E03B8">
              <w:rPr>
                <w:rFonts w:ascii="Times New Roman" w:hAnsi="Times New Roman" w:cs="Times New Roman"/>
              </w:rPr>
              <w:t>Предусмотрено</w:t>
            </w:r>
          </w:p>
        </w:tc>
      </w:tr>
    </w:tbl>
    <w:p w:rsidR="008F1B65" w:rsidRDefault="008F1B65" w:rsidP="008C3404">
      <w:pPr>
        <w:spacing w:after="0" w:line="240" w:lineRule="auto"/>
        <w:contextualSpacing/>
        <w:jc w:val="both"/>
        <w:rPr>
          <w:rFonts w:ascii="Times New Roman" w:hAnsi="Times New Roman" w:cs="Times New Roman"/>
        </w:rPr>
      </w:pPr>
    </w:p>
    <w:p w:rsidR="008F1B65" w:rsidRDefault="008F1B65">
      <w:pPr>
        <w:rPr>
          <w:rFonts w:ascii="Times New Roman" w:hAnsi="Times New Roman" w:cs="Times New Roman"/>
        </w:rPr>
      </w:pPr>
      <w:r>
        <w:rPr>
          <w:rFonts w:ascii="Times New Roman" w:hAnsi="Times New Roman" w:cs="Times New Roman"/>
        </w:rPr>
        <w:br w:type="page"/>
      </w:r>
    </w:p>
    <w:p w:rsidR="00B75078" w:rsidRPr="0021704E" w:rsidRDefault="00B75078" w:rsidP="00B75078">
      <w:pPr>
        <w:widowControl w:val="0"/>
        <w:tabs>
          <w:tab w:val="left" w:pos="8364"/>
        </w:tabs>
        <w:spacing w:after="0" w:line="240" w:lineRule="auto"/>
        <w:ind w:left="4678"/>
        <w:contextualSpacing/>
        <w:jc w:val="right"/>
        <w:rPr>
          <w:rFonts w:ascii="Times New Roman" w:hAnsi="Times New Roman" w:cs="Times New Roman"/>
          <w:sz w:val="24"/>
          <w:szCs w:val="24"/>
        </w:rPr>
      </w:pPr>
      <w:r w:rsidRPr="0021704E">
        <w:rPr>
          <w:rFonts w:ascii="Times New Roman" w:hAnsi="Times New Roman" w:cs="Times New Roman"/>
          <w:sz w:val="24"/>
          <w:szCs w:val="24"/>
        </w:rPr>
        <w:lastRenderedPageBreak/>
        <w:t>Приложение № 1</w:t>
      </w:r>
    </w:p>
    <w:p w:rsidR="00B75078" w:rsidRPr="0021704E" w:rsidRDefault="00B75078" w:rsidP="0004032D">
      <w:pPr>
        <w:widowControl w:val="0"/>
        <w:spacing w:after="0" w:line="240" w:lineRule="auto"/>
        <w:ind w:left="4678"/>
        <w:contextualSpacing/>
        <w:jc w:val="right"/>
        <w:rPr>
          <w:rFonts w:ascii="Times New Roman" w:hAnsi="Times New Roman" w:cs="Times New Roman"/>
          <w:sz w:val="24"/>
          <w:szCs w:val="24"/>
        </w:rPr>
      </w:pPr>
      <w:r w:rsidRPr="0021704E">
        <w:rPr>
          <w:rFonts w:ascii="Times New Roman" w:hAnsi="Times New Roman" w:cs="Times New Roman"/>
          <w:sz w:val="24"/>
          <w:szCs w:val="24"/>
        </w:rPr>
        <w:t xml:space="preserve">к </w:t>
      </w:r>
      <w:r w:rsidR="0004032D">
        <w:rPr>
          <w:rFonts w:ascii="Times New Roman" w:hAnsi="Times New Roman" w:cs="Times New Roman"/>
          <w:sz w:val="24"/>
          <w:szCs w:val="24"/>
        </w:rPr>
        <w:t>Информационной карте</w:t>
      </w:r>
    </w:p>
    <w:p w:rsidR="00847E1E" w:rsidRDefault="00847E1E" w:rsidP="00B75078">
      <w:pPr>
        <w:widowControl w:val="0"/>
        <w:spacing w:after="0" w:line="240" w:lineRule="auto"/>
        <w:contextualSpacing/>
        <w:jc w:val="center"/>
        <w:rPr>
          <w:rFonts w:ascii="Times New Roman" w:hAnsi="Times New Roman" w:cs="Times New Roman"/>
          <w:b/>
          <w:sz w:val="24"/>
          <w:szCs w:val="24"/>
        </w:rPr>
      </w:pPr>
    </w:p>
    <w:p w:rsidR="00B75078" w:rsidRPr="0021704E" w:rsidRDefault="00B75078" w:rsidP="00B75078">
      <w:pPr>
        <w:widowControl w:val="0"/>
        <w:spacing w:after="0" w:line="240" w:lineRule="auto"/>
        <w:contextualSpacing/>
        <w:jc w:val="center"/>
        <w:rPr>
          <w:rFonts w:ascii="Times New Roman" w:hAnsi="Times New Roman" w:cs="Times New Roman"/>
          <w:b/>
          <w:sz w:val="24"/>
          <w:szCs w:val="24"/>
        </w:rPr>
      </w:pPr>
      <w:r w:rsidRPr="0021704E">
        <w:rPr>
          <w:rFonts w:ascii="Times New Roman" w:hAnsi="Times New Roman" w:cs="Times New Roman"/>
          <w:b/>
          <w:sz w:val="24"/>
          <w:szCs w:val="24"/>
        </w:rPr>
        <w:t>Техническое задание</w:t>
      </w:r>
    </w:p>
    <w:p w:rsidR="00B75078" w:rsidRDefault="002730ED" w:rsidP="00847E1E">
      <w:pPr>
        <w:widowControl w:val="0"/>
        <w:autoSpaceDE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w:t>
      </w:r>
      <w:r w:rsidR="00F75BFA" w:rsidRPr="00F75BFA">
        <w:rPr>
          <w:rFonts w:ascii="Times New Roman" w:eastAsia="Times New Roman" w:hAnsi="Times New Roman" w:cs="Times New Roman"/>
          <w:b/>
          <w:bCs/>
          <w:sz w:val="24"/>
          <w:szCs w:val="24"/>
        </w:rPr>
        <w:t xml:space="preserve">Выполнение работ по зимнему содержанию автомобильных дорог, остановок, тротуаров на территории МО «Поселок Вольгинский» </w:t>
      </w:r>
      <w:r w:rsidR="00F75BFA">
        <w:rPr>
          <w:rFonts w:ascii="Times New Roman" w:eastAsia="Times New Roman" w:hAnsi="Times New Roman" w:cs="Times New Roman"/>
          <w:b/>
          <w:bCs/>
          <w:sz w:val="24"/>
          <w:szCs w:val="24"/>
        </w:rPr>
        <w:t xml:space="preserve">в </w:t>
      </w:r>
      <w:r w:rsidR="00F75BFA" w:rsidRPr="00F75BFA">
        <w:rPr>
          <w:rFonts w:ascii="Times New Roman" w:eastAsia="Times New Roman" w:hAnsi="Times New Roman" w:cs="Times New Roman"/>
          <w:b/>
          <w:bCs/>
          <w:sz w:val="24"/>
          <w:szCs w:val="24"/>
        </w:rPr>
        <w:t>2019 год</w:t>
      </w:r>
      <w:r w:rsidR="00F75BFA">
        <w:rPr>
          <w:rFonts w:ascii="Times New Roman" w:eastAsia="Times New Roman" w:hAnsi="Times New Roman" w:cs="Times New Roman"/>
          <w:b/>
          <w:bCs/>
          <w:sz w:val="24"/>
          <w:szCs w:val="24"/>
        </w:rPr>
        <w:t>у</w:t>
      </w:r>
      <w:r w:rsidR="00F75BFA" w:rsidRPr="00F75BFA">
        <w:rPr>
          <w:rFonts w:ascii="Times New Roman" w:eastAsia="Times New Roman" w:hAnsi="Times New Roman" w:cs="Times New Roman"/>
          <w:b/>
          <w:bCs/>
          <w:sz w:val="24"/>
          <w:szCs w:val="24"/>
        </w:rPr>
        <w:t xml:space="preserve"> (январь-май)</w:t>
      </w:r>
    </w:p>
    <w:p w:rsidR="00847E1E" w:rsidRPr="006009B1" w:rsidRDefault="00847E1E" w:rsidP="00847E1E">
      <w:pPr>
        <w:widowControl w:val="0"/>
        <w:autoSpaceDE w:val="0"/>
        <w:spacing w:after="0" w:line="240" w:lineRule="auto"/>
        <w:contextualSpacing/>
        <w:jc w:val="center"/>
        <w:rPr>
          <w:rFonts w:ascii="Times New Roman" w:hAnsi="Times New Roman" w:cs="Times New Roman"/>
          <w:b/>
          <w:sz w:val="24"/>
          <w:szCs w:val="24"/>
        </w:rPr>
      </w:pPr>
    </w:p>
    <w:p w:rsidR="00B75078" w:rsidRPr="006009B1" w:rsidRDefault="00B75078" w:rsidP="00B75078">
      <w:pPr>
        <w:widowControl w:val="0"/>
        <w:numPr>
          <w:ilvl w:val="0"/>
          <w:numId w:val="29"/>
        </w:numPr>
        <w:spacing w:after="60" w:line="240" w:lineRule="auto"/>
        <w:ind w:left="0" w:firstLine="567"/>
        <w:rPr>
          <w:rFonts w:ascii="Times New Roman" w:eastAsia="Times New Roman" w:hAnsi="Times New Roman" w:cs="Times New Roman"/>
          <w:b/>
          <w:bCs/>
          <w:sz w:val="24"/>
          <w:szCs w:val="24"/>
        </w:rPr>
      </w:pPr>
      <w:bookmarkStart w:id="13" w:name="_Toc377983569"/>
      <w:r w:rsidRPr="006009B1">
        <w:rPr>
          <w:rFonts w:ascii="Times New Roman" w:eastAsia="Times New Roman" w:hAnsi="Times New Roman" w:cs="Times New Roman"/>
          <w:b/>
          <w:bCs/>
          <w:sz w:val="24"/>
          <w:szCs w:val="24"/>
        </w:rPr>
        <w:t>Общие требования</w:t>
      </w:r>
      <w:bookmarkEnd w:id="13"/>
    </w:p>
    <w:p w:rsidR="00F75BFA" w:rsidRPr="00F75BFA" w:rsidRDefault="00B75078" w:rsidP="00F0334F">
      <w:pPr>
        <w:numPr>
          <w:ilvl w:val="1"/>
          <w:numId w:val="29"/>
        </w:numPr>
        <w:suppressAutoHyphens/>
        <w:spacing w:after="0" w:line="240" w:lineRule="auto"/>
        <w:ind w:left="0" w:firstLine="567"/>
        <w:contextualSpacing/>
        <w:jc w:val="both"/>
        <w:rPr>
          <w:rFonts w:ascii="Times New Roman" w:eastAsia="Times New Roman" w:hAnsi="Times New Roman" w:cs="Times New Roman"/>
          <w:bCs/>
          <w:sz w:val="24"/>
          <w:szCs w:val="24"/>
          <w:lang w:eastAsia="ar-SA"/>
        </w:rPr>
      </w:pPr>
      <w:bookmarkStart w:id="14" w:name="_Toc377983570"/>
      <w:r w:rsidRPr="00F75BFA">
        <w:rPr>
          <w:rFonts w:ascii="Times New Roman" w:eastAsia="Times New Roman" w:hAnsi="Times New Roman" w:cs="Times New Roman"/>
          <w:sz w:val="24"/>
          <w:szCs w:val="24"/>
          <w:lang w:eastAsia="ar-SA"/>
        </w:rPr>
        <w:t xml:space="preserve">Наименование объекта закупки: </w:t>
      </w:r>
      <w:r w:rsidR="00F75BFA" w:rsidRPr="00F75BFA">
        <w:rPr>
          <w:rFonts w:ascii="Times New Roman" w:eastAsia="Times New Roman" w:hAnsi="Times New Roman" w:cs="Times New Roman"/>
          <w:sz w:val="24"/>
          <w:szCs w:val="24"/>
          <w:lang w:eastAsia="ar-SA"/>
        </w:rPr>
        <w:t>зимнее содержание автомобильных дорог, остановок, тротуаров на территории МО «Поселок Вольгинский» в 2019 году (январь-май)</w:t>
      </w:r>
      <w:r w:rsidR="00F75BFA">
        <w:rPr>
          <w:rFonts w:ascii="Times New Roman" w:eastAsia="Times New Roman" w:hAnsi="Times New Roman" w:cs="Times New Roman"/>
          <w:sz w:val="24"/>
          <w:szCs w:val="24"/>
          <w:lang w:eastAsia="ar-SA"/>
        </w:rPr>
        <w:t>.</w:t>
      </w:r>
    </w:p>
    <w:p w:rsidR="00B75078" w:rsidRPr="00F75BFA" w:rsidRDefault="00B75078" w:rsidP="00B75078">
      <w:pPr>
        <w:numPr>
          <w:ilvl w:val="1"/>
          <w:numId w:val="29"/>
        </w:numPr>
        <w:suppressAutoHyphens/>
        <w:spacing w:after="0" w:line="240" w:lineRule="auto"/>
        <w:ind w:left="0" w:firstLine="567"/>
        <w:contextualSpacing/>
        <w:jc w:val="both"/>
        <w:rPr>
          <w:rFonts w:ascii="Times New Roman" w:eastAsia="Times New Roman" w:hAnsi="Times New Roman" w:cs="Times New Roman"/>
          <w:bCs/>
          <w:sz w:val="24"/>
          <w:szCs w:val="24"/>
          <w:lang w:eastAsia="ar-SA"/>
        </w:rPr>
      </w:pPr>
      <w:r w:rsidRPr="00F75BFA">
        <w:rPr>
          <w:rFonts w:ascii="Times New Roman" w:eastAsia="Times New Roman" w:hAnsi="Times New Roman" w:cs="Times New Roman"/>
          <w:bCs/>
          <w:sz w:val="24"/>
          <w:szCs w:val="24"/>
          <w:lang w:eastAsia="ar-SA"/>
        </w:rPr>
        <w:t xml:space="preserve">Способ определения подрядчика: </w:t>
      </w:r>
      <w:r w:rsidR="00B26A01" w:rsidRPr="00F75BFA">
        <w:rPr>
          <w:rFonts w:ascii="Times New Roman" w:eastAsia="Times New Roman" w:hAnsi="Times New Roman" w:cs="Times New Roman"/>
          <w:bCs/>
          <w:sz w:val="24"/>
          <w:szCs w:val="24"/>
          <w:lang w:eastAsia="ar-SA"/>
        </w:rPr>
        <w:t>электронный аукцион</w:t>
      </w:r>
      <w:r w:rsidRPr="00F75BFA">
        <w:rPr>
          <w:rFonts w:ascii="Times New Roman" w:eastAsia="Times New Roman" w:hAnsi="Times New Roman" w:cs="Times New Roman"/>
          <w:bCs/>
          <w:sz w:val="24"/>
          <w:szCs w:val="24"/>
          <w:lang w:eastAsia="ar-SA"/>
        </w:rPr>
        <w:t>.</w:t>
      </w:r>
    </w:p>
    <w:p w:rsidR="00B26A01" w:rsidRPr="00B26A01" w:rsidRDefault="00B75078" w:rsidP="00B75078">
      <w:pPr>
        <w:pStyle w:val="af"/>
        <w:numPr>
          <w:ilvl w:val="1"/>
          <w:numId w:val="29"/>
        </w:numPr>
        <w:suppressAutoHyphens w:val="0"/>
        <w:spacing w:after="40"/>
        <w:ind w:left="0" w:firstLine="567"/>
        <w:contextualSpacing/>
        <w:rPr>
          <w:bCs/>
        </w:rPr>
      </w:pPr>
      <w:r w:rsidRPr="00B75078">
        <w:rPr>
          <w:bCs/>
        </w:rPr>
        <w:t xml:space="preserve">Код по Общероссийскому классификатору продукции по видам экономической деятельности (ОКПД 2): </w:t>
      </w:r>
      <w:r w:rsidRPr="00B75078">
        <w:rPr>
          <w:bCs/>
          <w:i/>
        </w:rPr>
        <w:t>42.11.10.129</w:t>
      </w:r>
      <w:r>
        <w:rPr>
          <w:bCs/>
          <w:i/>
        </w:rPr>
        <w:t xml:space="preserve"> -</w:t>
      </w:r>
      <w:r w:rsidRPr="00B75078">
        <w:rPr>
          <w:bCs/>
          <w:i/>
        </w:rPr>
        <w:t xml:space="preserve">  Дороги автомобильные, в том числе улично-дорожная сеть, и прочие автомобильные и пешеходные дороги, не включенные в другие группировки</w:t>
      </w:r>
      <w:r w:rsidR="00B26A01">
        <w:rPr>
          <w:bCs/>
          <w:i/>
        </w:rPr>
        <w:t>.</w:t>
      </w:r>
    </w:p>
    <w:p w:rsidR="00B75078" w:rsidRPr="00B75078" w:rsidRDefault="00B75078" w:rsidP="00B75078">
      <w:pPr>
        <w:pStyle w:val="af"/>
        <w:numPr>
          <w:ilvl w:val="1"/>
          <w:numId w:val="29"/>
        </w:numPr>
        <w:suppressAutoHyphens w:val="0"/>
        <w:spacing w:after="40"/>
        <w:ind w:left="0" w:firstLine="567"/>
        <w:contextualSpacing/>
        <w:rPr>
          <w:bCs/>
        </w:rPr>
      </w:pPr>
      <w:r w:rsidRPr="00B75078">
        <w:rPr>
          <w:bCs/>
        </w:rPr>
        <w:t xml:space="preserve"> Место выполнения работ: Владимирская область, Петушинский район, поселок Вольгинский, в соответствии с </w:t>
      </w:r>
      <w:r w:rsidR="00F0334F" w:rsidRPr="00F75BFA">
        <w:rPr>
          <w:kern w:val="2"/>
        </w:rPr>
        <w:t>Перечн</w:t>
      </w:r>
      <w:r w:rsidR="00F0334F">
        <w:rPr>
          <w:kern w:val="2"/>
        </w:rPr>
        <w:t>ем</w:t>
      </w:r>
      <w:r w:rsidR="00F0334F" w:rsidRPr="00F75BFA">
        <w:rPr>
          <w:kern w:val="2"/>
        </w:rPr>
        <w:t xml:space="preserve"> автомобильных дорог общего пользования местного значения на территории МО «Поселок Вольгинский»</w:t>
      </w:r>
      <w:r w:rsidR="00F0334F">
        <w:rPr>
          <w:kern w:val="2"/>
        </w:rPr>
        <w:t xml:space="preserve"> </w:t>
      </w:r>
      <w:r w:rsidR="00F0334F" w:rsidRPr="00F0334F">
        <w:rPr>
          <w:kern w:val="2"/>
        </w:rPr>
        <w:t>(</w:t>
      </w:r>
      <w:r w:rsidRPr="00F0334F">
        <w:rPr>
          <w:bCs/>
        </w:rPr>
        <w:t xml:space="preserve">Приложение  к </w:t>
      </w:r>
      <w:r w:rsidR="00F0334F" w:rsidRPr="00F0334F">
        <w:rPr>
          <w:bCs/>
        </w:rPr>
        <w:t>Техническому</w:t>
      </w:r>
      <w:r w:rsidR="00F0334F">
        <w:rPr>
          <w:bCs/>
        </w:rPr>
        <w:t xml:space="preserve"> заданию)</w:t>
      </w:r>
      <w:r w:rsidRPr="00B75078">
        <w:rPr>
          <w:bCs/>
        </w:rPr>
        <w:t>.</w:t>
      </w:r>
    </w:p>
    <w:p w:rsidR="00F75BFA" w:rsidRPr="00F75BFA" w:rsidRDefault="00B75078" w:rsidP="00F75BFA">
      <w:pPr>
        <w:numPr>
          <w:ilvl w:val="1"/>
          <w:numId w:val="29"/>
        </w:numPr>
        <w:suppressAutoHyphens/>
        <w:spacing w:line="240" w:lineRule="auto"/>
        <w:ind w:left="0" w:firstLine="567"/>
        <w:jc w:val="both"/>
        <w:rPr>
          <w:rFonts w:ascii="Times New Roman" w:eastAsia="Times New Roman" w:hAnsi="Times New Roman" w:cs="Times New Roman"/>
          <w:bCs/>
          <w:kern w:val="3"/>
          <w:sz w:val="24"/>
          <w:szCs w:val="24"/>
          <w:lang w:eastAsia="ar-SA"/>
        </w:rPr>
      </w:pPr>
      <w:r w:rsidRPr="00F75BFA">
        <w:rPr>
          <w:rFonts w:ascii="Times New Roman" w:eastAsia="Times New Roman" w:hAnsi="Times New Roman" w:cs="Times New Roman"/>
          <w:bCs/>
          <w:sz w:val="24"/>
          <w:szCs w:val="24"/>
          <w:lang w:eastAsia="ar-SA"/>
        </w:rPr>
        <w:t xml:space="preserve">Начальная (максимальная) цена контракта </w:t>
      </w:r>
      <w:r w:rsidR="00F75BFA" w:rsidRPr="00F75BFA">
        <w:rPr>
          <w:rFonts w:ascii="Times New Roman" w:eastAsia="Times New Roman" w:hAnsi="Times New Roman" w:cs="Times New Roman"/>
          <w:bCs/>
          <w:kern w:val="3"/>
          <w:sz w:val="24"/>
          <w:szCs w:val="24"/>
          <w:lang w:eastAsia="ar-SA"/>
        </w:rPr>
        <w:t>2 251 793,00 (два миллиона двести пятьдесят одна тысяча семьсот девяносто три</w:t>
      </w:r>
      <w:r w:rsidR="00F75BFA">
        <w:rPr>
          <w:rFonts w:ascii="Times New Roman" w:eastAsia="Times New Roman" w:hAnsi="Times New Roman" w:cs="Times New Roman"/>
          <w:bCs/>
          <w:kern w:val="3"/>
          <w:sz w:val="24"/>
          <w:szCs w:val="24"/>
          <w:lang w:eastAsia="ar-SA"/>
        </w:rPr>
        <w:t>) рублей 00 коп</w:t>
      </w:r>
      <w:r w:rsidR="00F75BFA" w:rsidRPr="00F75BFA">
        <w:rPr>
          <w:rFonts w:ascii="Times New Roman" w:eastAsia="Times New Roman" w:hAnsi="Times New Roman" w:cs="Times New Roman"/>
          <w:bCs/>
          <w:kern w:val="3"/>
          <w:sz w:val="24"/>
          <w:szCs w:val="24"/>
          <w:lang w:eastAsia="ar-SA"/>
        </w:rPr>
        <w:t>.</w:t>
      </w:r>
    </w:p>
    <w:p w:rsidR="00B75078" w:rsidRPr="00F75BFA" w:rsidRDefault="00B75078" w:rsidP="00B75078">
      <w:pPr>
        <w:widowControl w:val="0"/>
        <w:numPr>
          <w:ilvl w:val="0"/>
          <w:numId w:val="29"/>
        </w:numPr>
        <w:suppressAutoHyphens/>
        <w:spacing w:after="60" w:line="240" w:lineRule="auto"/>
        <w:ind w:left="0" w:firstLine="567"/>
        <w:jc w:val="both"/>
        <w:rPr>
          <w:rFonts w:ascii="Times New Roman" w:eastAsia="Times New Roman" w:hAnsi="Times New Roman" w:cs="Times New Roman"/>
          <w:b/>
          <w:bCs/>
          <w:sz w:val="24"/>
          <w:szCs w:val="24"/>
        </w:rPr>
      </w:pPr>
      <w:r w:rsidRPr="00F75BFA">
        <w:rPr>
          <w:rFonts w:ascii="Times New Roman" w:eastAsia="Times New Roman" w:hAnsi="Times New Roman" w:cs="Times New Roman"/>
          <w:b/>
          <w:bCs/>
          <w:sz w:val="24"/>
          <w:szCs w:val="24"/>
        </w:rPr>
        <w:t>Цели и правовое основание для выполнения работ</w:t>
      </w:r>
      <w:bookmarkEnd w:id="14"/>
    </w:p>
    <w:p w:rsidR="00B75078" w:rsidRPr="00C83E77" w:rsidRDefault="00B75078" w:rsidP="00B75078">
      <w:pPr>
        <w:widowControl w:val="0"/>
        <w:numPr>
          <w:ilvl w:val="1"/>
          <w:numId w:val="29"/>
        </w:numPr>
        <w:autoSpaceDE w:val="0"/>
        <w:autoSpaceDN w:val="0"/>
        <w:adjustRightInd w:val="0"/>
        <w:spacing w:after="0" w:line="240" w:lineRule="auto"/>
        <w:ind w:left="0" w:firstLine="567"/>
        <w:contextualSpacing/>
        <w:jc w:val="both"/>
        <w:rPr>
          <w:rFonts w:ascii="Times New Roman" w:eastAsia="Times New Roman" w:hAnsi="Times New Roman" w:cs="Times New Roman"/>
          <w:kern w:val="2"/>
          <w:sz w:val="24"/>
          <w:szCs w:val="24"/>
        </w:rPr>
      </w:pPr>
      <w:r w:rsidRPr="0021704E">
        <w:rPr>
          <w:rFonts w:ascii="Times New Roman" w:eastAsia="Times New Roman" w:hAnsi="Times New Roman" w:cs="Times New Roman"/>
          <w:kern w:val="2"/>
          <w:sz w:val="24"/>
          <w:szCs w:val="24"/>
        </w:rPr>
        <w:t>Целями данной закупки является обеспечение санитарного состояния, а также круглогодичного безопасного и бесперебойного движения автомобильных транспортных средств по дорогам находящимся в муниципальной собстве</w:t>
      </w:r>
      <w:r>
        <w:rPr>
          <w:rFonts w:ascii="Times New Roman" w:eastAsia="Times New Roman" w:hAnsi="Times New Roman" w:cs="Times New Roman"/>
          <w:kern w:val="2"/>
          <w:sz w:val="24"/>
          <w:szCs w:val="24"/>
        </w:rPr>
        <w:t>нности МО «Поселок Вольгинский» в соответствии с</w:t>
      </w:r>
      <w:r w:rsidRPr="00C83E77">
        <w:rPr>
          <w:rFonts w:ascii="Times New Roman" w:eastAsia="Times New Roman" w:hAnsi="Times New Roman" w:cs="Times New Roman"/>
          <w:i/>
          <w:sz w:val="24"/>
          <w:szCs w:val="20"/>
        </w:rPr>
        <w:t xml:space="preserve"> </w:t>
      </w:r>
      <w:r w:rsidRPr="00C83E77">
        <w:rPr>
          <w:rFonts w:ascii="Times New Roman" w:eastAsia="Times New Roman" w:hAnsi="Times New Roman" w:cs="Times New Roman"/>
          <w:sz w:val="24"/>
          <w:szCs w:val="20"/>
        </w:rPr>
        <w:t>муниципальной программой «Ремонт и содержание автомобильных дорог общего пользования местного значения муниципального образования «Поселок Вольгинский» в 2017-2019 годах».</w:t>
      </w:r>
    </w:p>
    <w:p w:rsidR="00B75078" w:rsidRDefault="00B75078" w:rsidP="00B75078">
      <w:pPr>
        <w:widowControl w:val="0"/>
        <w:numPr>
          <w:ilvl w:val="1"/>
          <w:numId w:val="29"/>
        </w:numPr>
        <w:spacing w:after="0" w:line="240" w:lineRule="auto"/>
        <w:ind w:left="0" w:firstLine="567"/>
        <w:contextualSpacing/>
        <w:jc w:val="both"/>
        <w:rPr>
          <w:rFonts w:ascii="Times New Roman" w:eastAsia="Times New Roman" w:hAnsi="Times New Roman" w:cs="Times New Roman"/>
          <w:sz w:val="24"/>
          <w:szCs w:val="24"/>
        </w:rPr>
      </w:pPr>
      <w:r w:rsidRPr="0021704E">
        <w:rPr>
          <w:rFonts w:ascii="Times New Roman" w:eastAsia="Times New Roman" w:hAnsi="Times New Roman" w:cs="Times New Roman"/>
          <w:kern w:val="2"/>
          <w:sz w:val="24"/>
          <w:szCs w:val="24"/>
        </w:rPr>
        <w:t>Источником финансирования выполнения работ является бюджет</w:t>
      </w:r>
      <w:r w:rsidRPr="0021704E">
        <w:rPr>
          <w:rFonts w:ascii="Times New Roman" w:eastAsia="Times New Roman" w:hAnsi="Times New Roman" w:cs="Times New Roman"/>
          <w:sz w:val="24"/>
          <w:szCs w:val="24"/>
        </w:rPr>
        <w:t xml:space="preserve"> муниципального образования «Поселок Вольгинский</w:t>
      </w:r>
      <w:r w:rsidR="00F75B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1704E">
        <w:rPr>
          <w:rFonts w:ascii="Times New Roman" w:eastAsia="Times New Roman" w:hAnsi="Times New Roman" w:cs="Times New Roman"/>
          <w:sz w:val="24"/>
          <w:szCs w:val="24"/>
        </w:rPr>
        <w:t>Петушинск</w:t>
      </w:r>
      <w:r w:rsidR="00F75BFA">
        <w:rPr>
          <w:rFonts w:ascii="Times New Roman" w:eastAsia="Times New Roman" w:hAnsi="Times New Roman" w:cs="Times New Roman"/>
          <w:sz w:val="24"/>
          <w:szCs w:val="24"/>
        </w:rPr>
        <w:t>ого района Владимирской области</w:t>
      </w:r>
      <w:r w:rsidRPr="0021704E">
        <w:rPr>
          <w:rFonts w:ascii="Times New Roman" w:eastAsia="Times New Roman" w:hAnsi="Times New Roman" w:cs="Times New Roman"/>
          <w:sz w:val="24"/>
          <w:szCs w:val="24"/>
        </w:rPr>
        <w:t>.</w:t>
      </w:r>
    </w:p>
    <w:p w:rsidR="00B75078" w:rsidRPr="00F7702E" w:rsidRDefault="00B75078" w:rsidP="00B75078">
      <w:pPr>
        <w:pStyle w:val="af"/>
        <w:numPr>
          <w:ilvl w:val="1"/>
          <w:numId w:val="29"/>
        </w:numPr>
        <w:ind w:left="0" w:firstLine="568"/>
        <w:rPr>
          <w:lang w:eastAsia="ru-RU"/>
        </w:rPr>
      </w:pPr>
      <w:r w:rsidRPr="00F7702E">
        <w:t>Оплата производится Заказчиком по безналичному расчету ежемесячно за фактически выполненные раб</w:t>
      </w:r>
      <w:r>
        <w:t xml:space="preserve">оты после предоставления счета, </w:t>
      </w:r>
      <w:r w:rsidRPr="00F7702E">
        <w:t>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15 (пятнадцати) рабочих дней. Оплата производится за счет средств бюджета муниципального образования «Поселок Вольгинский»</w:t>
      </w:r>
      <w:r>
        <w:t>.</w:t>
      </w:r>
      <w:r w:rsidRPr="00F7702E">
        <w:t xml:space="preserve"> </w:t>
      </w:r>
      <w:r w:rsidRPr="00F7702E">
        <w:rPr>
          <w:lang w:eastAsia="ru-RU"/>
        </w:rPr>
        <w:t>Авансирование не предусмотрено.</w:t>
      </w:r>
    </w:p>
    <w:p w:rsidR="00B75078" w:rsidRPr="00F7702E" w:rsidRDefault="00B75078" w:rsidP="00B75078">
      <w:pPr>
        <w:pStyle w:val="af"/>
        <w:numPr>
          <w:ilvl w:val="1"/>
          <w:numId w:val="29"/>
        </w:numPr>
        <w:spacing w:after="200"/>
        <w:ind w:left="0" w:firstLine="567"/>
        <w:rPr>
          <w:lang w:eastAsia="ru-RU"/>
        </w:rPr>
      </w:pPr>
      <w:r w:rsidRPr="00F7702E">
        <w:rPr>
          <w:lang w:eastAsia="ru-RU"/>
        </w:rPr>
        <w:t>Цена контракта может быть изменена по соглашению сторон в соответствии с п.п. 1, 6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5078" w:rsidRPr="0021704E" w:rsidRDefault="00B75078" w:rsidP="00B75078">
      <w:pPr>
        <w:widowControl w:val="0"/>
        <w:numPr>
          <w:ilvl w:val="0"/>
          <w:numId w:val="29"/>
        </w:numPr>
        <w:spacing w:after="60" w:line="240" w:lineRule="auto"/>
        <w:ind w:left="0" w:firstLine="567"/>
        <w:rPr>
          <w:rFonts w:ascii="Times New Roman" w:eastAsia="Times New Roman" w:hAnsi="Times New Roman" w:cs="Times New Roman"/>
          <w:b/>
          <w:bCs/>
          <w:sz w:val="24"/>
          <w:szCs w:val="24"/>
        </w:rPr>
      </w:pPr>
      <w:bookmarkStart w:id="15" w:name="_Toc377983573"/>
      <w:r w:rsidRPr="0021704E">
        <w:rPr>
          <w:rFonts w:ascii="Times New Roman" w:eastAsia="Times New Roman" w:hAnsi="Times New Roman" w:cs="Times New Roman"/>
          <w:b/>
          <w:bCs/>
          <w:sz w:val="24"/>
          <w:szCs w:val="24"/>
        </w:rPr>
        <w:t>Исходные данные для выполнения работ</w:t>
      </w:r>
      <w:bookmarkEnd w:id="15"/>
      <w:r>
        <w:rPr>
          <w:rFonts w:ascii="Times New Roman" w:eastAsia="Times New Roman" w:hAnsi="Times New Roman" w:cs="Times New Roman"/>
          <w:b/>
          <w:bCs/>
          <w:sz w:val="24"/>
          <w:szCs w:val="24"/>
        </w:rPr>
        <w:t>:</w:t>
      </w:r>
    </w:p>
    <w:p w:rsidR="00B75078" w:rsidRPr="00E11196" w:rsidRDefault="00B75078" w:rsidP="00F75BFA">
      <w:pPr>
        <w:pStyle w:val="af"/>
        <w:widowControl w:val="0"/>
        <w:numPr>
          <w:ilvl w:val="1"/>
          <w:numId w:val="29"/>
        </w:numPr>
        <w:autoSpaceDE w:val="0"/>
        <w:autoSpaceDN w:val="0"/>
        <w:adjustRightInd w:val="0"/>
        <w:spacing w:after="60"/>
        <w:ind w:left="0" w:firstLine="567"/>
      </w:pPr>
      <w:r w:rsidRPr="00F75BFA">
        <w:rPr>
          <w:kern w:val="2"/>
        </w:rPr>
        <w:t xml:space="preserve">Дефектные ведомости и сметные расчеты </w:t>
      </w:r>
      <w:r w:rsidR="00F75BFA" w:rsidRPr="00F75BFA">
        <w:rPr>
          <w:kern w:val="2"/>
        </w:rPr>
        <w:t xml:space="preserve">по зимнему содержанию автомобильных дорог, остановок, тротуаров на территории МО «Поселок Вольгинский» </w:t>
      </w:r>
      <w:r w:rsidR="00F75BFA" w:rsidRPr="00847E1E">
        <w:rPr>
          <w:bCs/>
        </w:rPr>
        <w:t>в 2019 году</w:t>
      </w:r>
      <w:r w:rsidR="00F75BFA" w:rsidRPr="00F75BFA">
        <w:rPr>
          <w:b/>
          <w:bCs/>
        </w:rPr>
        <w:t xml:space="preserve"> </w:t>
      </w:r>
      <w:r w:rsidR="00F75BFA" w:rsidRPr="00F75BFA">
        <w:rPr>
          <w:kern w:val="2"/>
        </w:rPr>
        <w:t>(январь-май)</w:t>
      </w:r>
      <w:r w:rsidR="00F75BFA">
        <w:rPr>
          <w:kern w:val="2"/>
        </w:rPr>
        <w:t>,</w:t>
      </w:r>
      <w:r w:rsidR="00F75BFA" w:rsidRPr="00F75BFA">
        <w:rPr>
          <w:kern w:val="2"/>
        </w:rPr>
        <w:t xml:space="preserve"> </w:t>
      </w:r>
      <w:r w:rsidRPr="00F75BFA">
        <w:rPr>
          <w:kern w:val="2"/>
        </w:rPr>
        <w:t xml:space="preserve">определяющие объем, содержание работ и другие, предъявляемые к ним требования, </w:t>
      </w:r>
      <w:r w:rsidR="00E11196" w:rsidRPr="00F75BFA">
        <w:rPr>
          <w:kern w:val="2"/>
        </w:rPr>
        <w:t xml:space="preserve">Перечень автомобильных дорог общего пользования местного значения на территории МО «Поселок Вольгинский» </w:t>
      </w:r>
      <w:r w:rsidRPr="00F75BFA">
        <w:rPr>
          <w:kern w:val="2"/>
        </w:rPr>
        <w:t>(</w:t>
      </w:r>
      <w:r w:rsidR="00847E1E" w:rsidRPr="00F0334F">
        <w:rPr>
          <w:bCs/>
        </w:rPr>
        <w:t>Приложение  к Техническому</w:t>
      </w:r>
      <w:r w:rsidR="00847E1E">
        <w:rPr>
          <w:bCs/>
        </w:rPr>
        <w:t xml:space="preserve"> заданию</w:t>
      </w:r>
      <w:r w:rsidRPr="00F75BFA">
        <w:rPr>
          <w:kern w:val="2"/>
        </w:rPr>
        <w:t>).</w:t>
      </w:r>
    </w:p>
    <w:p w:rsidR="00B75078" w:rsidRPr="0047407E" w:rsidRDefault="00B75078" w:rsidP="00B75078">
      <w:pPr>
        <w:widowControl w:val="0"/>
        <w:numPr>
          <w:ilvl w:val="1"/>
          <w:numId w:val="29"/>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21704E">
        <w:rPr>
          <w:rFonts w:ascii="Times New Roman" w:eastAsia="Times New Roman" w:hAnsi="Times New Roman" w:cs="Times New Roman"/>
          <w:kern w:val="2"/>
          <w:sz w:val="24"/>
          <w:szCs w:val="24"/>
        </w:rPr>
        <w:t xml:space="preserve">Срок выполнения работ: </w:t>
      </w:r>
    </w:p>
    <w:p w:rsidR="00B75078" w:rsidRPr="0021704E" w:rsidRDefault="00F75BFA" w:rsidP="00B75078">
      <w:pPr>
        <w:widowControl w:val="0"/>
        <w:autoSpaceDE w:val="0"/>
        <w:autoSpaceDN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С момента</w:t>
      </w:r>
      <w:r w:rsidR="00B75078" w:rsidRPr="0021704E">
        <w:rPr>
          <w:rFonts w:ascii="Times New Roman" w:eastAsia="Times New Roman" w:hAnsi="Times New Roman" w:cs="Times New Roman"/>
          <w:kern w:val="2"/>
          <w:sz w:val="24"/>
          <w:szCs w:val="24"/>
        </w:rPr>
        <w:t xml:space="preserve"> подписания контракта </w:t>
      </w:r>
      <w:r w:rsidR="00B75078">
        <w:rPr>
          <w:rFonts w:ascii="Times New Roman" w:eastAsia="Times New Roman" w:hAnsi="Times New Roman" w:cs="Times New Roman"/>
          <w:kern w:val="2"/>
          <w:sz w:val="24"/>
          <w:szCs w:val="24"/>
        </w:rPr>
        <w:t>до</w:t>
      </w:r>
      <w:r w:rsidR="00B75078" w:rsidRPr="0021704E">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31</w:t>
      </w:r>
      <w:r w:rsidR="00B75078" w:rsidRPr="0021704E">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мая</w:t>
      </w:r>
      <w:r w:rsidR="00B75078">
        <w:rPr>
          <w:rFonts w:ascii="Times New Roman" w:eastAsia="Times New Roman" w:hAnsi="Times New Roman" w:cs="Times New Roman"/>
          <w:kern w:val="2"/>
          <w:sz w:val="24"/>
          <w:szCs w:val="24"/>
        </w:rPr>
        <w:t xml:space="preserve"> 201</w:t>
      </w:r>
      <w:r>
        <w:rPr>
          <w:rFonts w:ascii="Times New Roman" w:eastAsia="Times New Roman" w:hAnsi="Times New Roman" w:cs="Times New Roman"/>
          <w:kern w:val="2"/>
          <w:sz w:val="24"/>
          <w:szCs w:val="24"/>
        </w:rPr>
        <w:t>9</w:t>
      </w:r>
      <w:r w:rsidR="00B75078" w:rsidRPr="0021704E">
        <w:rPr>
          <w:rFonts w:ascii="Times New Roman" w:eastAsia="Times New Roman" w:hAnsi="Times New Roman" w:cs="Times New Roman"/>
          <w:kern w:val="2"/>
          <w:sz w:val="24"/>
          <w:szCs w:val="24"/>
        </w:rPr>
        <w:t xml:space="preserve"> года.</w:t>
      </w:r>
    </w:p>
    <w:p w:rsidR="00B75078" w:rsidRDefault="00B75078" w:rsidP="00B75078">
      <w:pPr>
        <w:widowControl w:val="0"/>
        <w:numPr>
          <w:ilvl w:val="1"/>
          <w:numId w:val="29"/>
        </w:numPr>
        <w:spacing w:after="120" w:line="240" w:lineRule="auto"/>
        <w:ind w:left="0" w:firstLine="567"/>
        <w:jc w:val="both"/>
        <w:rPr>
          <w:rFonts w:ascii="Times New Roman" w:eastAsia="Times New Roman" w:hAnsi="Times New Roman" w:cs="Times New Roman"/>
          <w:kern w:val="2"/>
          <w:sz w:val="24"/>
          <w:szCs w:val="24"/>
        </w:rPr>
      </w:pPr>
      <w:r w:rsidRPr="0021704E">
        <w:rPr>
          <w:rFonts w:ascii="Times New Roman" w:eastAsia="Times New Roman" w:hAnsi="Times New Roman" w:cs="Times New Roman"/>
          <w:kern w:val="2"/>
          <w:sz w:val="24"/>
          <w:szCs w:val="24"/>
        </w:rPr>
        <w:t>Ведомость объемов работ:</w:t>
      </w:r>
    </w:p>
    <w:tbl>
      <w:tblPr>
        <w:tblW w:w="9923" w:type="dxa"/>
        <w:tblInd w:w="108" w:type="dxa"/>
        <w:tblLayout w:type="fixed"/>
        <w:tblLook w:val="04A0" w:firstRow="1" w:lastRow="0" w:firstColumn="1" w:lastColumn="0" w:noHBand="0" w:noVBand="1"/>
      </w:tblPr>
      <w:tblGrid>
        <w:gridCol w:w="567"/>
        <w:gridCol w:w="5387"/>
        <w:gridCol w:w="1417"/>
        <w:gridCol w:w="142"/>
        <w:gridCol w:w="1418"/>
        <w:gridCol w:w="141"/>
        <w:gridCol w:w="851"/>
      </w:tblGrid>
      <w:tr w:rsidR="00F75BFA" w:rsidRPr="00F75BFA" w:rsidTr="00F75BFA">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sz w:val="24"/>
                <w:szCs w:val="24"/>
              </w:rPr>
            </w:pPr>
            <w:bookmarkStart w:id="16" w:name="_Toc377983574"/>
            <w:r w:rsidRPr="00F75BFA">
              <w:rPr>
                <w:rFonts w:ascii="Times New Roman" w:eastAsia="Times New Roman" w:hAnsi="Times New Roman" w:cs="Times New Roman"/>
                <w:sz w:val="24"/>
                <w:szCs w:val="24"/>
              </w:rPr>
              <w:t>№ пп</w:t>
            </w:r>
          </w:p>
        </w:tc>
        <w:tc>
          <w:tcPr>
            <w:tcW w:w="5387" w:type="dxa"/>
            <w:tcBorders>
              <w:top w:val="single" w:sz="4" w:space="0" w:color="auto"/>
              <w:left w:val="nil"/>
              <w:bottom w:val="nil"/>
              <w:right w:val="single" w:sz="4" w:space="0" w:color="auto"/>
            </w:tcBorders>
            <w:shd w:val="clear" w:color="auto" w:fill="auto"/>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Наименование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Кол.</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Примечание</w:t>
            </w:r>
          </w:p>
        </w:tc>
      </w:tr>
      <w:tr w:rsidR="00F75BFA" w:rsidRPr="00F75BFA" w:rsidTr="00F75BFA">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rPr>
            </w:pPr>
            <w:r w:rsidRPr="00F75BFA">
              <w:rPr>
                <w:rFonts w:ascii="Times New Roman" w:eastAsia="Times New Roman" w:hAnsi="Times New Roman" w:cs="Times New Roman"/>
              </w:rPr>
              <w:t>1</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rPr>
            </w:pPr>
            <w:r w:rsidRPr="00F75BFA">
              <w:rPr>
                <w:rFonts w:ascii="Times New Roman" w:eastAsia="Times New Roman" w:hAnsi="Times New Roman" w:cs="Times New Roman"/>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rPr>
            </w:pPr>
            <w:r w:rsidRPr="00F75BFA">
              <w:rPr>
                <w:rFonts w:ascii="Times New Roman" w:eastAsia="Times New Roman" w:hAnsi="Times New Roman" w:cs="Times New Roman"/>
              </w:rPr>
              <w:t>3</w:t>
            </w:r>
          </w:p>
        </w:tc>
        <w:tc>
          <w:tcPr>
            <w:tcW w:w="1418" w:type="dxa"/>
            <w:tcBorders>
              <w:top w:val="nil"/>
              <w:left w:val="nil"/>
              <w:bottom w:val="single" w:sz="4" w:space="0" w:color="auto"/>
              <w:right w:val="single" w:sz="4" w:space="0" w:color="auto"/>
            </w:tcBorders>
            <w:shd w:val="clear" w:color="auto" w:fill="auto"/>
            <w:noWrap/>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rPr>
            </w:pPr>
            <w:r w:rsidRPr="00F75BFA">
              <w:rPr>
                <w:rFonts w:ascii="Times New Roman" w:eastAsia="Times New Roman" w:hAnsi="Times New Roman" w:cs="Times New Roman"/>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5BFA" w:rsidRPr="00F75BFA" w:rsidRDefault="00F75BFA" w:rsidP="00F75BFA">
            <w:pPr>
              <w:widowControl w:val="0"/>
              <w:spacing w:after="0" w:line="240" w:lineRule="auto"/>
              <w:contextualSpacing/>
              <w:jc w:val="center"/>
              <w:rPr>
                <w:rFonts w:ascii="Times New Roman" w:eastAsia="Times New Roman" w:hAnsi="Times New Roman" w:cs="Times New Roman"/>
              </w:rPr>
            </w:pPr>
            <w:r w:rsidRPr="00F75BFA">
              <w:rPr>
                <w:rFonts w:ascii="Times New Roman" w:eastAsia="Times New Roman" w:hAnsi="Times New Roman" w:cs="Times New Roman"/>
              </w:rPr>
              <w:t>5</w:t>
            </w:r>
          </w:p>
        </w:tc>
      </w:tr>
      <w:tr w:rsidR="00C863AE" w:rsidRPr="00C863AE" w:rsidTr="00CC002B">
        <w:trPr>
          <w:trHeight w:val="369"/>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3AE" w:rsidRPr="00C863AE" w:rsidRDefault="00C863AE" w:rsidP="00C863AE">
            <w:pPr>
              <w:widowControl w:val="0"/>
              <w:spacing w:before="40" w:after="40" w:line="240" w:lineRule="auto"/>
              <w:jc w:val="center"/>
              <w:rPr>
                <w:rFonts w:ascii="Times New Roman" w:eastAsia="Times New Roman" w:hAnsi="Times New Roman" w:cs="Times New Roman"/>
                <w:b/>
                <w:bCs/>
                <w:sz w:val="24"/>
                <w:szCs w:val="24"/>
              </w:rPr>
            </w:pPr>
            <w:r w:rsidRPr="00C863AE">
              <w:rPr>
                <w:rFonts w:ascii="Times New Roman" w:eastAsia="Times New Roman" w:hAnsi="Times New Roman" w:cs="Times New Roman"/>
                <w:b/>
                <w:bCs/>
                <w:sz w:val="24"/>
                <w:szCs w:val="24"/>
              </w:rPr>
              <w:lastRenderedPageBreak/>
              <w:t>Раздел 1. Содержание дорог с января по май 2019 года</w:t>
            </w:r>
          </w:p>
        </w:tc>
      </w:tr>
      <w:tr w:rsidR="00C863AE" w:rsidRPr="00C863AE" w:rsidTr="00CC002B">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w:t>
            </w:r>
          </w:p>
        </w:tc>
        <w:tc>
          <w:tcPr>
            <w:tcW w:w="5387" w:type="dxa"/>
            <w:tcBorders>
              <w:top w:val="single" w:sz="4" w:space="0" w:color="auto"/>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 xml:space="preserve">Очистка дороги от снега средними автогрейдерами: </w:t>
            </w:r>
            <w:proofErr w:type="gramStart"/>
            <w:r w:rsidRPr="00C863AE">
              <w:rPr>
                <w:rFonts w:ascii="Times New Roman" w:eastAsia="SimSun" w:hAnsi="Times New Roman" w:cs="Times New Roman"/>
                <w:kern w:val="3"/>
                <w:sz w:val="24"/>
                <w:szCs w:val="24"/>
              </w:rPr>
              <w:t>снег</w:t>
            </w:r>
            <w:proofErr w:type="gramEnd"/>
            <w:r w:rsidRPr="00C863AE">
              <w:rPr>
                <w:rFonts w:ascii="Times New Roman" w:eastAsia="SimSun" w:hAnsi="Times New Roman" w:cs="Times New Roman"/>
                <w:kern w:val="3"/>
                <w:sz w:val="24"/>
                <w:szCs w:val="24"/>
              </w:rPr>
              <w:t xml:space="preserve"> уплотненный до 500 мм</w:t>
            </w:r>
          </w:p>
        </w:tc>
        <w:tc>
          <w:tcPr>
            <w:tcW w:w="1417" w:type="dxa"/>
            <w:tcBorders>
              <w:top w:val="single" w:sz="4" w:space="0" w:color="auto"/>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10000 м</w:t>
            </w:r>
            <w:proofErr w:type="gramStart"/>
            <w:r w:rsidRPr="00C863AE">
              <w:rPr>
                <w:rFonts w:ascii="Times New Roman" w:eastAsia="SimSun" w:hAnsi="Times New Roman" w:cs="Times New Roman"/>
                <w:kern w:val="3"/>
                <w:sz w:val="24"/>
                <w:szCs w:val="24"/>
                <w:vertAlign w:val="superscript"/>
              </w:rPr>
              <w:t>2</w:t>
            </w:r>
            <w:proofErr w:type="gramEnd"/>
          </w:p>
        </w:tc>
        <w:tc>
          <w:tcPr>
            <w:tcW w:w="1701" w:type="dxa"/>
            <w:gridSpan w:val="3"/>
            <w:tcBorders>
              <w:top w:val="single" w:sz="4" w:space="0" w:color="auto"/>
              <w:left w:val="nil"/>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209,79999</w:t>
            </w:r>
            <w:r w:rsidRPr="00C863AE">
              <w:rPr>
                <w:rFonts w:ascii="Times New Roman" w:eastAsia="SimSun" w:hAnsi="Times New Roman" w:cs="Times New Roman"/>
                <w:i/>
                <w:iCs/>
                <w:kern w:val="3"/>
                <w:sz w:val="24"/>
                <w:szCs w:val="24"/>
              </w:rPr>
              <w:br/>
              <w:t>(69933,33*30) / 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596"/>
        </w:trPr>
        <w:tc>
          <w:tcPr>
            <w:tcW w:w="567" w:type="dxa"/>
            <w:tcBorders>
              <w:top w:val="nil"/>
              <w:left w:val="single" w:sz="4" w:space="0" w:color="auto"/>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2</w:t>
            </w:r>
          </w:p>
        </w:tc>
        <w:tc>
          <w:tcPr>
            <w:tcW w:w="5387" w:type="dxa"/>
            <w:tcBorders>
              <w:top w:val="nil"/>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Уборка снега и снежных валов с дорог: бульдозерами с перемещениями на расстояние до 20 м</w:t>
            </w:r>
          </w:p>
        </w:tc>
        <w:tc>
          <w:tcPr>
            <w:tcW w:w="1417" w:type="dxa"/>
            <w:tcBorders>
              <w:top w:val="nil"/>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1000 м</w:t>
            </w:r>
            <w:r w:rsidRPr="00C863AE">
              <w:rPr>
                <w:rFonts w:ascii="Times New Roman" w:eastAsia="SimSun" w:hAnsi="Times New Roman" w:cs="Times New Roman"/>
                <w:kern w:val="3"/>
                <w:sz w:val="24"/>
                <w:szCs w:val="24"/>
                <w:vertAlign w:val="superscript"/>
              </w:rPr>
              <w:t>3</w:t>
            </w:r>
            <w:r w:rsidRPr="00C863AE">
              <w:rPr>
                <w:rFonts w:ascii="Times New Roman" w:eastAsia="SimSun" w:hAnsi="Times New Roman" w:cs="Times New Roman"/>
                <w:kern w:val="3"/>
                <w:sz w:val="24"/>
                <w:szCs w:val="24"/>
              </w:rPr>
              <w:t xml:space="preserve"> снега</w:t>
            </w:r>
          </w:p>
        </w:tc>
        <w:tc>
          <w:tcPr>
            <w:tcW w:w="1701" w:type="dxa"/>
            <w:gridSpan w:val="3"/>
            <w:tcBorders>
              <w:top w:val="nil"/>
              <w:left w:val="nil"/>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25</w:t>
            </w:r>
          </w:p>
        </w:tc>
        <w:tc>
          <w:tcPr>
            <w:tcW w:w="851" w:type="dxa"/>
            <w:tcBorders>
              <w:top w:val="nil"/>
              <w:left w:val="nil"/>
              <w:bottom w:val="single" w:sz="4" w:space="0" w:color="auto"/>
              <w:right w:val="single" w:sz="4" w:space="0" w:color="auto"/>
            </w:tcBorders>
            <w:shd w:val="clear" w:color="auto" w:fill="auto"/>
            <w:noWrap/>
            <w:vAlign w:val="center"/>
            <w:hideMark/>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569"/>
        </w:trPr>
        <w:tc>
          <w:tcPr>
            <w:tcW w:w="567" w:type="dxa"/>
            <w:tcBorders>
              <w:top w:val="nil"/>
              <w:left w:val="single" w:sz="4" w:space="0" w:color="auto"/>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3</w:t>
            </w:r>
          </w:p>
        </w:tc>
        <w:tc>
          <w:tcPr>
            <w:tcW w:w="5387" w:type="dxa"/>
            <w:tcBorders>
              <w:top w:val="nil"/>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Автогрейдеры среднего типа 99 кВт (135 л.</w:t>
            </w:r>
            <w:proofErr w:type="gramStart"/>
            <w:r w:rsidRPr="00C863AE">
              <w:rPr>
                <w:rFonts w:ascii="Times New Roman" w:eastAsia="SimSun" w:hAnsi="Times New Roman" w:cs="Times New Roman"/>
                <w:kern w:val="3"/>
                <w:sz w:val="24"/>
                <w:szCs w:val="24"/>
              </w:rPr>
              <w:t>с</w:t>
            </w:r>
            <w:proofErr w:type="gramEnd"/>
            <w:r w:rsidRPr="00C863AE">
              <w:rPr>
                <w:rFonts w:ascii="Times New Roman" w:eastAsia="SimSun" w:hAnsi="Times New Roman" w:cs="Times New Roman"/>
                <w:kern w:val="3"/>
                <w:sz w:val="24"/>
                <w:szCs w:val="24"/>
              </w:rPr>
              <w:t>.) (</w:t>
            </w:r>
            <w:proofErr w:type="gramStart"/>
            <w:r w:rsidRPr="00C863AE">
              <w:rPr>
                <w:rFonts w:ascii="Times New Roman" w:eastAsia="SimSun" w:hAnsi="Times New Roman" w:cs="Times New Roman"/>
                <w:kern w:val="3"/>
                <w:sz w:val="24"/>
                <w:szCs w:val="24"/>
              </w:rPr>
              <w:t>Уборка</w:t>
            </w:r>
            <w:proofErr w:type="gramEnd"/>
            <w:r w:rsidRPr="00C863AE">
              <w:rPr>
                <w:rFonts w:ascii="Times New Roman" w:eastAsia="SimSun" w:hAnsi="Times New Roman" w:cs="Times New Roman"/>
                <w:kern w:val="3"/>
                <w:sz w:val="24"/>
                <w:szCs w:val="24"/>
              </w:rPr>
              <w:t xml:space="preserve"> снежных валов автогрейдерами)</w:t>
            </w:r>
          </w:p>
        </w:tc>
        <w:tc>
          <w:tcPr>
            <w:tcW w:w="1417" w:type="dxa"/>
            <w:tcBorders>
              <w:top w:val="nil"/>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маш</w:t>
            </w:r>
            <w:proofErr w:type="gramStart"/>
            <w:r w:rsidRPr="00C863AE">
              <w:rPr>
                <w:rFonts w:ascii="Times New Roman" w:eastAsia="SimSun" w:hAnsi="Times New Roman" w:cs="Times New Roman"/>
                <w:kern w:val="3"/>
                <w:sz w:val="24"/>
                <w:szCs w:val="24"/>
              </w:rPr>
              <w:t>.ч</w:t>
            </w:r>
            <w:proofErr w:type="gramEnd"/>
            <w:r w:rsidRPr="00C863AE">
              <w:rPr>
                <w:rFonts w:ascii="Times New Roman" w:eastAsia="SimSun" w:hAnsi="Times New Roman" w:cs="Times New Roman"/>
                <w:kern w:val="3"/>
                <w:sz w:val="24"/>
                <w:szCs w:val="24"/>
              </w:rPr>
              <w:t>ас</w:t>
            </w:r>
          </w:p>
        </w:tc>
        <w:tc>
          <w:tcPr>
            <w:tcW w:w="1701" w:type="dxa"/>
            <w:gridSpan w:val="3"/>
            <w:tcBorders>
              <w:top w:val="nil"/>
              <w:left w:val="nil"/>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15,96</w:t>
            </w:r>
          </w:p>
        </w:tc>
        <w:tc>
          <w:tcPr>
            <w:tcW w:w="851" w:type="dxa"/>
            <w:tcBorders>
              <w:top w:val="nil"/>
              <w:left w:val="nil"/>
              <w:bottom w:val="single" w:sz="4" w:space="0" w:color="auto"/>
              <w:right w:val="single" w:sz="4" w:space="0" w:color="auto"/>
            </w:tcBorders>
            <w:shd w:val="clear" w:color="auto" w:fill="auto"/>
            <w:noWrap/>
            <w:vAlign w:val="center"/>
            <w:hideMark/>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868"/>
        </w:trPr>
        <w:tc>
          <w:tcPr>
            <w:tcW w:w="567" w:type="dxa"/>
            <w:tcBorders>
              <w:top w:val="nil"/>
              <w:left w:val="single" w:sz="4" w:space="0" w:color="auto"/>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4</w:t>
            </w:r>
          </w:p>
        </w:tc>
        <w:tc>
          <w:tcPr>
            <w:tcW w:w="5387" w:type="dxa"/>
            <w:tcBorders>
              <w:top w:val="nil"/>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Приготовление пескосоляной смеси с содержанием хлоридов: 20%</w:t>
            </w:r>
          </w:p>
        </w:tc>
        <w:tc>
          <w:tcPr>
            <w:tcW w:w="1417" w:type="dxa"/>
            <w:tcBorders>
              <w:top w:val="nil"/>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 т</w:t>
            </w:r>
          </w:p>
        </w:tc>
        <w:tc>
          <w:tcPr>
            <w:tcW w:w="1701" w:type="dxa"/>
            <w:gridSpan w:val="3"/>
            <w:tcBorders>
              <w:top w:val="nil"/>
              <w:left w:val="nil"/>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1,6478</w:t>
            </w:r>
            <w:r w:rsidRPr="00C863AE">
              <w:rPr>
                <w:rFonts w:ascii="Times New Roman" w:eastAsia="SimSun" w:hAnsi="Times New Roman" w:cs="Times New Roman"/>
                <w:i/>
                <w:iCs/>
                <w:kern w:val="3"/>
                <w:sz w:val="24"/>
                <w:szCs w:val="24"/>
              </w:rPr>
              <w:br/>
              <w:t>164,78 / 100</w:t>
            </w:r>
          </w:p>
        </w:tc>
        <w:tc>
          <w:tcPr>
            <w:tcW w:w="851" w:type="dxa"/>
            <w:tcBorders>
              <w:top w:val="nil"/>
              <w:left w:val="nil"/>
              <w:bottom w:val="single" w:sz="4" w:space="0" w:color="auto"/>
              <w:right w:val="single" w:sz="4" w:space="0" w:color="auto"/>
            </w:tcBorders>
            <w:shd w:val="clear" w:color="auto" w:fill="auto"/>
            <w:noWrap/>
            <w:vAlign w:val="center"/>
            <w:hideMark/>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5</w:t>
            </w:r>
          </w:p>
        </w:tc>
        <w:tc>
          <w:tcPr>
            <w:tcW w:w="5387" w:type="dxa"/>
            <w:tcBorders>
              <w:top w:val="single" w:sz="4" w:space="0" w:color="auto"/>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Доставка противогололедных материалов к месту распределения: комбинированными дорожными машинами мощностью от 210 до 270 л.</w:t>
            </w:r>
            <w:proofErr w:type="gramStart"/>
            <w:r w:rsidRPr="00C863AE">
              <w:rPr>
                <w:rFonts w:ascii="Times New Roman" w:eastAsia="SimSun" w:hAnsi="Times New Roman" w:cs="Times New Roman"/>
                <w:kern w:val="3"/>
                <w:sz w:val="24"/>
                <w:szCs w:val="24"/>
              </w:rPr>
              <w:t>с</w:t>
            </w:r>
            <w:proofErr w:type="gramEnd"/>
            <w:r w:rsidRPr="00C863AE">
              <w:rPr>
                <w:rFonts w:ascii="Times New Roman" w:eastAsia="SimSun" w:hAnsi="Times New Roman" w:cs="Times New Roman"/>
                <w:kern w:val="3"/>
                <w:sz w:val="24"/>
                <w:szCs w:val="24"/>
              </w:rPr>
              <w:t>.</w:t>
            </w:r>
          </w:p>
        </w:tc>
        <w:tc>
          <w:tcPr>
            <w:tcW w:w="1417" w:type="dxa"/>
            <w:tcBorders>
              <w:top w:val="single" w:sz="4" w:space="0" w:color="auto"/>
              <w:left w:val="nil"/>
              <w:bottom w:val="single" w:sz="4" w:space="0" w:color="auto"/>
              <w:right w:val="single" w:sz="4" w:space="0" w:color="auto"/>
            </w:tcBorders>
            <w:shd w:val="clear" w:color="auto" w:fill="auto"/>
            <w:hideMark/>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 км расстояния доставки</w:t>
            </w:r>
          </w:p>
        </w:tc>
        <w:tc>
          <w:tcPr>
            <w:tcW w:w="1701" w:type="dxa"/>
            <w:gridSpan w:val="3"/>
            <w:tcBorders>
              <w:top w:val="single" w:sz="4" w:space="0" w:color="auto"/>
              <w:left w:val="nil"/>
              <w:bottom w:val="single" w:sz="4" w:space="0" w:color="auto"/>
              <w:right w:val="single" w:sz="4" w:space="0" w:color="auto"/>
            </w:tcBorders>
            <w:shd w:val="clear" w:color="auto" w:fill="auto"/>
            <w:noWrap/>
            <w:hideMark/>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6</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Распределение пескосоляной смеси или фрикционных материалов: комбинированной дорожной машиной мощностью менее 210 л.</w:t>
            </w:r>
            <w:proofErr w:type="gramStart"/>
            <w:r w:rsidRPr="00C863AE">
              <w:rPr>
                <w:rFonts w:ascii="Times New Roman" w:eastAsia="SimSun" w:hAnsi="Times New Roman" w:cs="Times New Roman"/>
                <w:kern w:val="3"/>
                <w:sz w:val="24"/>
                <w:szCs w:val="24"/>
              </w:rPr>
              <w:t>с</w:t>
            </w:r>
            <w:proofErr w:type="gramEnd"/>
            <w:r w:rsidRPr="00C863AE">
              <w:rPr>
                <w:rFonts w:ascii="Times New Roman" w:eastAsia="SimSun" w:hAnsi="Times New Roman" w:cs="Times New Roman"/>
                <w:kern w:val="3"/>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10000 м</w:t>
            </w:r>
            <w:proofErr w:type="gramStart"/>
            <w:r w:rsidRPr="00C863AE">
              <w:rPr>
                <w:rFonts w:ascii="Times New Roman" w:eastAsia="SimSun" w:hAnsi="Times New Roman" w:cs="Times New Roman"/>
                <w:kern w:val="3"/>
                <w:sz w:val="24"/>
                <w:szCs w:val="24"/>
                <w:vertAlign w:val="superscript"/>
              </w:rPr>
              <w:t>2</w:t>
            </w:r>
            <w:proofErr w:type="gramEnd"/>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83,919996</w:t>
            </w:r>
            <w:r w:rsidRPr="00C863AE">
              <w:rPr>
                <w:rFonts w:ascii="Times New Roman" w:eastAsia="SimSun" w:hAnsi="Times New Roman" w:cs="Times New Roman"/>
                <w:i/>
                <w:iCs/>
                <w:kern w:val="3"/>
                <w:sz w:val="24"/>
                <w:szCs w:val="24"/>
              </w:rPr>
              <w:br/>
              <w:t>(69933,33*12) / 10000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7</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Очистка тротуаров, площадок отдыха и стоянок автомобилей от снега и льда: на тракторе 55-80 л.</w:t>
            </w:r>
            <w:proofErr w:type="gramStart"/>
            <w:r w:rsidRPr="00C863AE">
              <w:rPr>
                <w:rFonts w:ascii="Times New Roman" w:eastAsia="SimSun" w:hAnsi="Times New Roman" w:cs="Times New Roman"/>
                <w:kern w:val="3"/>
                <w:sz w:val="24"/>
                <w:szCs w:val="24"/>
              </w:rPr>
              <w:t>с</w:t>
            </w:r>
            <w:proofErr w:type="gramEnd"/>
            <w:r w:rsidRPr="00C863AE">
              <w:rPr>
                <w:rFonts w:ascii="Times New Roman" w:eastAsia="SimSun" w:hAnsi="Times New Roman" w:cs="Times New Roman"/>
                <w:kern w:val="3"/>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1000 м</w:t>
            </w:r>
            <w:proofErr w:type="gramStart"/>
            <w:r w:rsidRPr="00C863AE">
              <w:rPr>
                <w:rFonts w:ascii="Times New Roman" w:eastAsia="SimSun" w:hAnsi="Times New Roman" w:cs="Times New Roman"/>
                <w:kern w:val="3"/>
                <w:sz w:val="24"/>
                <w:szCs w:val="24"/>
                <w:vertAlign w:val="superscript"/>
              </w:rPr>
              <w:t>2</w:t>
            </w:r>
            <w:proofErr w:type="gramEnd"/>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30,27</w:t>
            </w:r>
            <w:r w:rsidRPr="00C863AE">
              <w:rPr>
                <w:rFonts w:ascii="Times New Roman" w:eastAsia="SimSun" w:hAnsi="Times New Roman" w:cs="Times New Roman"/>
                <w:i/>
                <w:iCs/>
                <w:kern w:val="3"/>
                <w:sz w:val="24"/>
                <w:szCs w:val="24"/>
              </w:rPr>
              <w:br/>
              <w:t>(3027*10) / 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8</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Погрузка снега в автотранспортные средства снегопогрузчиками</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 м</w:t>
            </w:r>
            <w:r w:rsidRPr="00C863AE">
              <w:rPr>
                <w:rFonts w:ascii="Times New Roman" w:eastAsia="SimSun" w:hAnsi="Times New Roman" w:cs="Times New Roman"/>
                <w:kern w:val="3"/>
                <w:sz w:val="24"/>
                <w:szCs w:val="24"/>
                <w:vertAlign w:val="superscript"/>
              </w:rPr>
              <w:t>3</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9</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Перевозка грузов автомобилями-самосвалами грузоподъемностью 10 т, работающих вне карьера, на расстояние: до 20 км I класс груза</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 т груза</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570</w:t>
            </w:r>
            <w:r w:rsidRPr="00C863AE">
              <w:rPr>
                <w:rFonts w:ascii="Times New Roman" w:eastAsia="SimSun" w:hAnsi="Times New Roman" w:cs="Times New Roman"/>
                <w:i/>
                <w:iCs/>
                <w:kern w:val="3"/>
                <w:sz w:val="24"/>
                <w:szCs w:val="24"/>
              </w:rPr>
              <w:br/>
              <w:t>600*0,95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Исправление профиля оснований: щебеночных с добавлением нового материала (</w:t>
            </w:r>
            <w:proofErr w:type="spellStart"/>
            <w:r w:rsidRPr="00C863AE">
              <w:rPr>
                <w:rFonts w:ascii="Times New Roman" w:eastAsia="SimSun" w:hAnsi="Times New Roman" w:cs="Times New Roman"/>
                <w:kern w:val="3"/>
                <w:sz w:val="24"/>
                <w:szCs w:val="24"/>
              </w:rPr>
              <w:t>Еськино</w:t>
            </w:r>
            <w:proofErr w:type="spellEnd"/>
            <w:r w:rsidRPr="00C863AE">
              <w:rPr>
                <w:rFonts w:ascii="Times New Roman" w:eastAsia="SimSun" w:hAnsi="Times New Roman" w:cs="Times New Roman"/>
                <w:kern w:val="3"/>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1000 м</w:t>
            </w:r>
            <w:proofErr w:type="gramStart"/>
            <w:r w:rsidRPr="00C863AE">
              <w:rPr>
                <w:rFonts w:ascii="Times New Roman" w:eastAsia="SimSun" w:hAnsi="Times New Roman" w:cs="Times New Roman"/>
                <w:kern w:val="3"/>
                <w:sz w:val="24"/>
                <w:szCs w:val="24"/>
                <w:vertAlign w:val="superscript"/>
              </w:rPr>
              <w:t>2</w:t>
            </w:r>
            <w:proofErr w:type="gramEnd"/>
            <w:r w:rsidRPr="00C863AE">
              <w:rPr>
                <w:rFonts w:ascii="Times New Roman" w:eastAsia="SimSun" w:hAnsi="Times New Roman" w:cs="Times New Roman"/>
                <w:kern w:val="3"/>
                <w:sz w:val="24"/>
                <w:szCs w:val="24"/>
              </w:rPr>
              <w:t xml:space="preserve"> площади основания</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2,1</w:t>
            </w:r>
            <w:r w:rsidRPr="00C863AE">
              <w:rPr>
                <w:rFonts w:ascii="Times New Roman" w:eastAsia="SimSun" w:hAnsi="Times New Roman" w:cs="Times New Roman"/>
                <w:i/>
                <w:iCs/>
                <w:kern w:val="3"/>
                <w:sz w:val="24"/>
                <w:szCs w:val="24"/>
              </w:rPr>
              <w:br/>
              <w:t>2100 / 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11</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Исправление профиля оснований: щебеночных без добавления нового материала (на кладбище)</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1000 м</w:t>
            </w:r>
            <w:proofErr w:type="gramStart"/>
            <w:r w:rsidRPr="00C863AE">
              <w:rPr>
                <w:rFonts w:ascii="Times New Roman" w:eastAsia="SimSun" w:hAnsi="Times New Roman" w:cs="Times New Roman"/>
                <w:kern w:val="3"/>
                <w:sz w:val="24"/>
                <w:szCs w:val="24"/>
                <w:vertAlign w:val="superscript"/>
              </w:rPr>
              <w:t>2</w:t>
            </w:r>
            <w:proofErr w:type="gramEnd"/>
            <w:r w:rsidRPr="00C863AE">
              <w:rPr>
                <w:rFonts w:ascii="Times New Roman" w:eastAsia="SimSun" w:hAnsi="Times New Roman" w:cs="Times New Roman"/>
                <w:kern w:val="3"/>
                <w:sz w:val="24"/>
                <w:szCs w:val="24"/>
              </w:rPr>
              <w:t xml:space="preserve"> площади основания</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3,5</w:t>
            </w:r>
            <w:r w:rsidRPr="00C863AE">
              <w:rPr>
                <w:rFonts w:ascii="Times New Roman" w:eastAsia="SimSun" w:hAnsi="Times New Roman" w:cs="Times New Roman"/>
                <w:i/>
                <w:iCs/>
                <w:kern w:val="3"/>
                <w:sz w:val="24"/>
                <w:szCs w:val="24"/>
              </w:rPr>
              <w:br/>
              <w:t>3500 / 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12</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Ремонт асфальтобетонного покрытия дорог однослойного толщиной: 50 мм площадью ремонта до 5 м</w:t>
            </w:r>
            <w:proofErr w:type="gramStart"/>
            <w:r w:rsidRPr="00C863AE">
              <w:rPr>
                <w:rFonts w:ascii="Times New Roman" w:eastAsia="SimSun" w:hAnsi="Times New Roman" w:cs="Times New Roman"/>
                <w:kern w:val="3"/>
                <w:sz w:val="24"/>
                <w:szCs w:val="24"/>
              </w:rPr>
              <w:t>2</w:t>
            </w:r>
            <w:proofErr w:type="gramEnd"/>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100 м</w:t>
            </w:r>
            <w:proofErr w:type="gramStart"/>
            <w:r w:rsidRPr="00C863AE">
              <w:rPr>
                <w:rFonts w:ascii="Times New Roman" w:eastAsia="SimSun" w:hAnsi="Times New Roman" w:cs="Times New Roman"/>
                <w:kern w:val="3"/>
                <w:sz w:val="24"/>
                <w:szCs w:val="24"/>
                <w:vertAlign w:val="superscript"/>
              </w:rPr>
              <w:t>2</w:t>
            </w:r>
            <w:proofErr w:type="gramEnd"/>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1,5</w:t>
            </w:r>
            <w:r w:rsidRPr="00C863AE">
              <w:rPr>
                <w:rFonts w:ascii="Times New Roman" w:eastAsia="SimSun" w:hAnsi="Times New Roman" w:cs="Times New Roman"/>
                <w:i/>
                <w:iCs/>
                <w:kern w:val="3"/>
                <w:sz w:val="24"/>
                <w:szCs w:val="24"/>
              </w:rPr>
              <w:br/>
              <w:t>150 / 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13</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 xml:space="preserve">Уборка с дорог противогололедных материалов (примыкания к </w:t>
            </w:r>
            <w:proofErr w:type="gramStart"/>
            <w:r w:rsidRPr="00C863AE">
              <w:rPr>
                <w:rFonts w:ascii="Times New Roman" w:eastAsia="SimSun" w:hAnsi="Times New Roman" w:cs="Times New Roman"/>
                <w:kern w:val="3"/>
                <w:sz w:val="24"/>
                <w:szCs w:val="24"/>
              </w:rPr>
              <w:t>бортовым</w:t>
            </w:r>
            <w:proofErr w:type="gramEnd"/>
            <w:r w:rsidRPr="00C863AE">
              <w:rPr>
                <w:rFonts w:ascii="Times New Roman" w:eastAsia="SimSun" w:hAnsi="Times New Roman" w:cs="Times New Roman"/>
                <w:kern w:val="3"/>
                <w:sz w:val="24"/>
                <w:szCs w:val="24"/>
              </w:rPr>
              <w:t xml:space="preserve"> камням-смет):  вручную</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 т</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14</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Погрузочные работы при автомобильных перевозках: мусора строительного с погрузкой вручную</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 т груза</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r w:rsidR="00C863AE" w:rsidRPr="00C863AE" w:rsidTr="00CC002B">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15</w:t>
            </w:r>
          </w:p>
        </w:tc>
        <w:tc>
          <w:tcPr>
            <w:tcW w:w="538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Перевозка грузов автомобилями-самосвалами грузоподъемностью 10 т, работающих вне карьера, на расстояние: до 46 км I класс груза</w:t>
            </w:r>
          </w:p>
        </w:tc>
        <w:tc>
          <w:tcPr>
            <w:tcW w:w="1417" w:type="dxa"/>
            <w:tcBorders>
              <w:top w:val="single" w:sz="4" w:space="0" w:color="auto"/>
              <w:left w:val="nil"/>
              <w:bottom w:val="single" w:sz="4" w:space="0" w:color="auto"/>
              <w:right w:val="single" w:sz="4" w:space="0" w:color="auto"/>
            </w:tcBorders>
            <w:shd w:val="clear" w:color="auto" w:fill="auto"/>
          </w:tcPr>
          <w:p w:rsidR="00C863AE" w:rsidRPr="00C863AE" w:rsidRDefault="00C863AE" w:rsidP="00C863AE">
            <w:pPr>
              <w:widowControl w:val="0"/>
              <w:suppressAutoHyphens/>
              <w:autoSpaceDN w:val="0"/>
              <w:spacing w:after="0" w:line="256" w:lineRule="exact"/>
              <w:jc w:val="center"/>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 т груза</w:t>
            </w:r>
          </w:p>
        </w:tc>
        <w:tc>
          <w:tcPr>
            <w:tcW w:w="1701" w:type="dxa"/>
            <w:gridSpan w:val="3"/>
            <w:tcBorders>
              <w:top w:val="single" w:sz="4" w:space="0" w:color="auto"/>
              <w:left w:val="nil"/>
              <w:bottom w:val="single" w:sz="4" w:space="0" w:color="auto"/>
              <w:right w:val="single" w:sz="4" w:space="0" w:color="auto"/>
            </w:tcBorders>
            <w:shd w:val="clear" w:color="auto" w:fill="auto"/>
            <w:noWrap/>
          </w:tcPr>
          <w:p w:rsidR="00C863AE" w:rsidRPr="00C863AE" w:rsidRDefault="00C863AE" w:rsidP="00C863AE">
            <w:pPr>
              <w:widowControl w:val="0"/>
              <w:suppressAutoHyphens/>
              <w:autoSpaceDN w:val="0"/>
              <w:spacing w:after="0" w:line="256" w:lineRule="exact"/>
              <w:jc w:val="right"/>
              <w:textAlignment w:val="baseline"/>
              <w:rPr>
                <w:rFonts w:ascii="Times New Roman" w:eastAsia="SimSun" w:hAnsi="Times New Roman" w:cs="Times New Roman"/>
                <w:kern w:val="3"/>
                <w:sz w:val="24"/>
                <w:szCs w:val="24"/>
              </w:rPr>
            </w:pPr>
            <w:r w:rsidRPr="00C863AE">
              <w:rPr>
                <w:rFonts w:ascii="Times New Roman" w:eastAsia="SimSun" w:hAnsi="Times New Roman" w:cs="Times New Roman"/>
                <w:kern w:val="3"/>
                <w:sz w:val="24"/>
                <w:szCs w:val="24"/>
              </w:rPr>
              <w:t>16</w:t>
            </w:r>
            <w:r w:rsidRPr="00C863AE">
              <w:rPr>
                <w:rFonts w:ascii="Times New Roman" w:eastAsia="SimSun" w:hAnsi="Times New Roman" w:cs="Times New Roman"/>
                <w:i/>
                <w:iCs/>
                <w:kern w:val="3"/>
                <w:sz w:val="24"/>
                <w:szCs w:val="24"/>
              </w:rPr>
              <w:br/>
              <w:t>7+9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863AE" w:rsidRPr="00C863AE" w:rsidRDefault="00C863AE" w:rsidP="00C863AE">
            <w:pPr>
              <w:widowControl w:val="0"/>
              <w:spacing w:after="0" w:line="256" w:lineRule="exact"/>
              <w:contextualSpacing/>
              <w:jc w:val="center"/>
              <w:rPr>
                <w:rFonts w:ascii="Times New Roman" w:eastAsia="Times New Roman" w:hAnsi="Times New Roman" w:cs="Times New Roman"/>
                <w:sz w:val="24"/>
                <w:szCs w:val="24"/>
              </w:rPr>
            </w:pPr>
          </w:p>
        </w:tc>
      </w:tr>
    </w:tbl>
    <w:p w:rsidR="00C863AE" w:rsidRPr="00E06BA7" w:rsidRDefault="00C863AE" w:rsidP="00C863AE">
      <w:pPr>
        <w:numPr>
          <w:ilvl w:val="0"/>
          <w:numId w:val="29"/>
        </w:numPr>
        <w:spacing w:before="120" w:after="60" w:line="240" w:lineRule="auto"/>
        <w:ind w:firstLine="567"/>
        <w:jc w:val="both"/>
        <w:rPr>
          <w:rFonts w:ascii="Times New Roman" w:eastAsia="Times New Roman" w:hAnsi="Times New Roman" w:cs="Times New Roman"/>
          <w:b/>
          <w:bCs/>
          <w:sz w:val="24"/>
          <w:szCs w:val="24"/>
        </w:rPr>
      </w:pPr>
      <w:bookmarkStart w:id="17" w:name="__RefHeading__39_681071234"/>
      <w:bookmarkStart w:id="18" w:name="_Toc377983578"/>
      <w:bookmarkEnd w:id="16"/>
      <w:bookmarkEnd w:id="17"/>
      <w:r w:rsidRPr="00E06BA7">
        <w:rPr>
          <w:rFonts w:ascii="Times New Roman" w:eastAsia="Times New Roman" w:hAnsi="Times New Roman" w:cs="Times New Roman"/>
          <w:b/>
          <w:bCs/>
          <w:sz w:val="24"/>
          <w:szCs w:val="24"/>
        </w:rPr>
        <w:t>Требования к Подрядчику по организации работ</w:t>
      </w:r>
    </w:p>
    <w:p w:rsidR="00C863AE" w:rsidRPr="00E06BA7" w:rsidRDefault="00C863AE" w:rsidP="00C863AE">
      <w:pPr>
        <w:numPr>
          <w:ilvl w:val="1"/>
          <w:numId w:val="29"/>
        </w:numPr>
        <w:tabs>
          <w:tab w:val="left" w:pos="0"/>
        </w:tabs>
        <w:spacing w:after="0" w:line="266" w:lineRule="exact"/>
        <w:ind w:left="0" w:firstLine="567"/>
        <w:contextualSpacing/>
        <w:jc w:val="both"/>
        <w:rPr>
          <w:rFonts w:ascii="Times New Roman" w:eastAsia="Calibri" w:hAnsi="Times New Roman" w:cs="Times New Roman"/>
          <w:color w:val="000000"/>
          <w:sz w:val="24"/>
          <w:szCs w:val="24"/>
        </w:rPr>
      </w:pPr>
      <w:r w:rsidRPr="00E06BA7">
        <w:rPr>
          <w:rFonts w:ascii="Times New Roman" w:eastAsia="Calibri" w:hAnsi="Times New Roman" w:cs="Times New Roman"/>
          <w:color w:val="000000"/>
          <w:sz w:val="24"/>
          <w:szCs w:val="24"/>
        </w:rPr>
        <w:t>Подрядчик обязан обеспечить возможность проведения заказчиком плановых и оперативных проверок хода и качества выполняемых работ.</w:t>
      </w:r>
    </w:p>
    <w:p w:rsidR="00C863AE" w:rsidRDefault="00C863AE" w:rsidP="00C863AE">
      <w:pPr>
        <w:numPr>
          <w:ilvl w:val="1"/>
          <w:numId w:val="29"/>
        </w:numPr>
        <w:tabs>
          <w:tab w:val="left" w:pos="0"/>
        </w:tabs>
        <w:spacing w:after="0" w:line="266" w:lineRule="exact"/>
        <w:ind w:left="0" w:firstLine="567"/>
        <w:jc w:val="both"/>
        <w:rPr>
          <w:rFonts w:ascii="Times New Roman" w:eastAsia="Calibri" w:hAnsi="Times New Roman" w:cs="Times New Roman"/>
          <w:color w:val="000000"/>
          <w:sz w:val="24"/>
          <w:szCs w:val="24"/>
        </w:rPr>
      </w:pPr>
      <w:r w:rsidRPr="00E06BA7">
        <w:rPr>
          <w:rFonts w:ascii="Times New Roman" w:eastAsia="Calibri" w:hAnsi="Times New Roman" w:cs="Times New Roman"/>
          <w:color w:val="000000"/>
          <w:sz w:val="24"/>
          <w:szCs w:val="24"/>
        </w:rPr>
        <w:t>Время прибытия техники, в случае непредвиденных метеорологических ситуаций, по дополнительной заявке администрации, в течение 1 часа.</w:t>
      </w:r>
    </w:p>
    <w:p w:rsidR="00C863AE" w:rsidRPr="00E06BA7" w:rsidRDefault="00C863AE" w:rsidP="00C863AE">
      <w:pPr>
        <w:numPr>
          <w:ilvl w:val="1"/>
          <w:numId w:val="29"/>
        </w:numPr>
        <w:tabs>
          <w:tab w:val="left" w:pos="0"/>
        </w:tabs>
        <w:spacing w:after="120" w:line="266" w:lineRule="exact"/>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 невыполнении требования п. 4.2 Заказчик вправе утвержденной комиссией составить акт о невыполнении работ. Требование о факте невыполнения работ Заказчик обязан направить Подрядчику.</w:t>
      </w:r>
    </w:p>
    <w:p w:rsidR="00F75BFA" w:rsidRPr="00F75BFA" w:rsidRDefault="00F75BFA" w:rsidP="00F75BFA">
      <w:pPr>
        <w:widowControl w:val="0"/>
        <w:numPr>
          <w:ilvl w:val="0"/>
          <w:numId w:val="43"/>
        </w:numPr>
        <w:suppressAutoHyphens/>
        <w:autoSpaceDN w:val="0"/>
        <w:spacing w:after="60" w:line="240" w:lineRule="auto"/>
        <w:ind w:left="0" w:firstLine="567"/>
        <w:jc w:val="both"/>
        <w:textAlignment w:val="baseline"/>
        <w:rPr>
          <w:rFonts w:ascii="Times New Roman" w:eastAsia="Times New Roman" w:hAnsi="Times New Roman" w:cs="Times New Roman"/>
          <w:b/>
          <w:bCs/>
          <w:sz w:val="24"/>
          <w:szCs w:val="24"/>
        </w:rPr>
      </w:pPr>
      <w:r w:rsidRPr="00F75BFA">
        <w:rPr>
          <w:rFonts w:ascii="Times New Roman" w:eastAsia="Times New Roman" w:hAnsi="Times New Roman" w:cs="Times New Roman"/>
          <w:b/>
          <w:bCs/>
          <w:sz w:val="24"/>
          <w:szCs w:val="24"/>
        </w:rPr>
        <w:t>Требования к результатам работ и иные показатели, связанные с определением соответствия выполняемых работ потребностям Заказчика</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lastRenderedPageBreak/>
        <w:t xml:space="preserve">Работы должны быть выполнены </w:t>
      </w:r>
      <w:r w:rsidRPr="00F75BFA">
        <w:rPr>
          <w:rFonts w:ascii="Times New Roman" w:eastAsia="Times New Roman" w:hAnsi="Times New Roman" w:cs="Times New Roman"/>
          <w:color w:val="000000"/>
          <w:sz w:val="24"/>
          <w:szCs w:val="24"/>
        </w:rPr>
        <w:t xml:space="preserve">согласно ГОСТ </w:t>
      </w:r>
      <w:proofErr w:type="gramStart"/>
      <w:r w:rsidRPr="00F75BFA">
        <w:rPr>
          <w:rFonts w:ascii="Times New Roman" w:eastAsia="Times New Roman" w:hAnsi="Times New Roman" w:cs="Times New Roman"/>
          <w:color w:val="000000"/>
          <w:sz w:val="24"/>
          <w:szCs w:val="24"/>
        </w:rPr>
        <w:t>Р</w:t>
      </w:r>
      <w:proofErr w:type="gramEnd"/>
      <w:r w:rsidRPr="00F75BFA">
        <w:rPr>
          <w:rFonts w:ascii="Times New Roman" w:eastAsia="Times New Roman" w:hAnsi="Times New Roman" w:cs="Times New Roman"/>
          <w:color w:val="000000"/>
          <w:sz w:val="24"/>
          <w:szCs w:val="24"/>
        </w:rPr>
        <w:t xml:space="preserve"> 50597-93 «Автомобильные дороги и улицы», 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w:t>
      </w:r>
      <w:r w:rsidRPr="00F75BFA">
        <w:rPr>
          <w:rFonts w:ascii="Times New Roman" w:eastAsia="Times New Roman" w:hAnsi="Times New Roman" w:cs="Times New Roman"/>
          <w:sz w:val="24"/>
          <w:szCs w:val="24"/>
        </w:rPr>
        <w:t>,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 xml:space="preserve">Выполняемые работы и используемые при их выполнении материалы должны соответствовать требованиям ГОСТ 33387-2015 «Дороги автомобильные общего пользования. </w:t>
      </w:r>
      <w:proofErr w:type="spellStart"/>
      <w:r w:rsidRPr="00F75BFA">
        <w:rPr>
          <w:rFonts w:ascii="Times New Roman" w:eastAsia="Times New Roman" w:hAnsi="Times New Roman" w:cs="Times New Roman"/>
          <w:sz w:val="24"/>
          <w:szCs w:val="24"/>
        </w:rPr>
        <w:t>Противогололедные</w:t>
      </w:r>
      <w:proofErr w:type="spellEnd"/>
      <w:r w:rsidRPr="00F75BFA">
        <w:rPr>
          <w:rFonts w:ascii="Times New Roman" w:eastAsia="Times New Roman" w:hAnsi="Times New Roman" w:cs="Times New Roman"/>
          <w:sz w:val="24"/>
          <w:szCs w:val="24"/>
        </w:rPr>
        <w:t xml:space="preserve"> материалы. Технические требования»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Подрядчик выполняет работы по предписаниям ГИБДД.</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При проведении работ Подрядчик отвечает за ежедневную уборку.</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 ежемесячно.</w:t>
      </w:r>
    </w:p>
    <w:p w:rsidR="00F75BFA" w:rsidRPr="00F75BFA" w:rsidRDefault="00F75BFA" w:rsidP="00F75BFA">
      <w:pPr>
        <w:widowControl w:val="0"/>
        <w:numPr>
          <w:ilvl w:val="1"/>
          <w:numId w:val="3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F75BFA" w:rsidRPr="00F75BFA" w:rsidRDefault="00F75BFA" w:rsidP="00F75BFA">
      <w:pPr>
        <w:widowControl w:val="0"/>
        <w:numPr>
          <w:ilvl w:val="2"/>
          <w:numId w:val="38"/>
        </w:numPr>
        <w:shd w:val="clear" w:color="auto" w:fill="FFFFFF"/>
        <w:tabs>
          <w:tab w:val="left" w:pos="0"/>
        </w:tabs>
        <w:suppressAutoHyphens/>
        <w:autoSpaceDE w:val="0"/>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F75BFA" w:rsidRPr="00F75BFA" w:rsidRDefault="00F75BFA" w:rsidP="00F75BFA">
      <w:pPr>
        <w:widowControl w:val="0"/>
        <w:numPr>
          <w:ilvl w:val="1"/>
          <w:numId w:val="38"/>
        </w:numPr>
        <w:tabs>
          <w:tab w:val="left" w:pos="0"/>
        </w:tabs>
        <w:suppressAutoHyphens/>
        <w:autoSpaceDN w:val="0"/>
        <w:spacing w:after="120" w:line="240" w:lineRule="auto"/>
        <w:ind w:left="0" w:firstLine="567"/>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 xml:space="preserve">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F75BFA" w:rsidRPr="00F75BFA" w:rsidRDefault="00F75BFA" w:rsidP="00F75BFA">
      <w:pPr>
        <w:widowControl w:val="0"/>
        <w:numPr>
          <w:ilvl w:val="0"/>
          <w:numId w:val="43"/>
        </w:numPr>
        <w:suppressAutoHyphens/>
        <w:autoSpaceDN w:val="0"/>
        <w:spacing w:after="60" w:line="240" w:lineRule="auto"/>
        <w:ind w:left="0" w:firstLine="567"/>
        <w:textAlignment w:val="baseline"/>
        <w:rPr>
          <w:rFonts w:ascii="Times New Roman" w:eastAsia="Times New Roman" w:hAnsi="Times New Roman" w:cs="Times New Roman"/>
          <w:b/>
          <w:bCs/>
          <w:sz w:val="24"/>
          <w:szCs w:val="24"/>
        </w:rPr>
      </w:pPr>
      <w:r w:rsidRPr="00F75BFA">
        <w:rPr>
          <w:rFonts w:ascii="Times New Roman" w:eastAsia="Times New Roman" w:hAnsi="Times New Roman" w:cs="Times New Roman"/>
          <w:b/>
          <w:bCs/>
          <w:sz w:val="24"/>
          <w:szCs w:val="24"/>
        </w:rPr>
        <w:t>Требования к качеству и безопасности проведения работ</w:t>
      </w:r>
      <w:bookmarkEnd w:id="18"/>
    </w:p>
    <w:p w:rsidR="00F75BFA" w:rsidRPr="00F75BFA" w:rsidRDefault="00F75BFA" w:rsidP="00F75BFA">
      <w:pPr>
        <w:widowControl w:val="0"/>
        <w:numPr>
          <w:ilvl w:val="1"/>
          <w:numId w:val="44"/>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F75BFA" w:rsidRPr="00F75BFA" w:rsidRDefault="00F75BFA" w:rsidP="00F75BFA">
      <w:pPr>
        <w:widowControl w:val="0"/>
        <w:numPr>
          <w:ilvl w:val="1"/>
          <w:numId w:val="44"/>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 xml:space="preserve">Качество выполненной Подрядчиком работы должно соответствовать условиям контракта. </w:t>
      </w:r>
      <w:r w:rsidRPr="00F75BFA">
        <w:rPr>
          <w:rFonts w:ascii="Times New Roman" w:eastAsia="Times New Roman" w:hAnsi="Times New Roman" w:cs="Times New Roman"/>
          <w:bCs/>
          <w:sz w:val="24"/>
          <w:szCs w:val="24"/>
        </w:rPr>
        <w:t>Подрядчик в своей работе должен руководствоваться методическими рекомендациями по ремонту и содержанию автомобильных дорог общего пользования (отраслевой дорожный методический документ), действующими нормами и техническими условиями, в соответствии с действующими законодательными, нормативными и методическими документами.</w:t>
      </w:r>
    </w:p>
    <w:p w:rsidR="00F75BFA" w:rsidRPr="00F75BFA" w:rsidRDefault="00F75BFA" w:rsidP="00F75BFA">
      <w:pPr>
        <w:widowControl w:val="0"/>
        <w:autoSpaceDE w:val="0"/>
        <w:autoSpaceDN w:val="0"/>
        <w:adjustRightInd w:val="0"/>
        <w:spacing w:after="0" w:line="240" w:lineRule="auto"/>
        <w:ind w:firstLine="567"/>
        <w:contextualSpacing/>
        <w:jc w:val="both"/>
        <w:rPr>
          <w:rFonts w:ascii="Calibri" w:eastAsia="Times New Roman" w:hAnsi="Calibri" w:cs="Times New Roman"/>
        </w:rPr>
      </w:pPr>
      <w:r w:rsidRPr="00F75BFA">
        <w:rPr>
          <w:rFonts w:ascii="Times New Roman" w:eastAsia="Times New Roman" w:hAnsi="Times New Roman" w:cs="Times New Roman"/>
          <w:bCs/>
          <w:sz w:val="24"/>
          <w:szCs w:val="24"/>
        </w:rPr>
        <w:t xml:space="preserve">6.3. </w:t>
      </w:r>
      <w:r w:rsidRPr="00F75BFA">
        <w:rPr>
          <w:rFonts w:ascii="Times New Roman" w:eastAsia="Times New Roman" w:hAnsi="Times New Roman" w:cs="Times New Roman"/>
          <w:sz w:val="24"/>
          <w:szCs w:val="24"/>
        </w:rPr>
        <w:t>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w:t>
      </w:r>
    </w:p>
    <w:p w:rsidR="00F75BFA" w:rsidRDefault="00F75BFA" w:rsidP="00F75BF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75BFA">
        <w:rPr>
          <w:rFonts w:ascii="Times New Roman" w:eastAsia="Times New Roman" w:hAnsi="Times New Roman" w:cs="Times New Roman"/>
          <w:sz w:val="24"/>
          <w:szCs w:val="24"/>
        </w:rPr>
        <w:t xml:space="preserve">6.4. </w:t>
      </w:r>
      <w:proofErr w:type="gramStart"/>
      <w:r w:rsidRPr="00F75BFA">
        <w:rPr>
          <w:rFonts w:ascii="Times New Roman" w:eastAsia="Times New Roman" w:hAnsi="Times New Roman" w:cs="Times New Roman"/>
          <w:sz w:val="24"/>
          <w:szCs w:val="24"/>
        </w:rPr>
        <w:t xml:space="preserve">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w:t>
      </w:r>
      <w:r w:rsidRPr="00F75BFA">
        <w:rPr>
          <w:rFonts w:ascii="Times New Roman" w:eastAsia="Times New Roman" w:hAnsi="Times New Roman" w:cs="Times New Roman"/>
          <w:sz w:val="24"/>
          <w:szCs w:val="24"/>
        </w:rPr>
        <w:lastRenderedPageBreak/>
        <w:t>убытков.</w:t>
      </w:r>
      <w:proofErr w:type="gramEnd"/>
      <w:r w:rsidRPr="00F75BFA">
        <w:rPr>
          <w:rFonts w:ascii="Times New Roman" w:eastAsia="Times New Roman" w:hAnsi="Times New Roman" w:cs="Times New Roman"/>
          <w:sz w:val="24"/>
          <w:szCs w:val="24"/>
        </w:rPr>
        <w:t xml:space="preserve"> При нанесении в процессе выполнения работ Подрядчиком </w:t>
      </w:r>
      <w:proofErr w:type="gramStart"/>
      <w:r w:rsidRPr="00F75BFA">
        <w:rPr>
          <w:rFonts w:ascii="Times New Roman" w:eastAsia="Times New Roman" w:hAnsi="Times New Roman" w:cs="Times New Roman"/>
          <w:sz w:val="24"/>
          <w:szCs w:val="24"/>
        </w:rPr>
        <w:t>ущерба</w:t>
      </w:r>
      <w:proofErr w:type="gramEnd"/>
      <w:r w:rsidRPr="00F75BFA">
        <w:rPr>
          <w:rFonts w:ascii="Times New Roman" w:eastAsia="Times New Roman" w:hAnsi="Times New Roman" w:cs="Times New Roman"/>
          <w:sz w:val="24"/>
          <w:szCs w:val="24"/>
        </w:rPr>
        <w:t xml:space="preserve"> действующим коммуникациям, имуществу Заказчика, он обязан за свой счет произвести восстановительные работы либо компенсировать причиненный ущерб. </w:t>
      </w:r>
    </w:p>
    <w:p w:rsidR="00F75BFA" w:rsidRPr="00F75BFA" w:rsidRDefault="00F75BFA" w:rsidP="00F75BF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B75078" w:rsidRPr="0021704E" w:rsidRDefault="00B75078" w:rsidP="00F75BFA">
      <w:pPr>
        <w:widowControl w:val="0"/>
        <w:numPr>
          <w:ilvl w:val="0"/>
          <w:numId w:val="44"/>
        </w:numPr>
        <w:spacing w:after="60" w:line="240" w:lineRule="auto"/>
        <w:ind w:left="357" w:firstLine="210"/>
        <w:jc w:val="center"/>
        <w:rPr>
          <w:rFonts w:ascii="Times New Roman" w:eastAsia="Times New Roman" w:hAnsi="Times New Roman" w:cs="Times New Roman"/>
          <w:b/>
          <w:sz w:val="24"/>
          <w:szCs w:val="24"/>
        </w:rPr>
      </w:pPr>
      <w:r w:rsidRPr="0021704E">
        <w:rPr>
          <w:rFonts w:ascii="Times New Roman" w:eastAsia="Times New Roman" w:hAnsi="Times New Roman" w:cs="Times New Roman"/>
          <w:b/>
          <w:sz w:val="24"/>
          <w:szCs w:val="24"/>
        </w:rPr>
        <w:t>Гарантии выполнения работ</w:t>
      </w:r>
    </w:p>
    <w:p w:rsidR="00B75078" w:rsidRPr="00F7702E" w:rsidRDefault="00B75078" w:rsidP="00B75078">
      <w:pPr>
        <w:pStyle w:val="af"/>
        <w:widowControl w:val="0"/>
        <w:numPr>
          <w:ilvl w:val="1"/>
          <w:numId w:val="44"/>
        </w:numPr>
        <w:tabs>
          <w:tab w:val="left" w:pos="567"/>
        </w:tabs>
        <w:ind w:left="0" w:firstLine="567"/>
        <w:contextualSpacing/>
      </w:pPr>
      <w:r w:rsidRPr="00F7702E">
        <w:t>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w:t>
      </w:r>
      <w:r>
        <w:t xml:space="preserve"> </w:t>
      </w:r>
    </w:p>
    <w:p w:rsidR="00B75078" w:rsidRPr="0021704E" w:rsidRDefault="00B75078" w:rsidP="00B75078">
      <w:pPr>
        <w:widowControl w:val="0"/>
        <w:spacing w:after="0" w:line="240" w:lineRule="auto"/>
        <w:ind w:firstLine="567"/>
        <w:contextualSpacing/>
        <w:rPr>
          <w:rFonts w:ascii="Times New Roman" w:hAnsi="Times New Roman" w:cs="Times New Roman"/>
          <w:sz w:val="24"/>
          <w:szCs w:val="24"/>
        </w:rPr>
      </w:pPr>
    </w:p>
    <w:p w:rsidR="00B75078" w:rsidRPr="0021704E" w:rsidRDefault="00B75078" w:rsidP="00B75078">
      <w:pPr>
        <w:widowControl w:val="0"/>
        <w:spacing w:after="0" w:line="240" w:lineRule="auto"/>
        <w:ind w:firstLine="709"/>
        <w:contextualSpacing/>
        <w:rPr>
          <w:rFonts w:ascii="Times New Roman" w:hAnsi="Times New Roman" w:cs="Times New Roman"/>
          <w:sz w:val="24"/>
          <w:szCs w:val="24"/>
        </w:rPr>
      </w:pPr>
    </w:p>
    <w:p w:rsidR="00B75078" w:rsidRPr="0021704E" w:rsidRDefault="00B75078" w:rsidP="00B75078">
      <w:pPr>
        <w:widowControl w:val="0"/>
        <w:spacing w:after="0" w:line="240" w:lineRule="auto"/>
        <w:ind w:firstLine="567"/>
        <w:contextualSpacing/>
        <w:rPr>
          <w:rFonts w:ascii="Times New Roman" w:hAnsi="Times New Roman" w:cs="Times New Roman"/>
          <w:sz w:val="24"/>
          <w:szCs w:val="24"/>
        </w:rPr>
      </w:pPr>
    </w:p>
    <w:p w:rsidR="00B75078" w:rsidRDefault="00B75078" w:rsidP="00B75078">
      <w:pPr>
        <w:widowControl w:val="0"/>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Руководитель контрактной службы</w:t>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t>И.Г. Киселев</w:t>
      </w:r>
    </w:p>
    <w:p w:rsidR="00B75078" w:rsidRDefault="00B75078" w:rsidP="00B75078">
      <w:pPr>
        <w:widowControl w:val="0"/>
        <w:tabs>
          <w:tab w:val="left" w:pos="567"/>
        </w:tabs>
        <w:spacing w:after="0" w:line="240" w:lineRule="auto"/>
        <w:contextualSpacing/>
        <w:rPr>
          <w:rFonts w:ascii="Times New Roman" w:hAnsi="Times New Roman" w:cs="Times New Roman"/>
          <w:sz w:val="24"/>
          <w:szCs w:val="24"/>
        </w:rPr>
      </w:pPr>
    </w:p>
    <w:p w:rsidR="00B75078" w:rsidRDefault="00B75078" w:rsidP="00B75078">
      <w:pPr>
        <w:widowControl w:val="0"/>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Царькова Е.В.</w:t>
      </w:r>
    </w:p>
    <w:p w:rsidR="00B75078" w:rsidRPr="0021704E" w:rsidRDefault="00B75078" w:rsidP="00B75078">
      <w:pPr>
        <w:widowControl w:val="0"/>
        <w:spacing w:after="0" w:line="240" w:lineRule="auto"/>
        <w:ind w:firstLine="6804"/>
        <w:contextualSpacing/>
        <w:jc w:val="right"/>
        <w:rPr>
          <w:rFonts w:ascii="Times New Roman" w:hAnsi="Times New Roman" w:cs="Times New Roman"/>
          <w:szCs w:val="24"/>
        </w:rPr>
      </w:pPr>
      <w:r w:rsidRPr="0021704E">
        <w:rPr>
          <w:rFonts w:ascii="Times New Roman" w:hAnsi="Times New Roman" w:cs="Times New Roman"/>
          <w:sz w:val="24"/>
          <w:szCs w:val="24"/>
        </w:rPr>
        <w:br w:type="page"/>
      </w:r>
    </w:p>
    <w:tbl>
      <w:tblPr>
        <w:tblW w:w="10814" w:type="dxa"/>
        <w:jc w:val="right"/>
        <w:tblInd w:w="93" w:type="dxa"/>
        <w:tblLayout w:type="fixed"/>
        <w:tblLook w:val="04A0" w:firstRow="1" w:lastRow="0" w:firstColumn="1" w:lastColumn="0" w:noHBand="0" w:noVBand="1"/>
      </w:tblPr>
      <w:tblGrid>
        <w:gridCol w:w="491"/>
        <w:gridCol w:w="69"/>
        <w:gridCol w:w="5551"/>
        <w:gridCol w:w="1275"/>
        <w:gridCol w:w="1134"/>
        <w:gridCol w:w="1276"/>
        <w:gridCol w:w="1018"/>
      </w:tblGrid>
      <w:tr w:rsidR="00F0334F" w:rsidRPr="00F0334F" w:rsidTr="00F0334F">
        <w:trPr>
          <w:gridBefore w:val="1"/>
          <w:wBefore w:w="491" w:type="dxa"/>
          <w:trHeight w:val="375"/>
          <w:jc w:val="right"/>
        </w:trPr>
        <w:tc>
          <w:tcPr>
            <w:tcW w:w="10323" w:type="dxa"/>
            <w:gridSpan w:val="6"/>
          </w:tcPr>
          <w:p w:rsidR="00F0334F" w:rsidRPr="0021704E" w:rsidRDefault="00F0334F" w:rsidP="00F0334F">
            <w:pPr>
              <w:widowControl w:val="0"/>
              <w:tabs>
                <w:tab w:val="left" w:pos="8364"/>
              </w:tabs>
              <w:spacing w:after="0" w:line="240" w:lineRule="auto"/>
              <w:ind w:left="4678"/>
              <w:contextualSpacing/>
              <w:jc w:val="right"/>
              <w:rPr>
                <w:rFonts w:ascii="Times New Roman" w:hAnsi="Times New Roman" w:cs="Times New Roman"/>
                <w:sz w:val="24"/>
                <w:szCs w:val="24"/>
              </w:rPr>
            </w:pPr>
            <w:r w:rsidRPr="0021704E">
              <w:rPr>
                <w:rFonts w:ascii="Times New Roman" w:hAnsi="Times New Roman" w:cs="Times New Roman"/>
                <w:sz w:val="24"/>
                <w:szCs w:val="24"/>
              </w:rPr>
              <w:lastRenderedPageBreak/>
              <w:t xml:space="preserve">Приложение </w:t>
            </w:r>
          </w:p>
          <w:p w:rsidR="00F0334F" w:rsidRDefault="00F0334F" w:rsidP="00F0334F">
            <w:pPr>
              <w:widowControl w:val="0"/>
              <w:spacing w:after="120" w:line="240" w:lineRule="auto"/>
              <w:ind w:left="4678"/>
              <w:jc w:val="right"/>
              <w:rPr>
                <w:rFonts w:ascii="Times New Roman" w:eastAsia="Times New Roman" w:hAnsi="Times New Roman" w:cs="Times New Roman"/>
                <w:b/>
                <w:sz w:val="24"/>
                <w:szCs w:val="24"/>
              </w:rPr>
            </w:pPr>
            <w:r w:rsidRPr="0021704E">
              <w:rPr>
                <w:rFonts w:ascii="Times New Roman" w:hAnsi="Times New Roman" w:cs="Times New Roman"/>
                <w:sz w:val="24"/>
                <w:szCs w:val="24"/>
              </w:rPr>
              <w:t xml:space="preserve">к </w:t>
            </w:r>
            <w:r>
              <w:rPr>
                <w:rFonts w:ascii="Times New Roman" w:hAnsi="Times New Roman" w:cs="Times New Roman"/>
                <w:sz w:val="24"/>
                <w:szCs w:val="24"/>
              </w:rPr>
              <w:t>Техническому заданию</w:t>
            </w:r>
          </w:p>
          <w:p w:rsidR="00F0334F" w:rsidRPr="00F0334F" w:rsidRDefault="00F0334F" w:rsidP="00F0334F">
            <w:pPr>
              <w:widowControl w:val="0"/>
              <w:spacing w:after="0" w:line="240" w:lineRule="auto"/>
              <w:jc w:val="center"/>
              <w:rPr>
                <w:rFonts w:ascii="Times New Roman" w:eastAsia="Times New Roman" w:hAnsi="Times New Roman" w:cs="Times New Roman"/>
                <w:b/>
                <w:sz w:val="24"/>
                <w:szCs w:val="24"/>
              </w:rPr>
            </w:pPr>
            <w:r w:rsidRPr="00F0334F">
              <w:rPr>
                <w:rFonts w:ascii="Times New Roman" w:eastAsia="Times New Roman" w:hAnsi="Times New Roman" w:cs="Times New Roman"/>
                <w:b/>
                <w:sz w:val="24"/>
                <w:szCs w:val="24"/>
              </w:rPr>
              <w:t>Перечень автомобильных дорог общего пользования местного значения</w:t>
            </w:r>
          </w:p>
          <w:p w:rsidR="00F0334F" w:rsidRPr="00F0334F" w:rsidRDefault="00F0334F" w:rsidP="00F0334F">
            <w:pPr>
              <w:widowControl w:val="0"/>
              <w:spacing w:after="12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b/>
                <w:sz w:val="24"/>
                <w:szCs w:val="24"/>
              </w:rPr>
              <w:t>на территории МО «Поселок Вольгинский»</w:t>
            </w:r>
          </w:p>
        </w:tc>
      </w:tr>
      <w:tr w:rsidR="00F0334F" w:rsidRPr="00F0334F" w:rsidTr="00F0334F">
        <w:tblPrEx>
          <w:jc w:val="left"/>
        </w:tblPrEx>
        <w:trPr>
          <w:gridAfter w:val="1"/>
          <w:wAfter w:w="1018" w:type="dxa"/>
          <w:trHeight w:val="64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 xml:space="preserve">№ </w:t>
            </w:r>
            <w:proofErr w:type="gramStart"/>
            <w:r w:rsidRPr="00F0334F">
              <w:rPr>
                <w:rFonts w:ascii="Times New Roman" w:eastAsia="Times New Roman" w:hAnsi="Times New Roman" w:cs="Times New Roman"/>
                <w:b/>
                <w:bCs/>
              </w:rPr>
              <w:t>п</w:t>
            </w:r>
            <w:proofErr w:type="gramEnd"/>
            <w:r w:rsidRPr="00F0334F">
              <w:rPr>
                <w:rFonts w:ascii="Times New Roman" w:eastAsia="Times New Roman" w:hAnsi="Times New Roman" w:cs="Times New Roman"/>
                <w:b/>
                <w:bCs/>
              </w:rPr>
              <w:t>/п</w:t>
            </w:r>
          </w:p>
        </w:tc>
        <w:tc>
          <w:tcPr>
            <w:tcW w:w="5551" w:type="dxa"/>
            <w:tcBorders>
              <w:top w:val="single" w:sz="8" w:space="0" w:color="000000"/>
              <w:left w:val="nil"/>
              <w:bottom w:val="single" w:sz="8" w:space="0" w:color="000000"/>
              <w:right w:val="single" w:sz="8" w:space="0" w:color="000000"/>
            </w:tcBorders>
            <w:shd w:val="clear" w:color="auto" w:fill="auto"/>
            <w:vAlign w:val="center"/>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Местоположение автомобильной дороги (тротуара)</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Длина, п.</w:t>
            </w:r>
            <w:proofErr w:type="gramStart"/>
            <w:r w:rsidRPr="00F0334F">
              <w:rPr>
                <w:rFonts w:ascii="Times New Roman" w:eastAsia="Times New Roman" w:hAnsi="Times New Roman" w:cs="Times New Roman"/>
                <w:b/>
                <w:bCs/>
              </w:rPr>
              <w:t>м</w:t>
            </w:r>
            <w:proofErr w:type="gramEnd"/>
            <w:r w:rsidRPr="00F0334F">
              <w:rPr>
                <w:rFonts w:ascii="Times New Roman" w:eastAsia="Times New Roman" w:hAnsi="Times New Roman" w:cs="Times New Roman"/>
                <w:b/>
                <w:bCs/>
              </w:rPr>
              <w:t>.</w:t>
            </w:r>
          </w:p>
        </w:tc>
        <w:tc>
          <w:tcPr>
            <w:tcW w:w="1134" w:type="dxa"/>
            <w:tcBorders>
              <w:top w:val="single" w:sz="8" w:space="0" w:color="000000"/>
              <w:left w:val="nil"/>
              <w:bottom w:val="single" w:sz="8" w:space="0" w:color="000000"/>
              <w:right w:val="nil"/>
            </w:tcBorders>
            <w:shd w:val="clear" w:color="auto" w:fill="auto"/>
            <w:vAlign w:val="center"/>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Ширина, п.</w:t>
            </w:r>
            <w:proofErr w:type="gramStart"/>
            <w:r w:rsidRPr="00F0334F">
              <w:rPr>
                <w:rFonts w:ascii="Times New Roman" w:eastAsia="Times New Roman" w:hAnsi="Times New Roman" w:cs="Times New Roman"/>
                <w:b/>
                <w:bCs/>
              </w:rPr>
              <w:t>м</w:t>
            </w:r>
            <w:proofErr w:type="gramEnd"/>
            <w:r w:rsidRPr="00F0334F">
              <w:rPr>
                <w:rFonts w:ascii="Times New Roman" w:eastAsia="Times New Roman" w:hAnsi="Times New Roman" w:cs="Times New Roman"/>
                <w:b/>
                <w:bCs/>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Площадь, кв.м.</w:t>
            </w:r>
          </w:p>
        </w:tc>
      </w:tr>
      <w:tr w:rsidR="00F0334F" w:rsidRPr="00F0334F" w:rsidTr="00F0334F">
        <w:tblPrEx>
          <w:jc w:val="left"/>
        </w:tblPrEx>
        <w:trPr>
          <w:gridAfter w:val="1"/>
          <w:wAfter w:w="1018" w:type="dxa"/>
          <w:trHeight w:val="330"/>
        </w:trPr>
        <w:tc>
          <w:tcPr>
            <w:tcW w:w="9796" w:type="dxa"/>
            <w:gridSpan w:val="6"/>
            <w:tcBorders>
              <w:top w:val="single" w:sz="8" w:space="0" w:color="000000"/>
              <w:left w:val="single" w:sz="8" w:space="0" w:color="000000"/>
              <w:bottom w:val="single" w:sz="8" w:space="0" w:color="000000"/>
              <w:right w:val="single" w:sz="8" w:space="0" w:color="auto"/>
            </w:tcBorders>
            <w:shd w:val="clear" w:color="000000" w:fill="FFFFFF"/>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Основные улицы</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1</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ул</w:t>
            </w:r>
            <w:proofErr w:type="gramStart"/>
            <w:r w:rsidRPr="00F0334F">
              <w:rPr>
                <w:rFonts w:ascii="Times New Roman" w:eastAsia="SimSun" w:hAnsi="Times New Roman" w:cs="Times New Roman"/>
                <w:kern w:val="3"/>
              </w:rPr>
              <w:t>.С</w:t>
            </w:r>
            <w:proofErr w:type="gramEnd"/>
            <w:r w:rsidRPr="00F0334F">
              <w:rPr>
                <w:rFonts w:ascii="Times New Roman" w:eastAsia="SimSun" w:hAnsi="Times New Roman" w:cs="Times New Roman"/>
                <w:kern w:val="3"/>
              </w:rPr>
              <w:t>таровская, ПК0+00 ПК9+30</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930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7</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6510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xml:space="preserve">                            ПК 9.30+23</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23</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161</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xml:space="preserve">          (уч. к </w:t>
            </w:r>
            <w:proofErr w:type="spellStart"/>
            <w:r w:rsidRPr="00F0334F">
              <w:rPr>
                <w:rFonts w:ascii="Times New Roman" w:eastAsia="SimSun" w:hAnsi="Times New Roman" w:cs="Times New Roman"/>
                <w:kern w:val="3"/>
              </w:rPr>
              <w:t>с</w:t>
            </w:r>
            <w:proofErr w:type="gramStart"/>
            <w:r w:rsidRPr="00F0334F">
              <w:rPr>
                <w:rFonts w:ascii="Times New Roman" w:eastAsia="SimSun" w:hAnsi="Times New Roman" w:cs="Times New Roman"/>
                <w:kern w:val="3"/>
              </w:rPr>
              <w:t>.И</w:t>
            </w:r>
            <w:proofErr w:type="gramEnd"/>
            <w:r w:rsidRPr="00F0334F">
              <w:rPr>
                <w:rFonts w:ascii="Times New Roman" w:eastAsia="SimSun" w:hAnsi="Times New Roman" w:cs="Times New Roman"/>
                <w:kern w:val="3"/>
              </w:rPr>
              <w:t>ваново</w:t>
            </w:r>
            <w:proofErr w:type="spellEnd"/>
            <w:r w:rsidRPr="00F0334F">
              <w:rPr>
                <w:rFonts w:ascii="Times New Roman" w:eastAsia="SimSun" w:hAnsi="Times New Roman" w:cs="Times New Roman"/>
                <w:kern w:val="3"/>
              </w:rPr>
              <w:t xml:space="preserve"> L=367м.п.)</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2</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ул. Новосеменковская</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rPr>
            </w:pPr>
            <w:r w:rsidRPr="00F0334F">
              <w:rPr>
                <w:rFonts w:ascii="Times New Roman" w:eastAsia="SimSun" w:hAnsi="Times New Roman" w:cs="Times New Roman"/>
                <w:color w:val="000000"/>
                <w:kern w:val="3"/>
              </w:rPr>
              <w:t> </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rPr>
            </w:pPr>
            <w:r w:rsidRPr="00F0334F">
              <w:rPr>
                <w:rFonts w:ascii="Times New Roman" w:eastAsia="SimSun" w:hAnsi="Times New Roman" w:cs="Times New Roman"/>
                <w:color w:val="000000"/>
                <w:kern w:val="3"/>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c>
          <w:tcPr>
            <w:tcW w:w="5551" w:type="dxa"/>
            <w:tcBorders>
              <w:top w:val="nil"/>
              <w:left w:val="nil"/>
              <w:bottom w:val="single" w:sz="8" w:space="0" w:color="000000"/>
              <w:right w:val="single" w:sz="8" w:space="0" w:color="000000"/>
            </w:tcBorders>
            <w:shd w:val="clear" w:color="auto" w:fill="auto"/>
            <w:vAlign w:val="center"/>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от Новосеменковская, д.4 до д.11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750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4</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3000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c>
          <w:tcPr>
            <w:tcW w:w="5551" w:type="dxa"/>
            <w:tcBorders>
              <w:top w:val="nil"/>
              <w:left w:val="nil"/>
              <w:bottom w:val="single" w:sz="8" w:space="0" w:color="000000"/>
              <w:right w:val="single" w:sz="8" w:space="0" w:color="000000"/>
            </w:tcBorders>
            <w:shd w:val="clear" w:color="auto" w:fill="auto"/>
            <w:vAlign w:val="center"/>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вдоль Новосеменковская, д.22(160+60)</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220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3,5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770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c>
          <w:tcPr>
            <w:tcW w:w="5551" w:type="dxa"/>
            <w:tcBorders>
              <w:top w:val="nil"/>
              <w:left w:val="nil"/>
              <w:bottom w:val="single" w:sz="8" w:space="0" w:color="000000"/>
              <w:right w:val="single" w:sz="8" w:space="0" w:color="000000"/>
            </w:tcBorders>
            <w:shd w:val="clear" w:color="auto" w:fill="auto"/>
            <w:vAlign w:val="center"/>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 xml:space="preserve">от Новосеменковская, д.19 до выезда на </w:t>
            </w:r>
            <w:proofErr w:type="spellStart"/>
            <w:r w:rsidRPr="00F0334F">
              <w:rPr>
                <w:rFonts w:ascii="Times New Roman" w:eastAsia="SimSun" w:hAnsi="Times New Roman" w:cs="Times New Roman"/>
                <w:kern w:val="3"/>
              </w:rPr>
              <w:t>Перновку</w:t>
            </w:r>
            <w:proofErr w:type="spellEnd"/>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367</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7,9</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2901,3</w:t>
            </w:r>
          </w:p>
        </w:tc>
      </w:tr>
      <w:tr w:rsidR="00F0334F" w:rsidRPr="00F0334F" w:rsidTr="00F0334F">
        <w:tblPrEx>
          <w:jc w:val="left"/>
        </w:tblPrEx>
        <w:trPr>
          <w:gridAfter w:val="1"/>
          <w:wAfter w:w="1018" w:type="dxa"/>
          <w:trHeight w:val="322"/>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3</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ул. Северная</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625</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6</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3750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4</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proofErr w:type="spellStart"/>
            <w:r w:rsidRPr="00F0334F">
              <w:rPr>
                <w:rFonts w:ascii="Times New Roman" w:eastAsia="SimSun" w:hAnsi="Times New Roman" w:cs="Times New Roman"/>
                <w:kern w:val="3"/>
              </w:rPr>
              <w:t>ул</w:t>
            </w:r>
            <w:proofErr w:type="gramStart"/>
            <w:r w:rsidRPr="00F0334F">
              <w:rPr>
                <w:rFonts w:ascii="Times New Roman" w:eastAsia="SimSun" w:hAnsi="Times New Roman" w:cs="Times New Roman"/>
                <w:kern w:val="3"/>
              </w:rPr>
              <w:t>.Е</w:t>
            </w:r>
            <w:proofErr w:type="gramEnd"/>
            <w:r w:rsidRPr="00F0334F">
              <w:rPr>
                <w:rFonts w:ascii="Times New Roman" w:eastAsia="SimSun" w:hAnsi="Times New Roman" w:cs="Times New Roman"/>
                <w:kern w:val="3"/>
              </w:rPr>
              <w:t>ськинская</w:t>
            </w:r>
            <w:proofErr w:type="spellEnd"/>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396</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3,5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1386</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Выезд от ул. Еськинской до ул. Старовской</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112</w:t>
            </w:r>
          </w:p>
        </w:tc>
        <w:tc>
          <w:tcPr>
            <w:tcW w:w="1134" w:type="dxa"/>
            <w:tcBorders>
              <w:top w:val="nil"/>
              <w:left w:val="nil"/>
              <w:bottom w:val="single" w:sz="8" w:space="0" w:color="000000"/>
              <w:right w:val="nil"/>
            </w:tcBorders>
            <w:shd w:val="clear" w:color="000000" w:fill="FFFFFF"/>
            <w:vAlign w:val="bottom"/>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3,5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392</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5</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Проезд:  -  №1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4,5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900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6</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xml:space="preserve">                -  №2</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4,5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900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7</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xml:space="preserve">                -  №3</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140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3,5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490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8</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xml:space="preserve">                -  №4</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4,5</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900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9</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xml:space="preserve">                -  №5</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300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2100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10</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xml:space="preserve">                -  №6</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1400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11</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proofErr w:type="spellStart"/>
            <w:r w:rsidRPr="00F0334F">
              <w:rPr>
                <w:rFonts w:ascii="Times New Roman" w:eastAsia="SimSun" w:hAnsi="Times New Roman" w:cs="Times New Roman"/>
                <w:kern w:val="3"/>
              </w:rPr>
              <w:t>ул</w:t>
            </w:r>
            <w:proofErr w:type="gramStart"/>
            <w:r w:rsidRPr="00F0334F">
              <w:rPr>
                <w:rFonts w:ascii="Times New Roman" w:eastAsia="SimSun" w:hAnsi="Times New Roman" w:cs="Times New Roman"/>
                <w:kern w:val="3"/>
              </w:rPr>
              <w:t>.З</w:t>
            </w:r>
            <w:proofErr w:type="gramEnd"/>
            <w:r w:rsidRPr="00F0334F">
              <w:rPr>
                <w:rFonts w:ascii="Times New Roman" w:eastAsia="SimSun" w:hAnsi="Times New Roman" w:cs="Times New Roman"/>
                <w:kern w:val="3"/>
              </w:rPr>
              <w:t>аводская</w:t>
            </w:r>
            <w:proofErr w:type="spellEnd"/>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ПК</w:t>
            </w:r>
            <w:proofErr w:type="gramStart"/>
            <w:r w:rsidRPr="00F0334F">
              <w:rPr>
                <w:rFonts w:ascii="Times New Roman" w:eastAsia="SimSun" w:hAnsi="Times New Roman" w:cs="Times New Roman"/>
                <w:kern w:val="3"/>
              </w:rPr>
              <w:t>0</w:t>
            </w:r>
            <w:proofErr w:type="gramEnd"/>
            <w:r w:rsidRPr="00F0334F">
              <w:rPr>
                <w:rFonts w:ascii="Times New Roman" w:eastAsia="SimSun" w:hAnsi="Times New Roman" w:cs="Times New Roman"/>
                <w:kern w:val="3"/>
              </w:rPr>
              <w:t>+00 ПК14+00</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1400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6</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8400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от ПК14+00 вправо</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500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6</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3000</w:t>
            </w:r>
          </w:p>
        </w:tc>
      </w:tr>
      <w:tr w:rsidR="00F0334F" w:rsidRPr="00F0334F" w:rsidTr="00F0334F">
        <w:tblPrEx>
          <w:jc w:val="left"/>
        </w:tblPrEx>
        <w:trPr>
          <w:gridAfter w:val="1"/>
          <w:wAfter w:w="1018" w:type="dxa"/>
          <w:trHeight w:val="522"/>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F0334F">
              <w:rPr>
                <w:rFonts w:ascii="Times New Roman" w:eastAsia="SimSun" w:hAnsi="Times New Roman" w:cs="Times New Roman"/>
                <w:kern w:val="3"/>
              </w:rPr>
              <w:t>-  от ПК14+00 влево</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1300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4</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F0334F">
              <w:rPr>
                <w:rFonts w:ascii="Times New Roman" w:eastAsia="SimSun" w:hAnsi="Times New Roman" w:cs="Times New Roman"/>
                <w:kern w:val="3"/>
              </w:rPr>
              <w:t>5200</w:t>
            </w:r>
          </w:p>
        </w:tc>
      </w:tr>
      <w:tr w:rsidR="00F0334F" w:rsidRPr="00F0334F" w:rsidTr="00F0334F">
        <w:tblPrEx>
          <w:jc w:val="left"/>
        </w:tblPrEx>
        <w:trPr>
          <w:gridAfter w:val="1"/>
          <w:wAfter w:w="1018" w:type="dxa"/>
          <w:trHeight w:val="376"/>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textAlignment w:val="baseline"/>
              <w:rPr>
                <w:rFonts w:ascii="Times New Roman" w:eastAsia="SimSun" w:hAnsi="Times New Roman" w:cs="Times New Roman"/>
                <w:b/>
                <w:kern w:val="3"/>
              </w:rPr>
            </w:pPr>
            <w:r w:rsidRPr="00F0334F">
              <w:rPr>
                <w:rFonts w:ascii="Times New Roman" w:eastAsia="SimSun" w:hAnsi="Times New Roman" w:cs="Times New Roman"/>
                <w:b/>
                <w:kern w:val="3"/>
              </w:rPr>
              <w:t>Всего:</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7276</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F0334F">
              <w:rPr>
                <w:rFonts w:ascii="Times New Roman" w:eastAsia="SimSun" w:hAnsi="Times New Roman" w:cs="Times New Roman"/>
                <w:kern w:val="3"/>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F0334F" w:rsidRPr="00F0334F" w:rsidRDefault="00F0334F" w:rsidP="00F0334F">
            <w:pPr>
              <w:widowControl w:val="0"/>
              <w:suppressAutoHyphens/>
              <w:autoSpaceDN w:val="0"/>
              <w:spacing w:after="0" w:line="240" w:lineRule="auto"/>
              <w:contextualSpacing/>
              <w:jc w:val="right"/>
              <w:textAlignment w:val="baseline"/>
              <w:rPr>
                <w:rFonts w:ascii="Times New Roman" w:eastAsia="SimSun" w:hAnsi="Times New Roman" w:cs="Times New Roman"/>
                <w:b/>
                <w:bCs/>
                <w:kern w:val="3"/>
              </w:rPr>
            </w:pPr>
            <w:r w:rsidRPr="00F0334F">
              <w:rPr>
                <w:rFonts w:ascii="Times New Roman" w:eastAsia="SimSun" w:hAnsi="Times New Roman" w:cs="Times New Roman"/>
                <w:b/>
                <w:bCs/>
                <w:kern w:val="3"/>
              </w:rPr>
              <w:t>42160,3</w:t>
            </w:r>
          </w:p>
        </w:tc>
      </w:tr>
      <w:tr w:rsidR="00F0334F" w:rsidRPr="00F0334F" w:rsidTr="00F0334F">
        <w:tblPrEx>
          <w:jc w:val="left"/>
        </w:tblPrEx>
        <w:trPr>
          <w:gridAfter w:val="1"/>
          <w:wAfter w:w="1018" w:type="dxa"/>
          <w:trHeight w:val="330"/>
        </w:trPr>
        <w:tc>
          <w:tcPr>
            <w:tcW w:w="9796" w:type="dxa"/>
            <w:gridSpan w:val="6"/>
            <w:tcBorders>
              <w:top w:val="single" w:sz="8" w:space="0" w:color="000000"/>
              <w:left w:val="single" w:sz="8" w:space="0" w:color="000000"/>
              <w:bottom w:val="single" w:sz="8" w:space="0" w:color="000000"/>
              <w:right w:val="single" w:sz="8" w:space="0" w:color="auto"/>
            </w:tcBorders>
            <w:shd w:val="clear" w:color="000000" w:fill="FFFFFF"/>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Подъездные дороги к жилым домам и общественным зданиям</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119,00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416,50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д.3</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156,00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546,00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д.5 (141+29+18)</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188,00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658,00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д.6 (83+61)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144,00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504,00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д.7</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83,00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290,50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д.9а (банкетный) – проезд № 8</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86,00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6,30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541,80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д.9 (ВКДЦ) – проезд № 8</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60,50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10,80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653,40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53,00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4,50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238,50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74,20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7,50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556,50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д.10</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105,00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367,50</w:t>
            </w:r>
          </w:p>
        </w:tc>
      </w:tr>
      <w:tr w:rsidR="00F0334F" w:rsidRPr="00F0334F" w:rsidTr="00F0334F">
        <w:tblPrEx>
          <w:jc w:val="left"/>
        </w:tblPrEx>
        <w:trPr>
          <w:gridAfter w:val="1"/>
          <w:wAfter w:w="1018" w:type="dxa"/>
          <w:trHeight w:val="31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д.11 (объезд бассейн + универмаг) – проезд № 7</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340,00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4,50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1530,00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д.14 (опорный пункт)</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33,00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231,00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lastRenderedPageBreak/>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д.15</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90,00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315,00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д.17 (110+80+18)</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208,00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728,00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Старовская от д.17 к д.21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120,00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420,00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д.18</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100,00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350,00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между д.18-д.22</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49,00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171,50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д.19,21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75,00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262,50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д.22</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100,00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350,00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д.24</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135,00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472,50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д.25</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110,00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385,00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д.26</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155,00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542,50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д.27</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455,00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д.29,31,35</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105,00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367,50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д.4</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455,00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д.5</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102,00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306,00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д.8</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84,50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295,75</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д.10</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280,00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д.12- д.14</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59,00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206,50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д.13,15,17</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75,00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262,50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д.19</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140,00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490,00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д.21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455,00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д.23</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280,00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tcPr>
          <w:p w:rsidR="00F0334F" w:rsidRPr="00F0334F" w:rsidRDefault="00F0334F" w:rsidP="00F0334F">
            <w:pPr>
              <w:spacing w:after="0" w:line="240" w:lineRule="auto"/>
              <w:jc w:val="center"/>
              <w:rPr>
                <w:rFonts w:ascii="Times New Roman" w:eastAsia="Times New Roman" w:hAnsi="Times New Roman" w:cs="Times New Roman"/>
              </w:rPr>
            </w:pPr>
          </w:p>
        </w:tc>
        <w:tc>
          <w:tcPr>
            <w:tcW w:w="5551" w:type="dxa"/>
            <w:tcBorders>
              <w:top w:val="nil"/>
              <w:left w:val="nil"/>
              <w:bottom w:val="single" w:sz="8" w:space="0" w:color="000000"/>
              <w:right w:val="single" w:sz="8" w:space="0" w:color="000000"/>
            </w:tcBorders>
            <w:shd w:val="clear" w:color="auto" w:fill="auto"/>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д.25</w:t>
            </w:r>
          </w:p>
        </w:tc>
        <w:tc>
          <w:tcPr>
            <w:tcW w:w="1275" w:type="dxa"/>
            <w:tcBorders>
              <w:top w:val="nil"/>
              <w:left w:val="nil"/>
              <w:bottom w:val="single" w:sz="8" w:space="0" w:color="000000"/>
              <w:right w:val="single" w:sz="8" w:space="0" w:color="000000"/>
            </w:tcBorders>
            <w:shd w:val="clear" w:color="auto" w:fill="auto"/>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170,00</w:t>
            </w:r>
          </w:p>
        </w:tc>
        <w:tc>
          <w:tcPr>
            <w:tcW w:w="1134" w:type="dxa"/>
            <w:tcBorders>
              <w:top w:val="nil"/>
              <w:left w:val="nil"/>
              <w:bottom w:val="single" w:sz="8" w:space="0" w:color="000000"/>
              <w:right w:val="nil"/>
            </w:tcBorders>
            <w:shd w:val="clear" w:color="auto" w:fill="auto"/>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595,00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tcPr>
          <w:p w:rsidR="00F0334F" w:rsidRPr="00F0334F" w:rsidRDefault="00F0334F" w:rsidP="00F0334F">
            <w:pPr>
              <w:spacing w:after="0" w:line="240" w:lineRule="auto"/>
              <w:jc w:val="center"/>
              <w:rPr>
                <w:rFonts w:ascii="Times New Roman" w:eastAsia="Times New Roman" w:hAnsi="Times New Roman" w:cs="Times New Roman"/>
              </w:rPr>
            </w:pPr>
          </w:p>
        </w:tc>
        <w:tc>
          <w:tcPr>
            <w:tcW w:w="5551" w:type="dxa"/>
            <w:tcBorders>
              <w:top w:val="nil"/>
              <w:left w:val="nil"/>
              <w:bottom w:val="single" w:sz="8" w:space="0" w:color="000000"/>
              <w:right w:val="single" w:sz="8" w:space="0" w:color="000000"/>
            </w:tcBorders>
            <w:shd w:val="clear" w:color="auto" w:fill="auto"/>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д.27</w:t>
            </w:r>
          </w:p>
        </w:tc>
        <w:tc>
          <w:tcPr>
            <w:tcW w:w="1275" w:type="dxa"/>
            <w:tcBorders>
              <w:top w:val="nil"/>
              <w:left w:val="nil"/>
              <w:bottom w:val="single" w:sz="8" w:space="0" w:color="000000"/>
              <w:right w:val="single" w:sz="8" w:space="0" w:color="000000"/>
            </w:tcBorders>
            <w:shd w:val="clear" w:color="auto" w:fill="auto"/>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120,00</w:t>
            </w:r>
          </w:p>
        </w:tc>
        <w:tc>
          <w:tcPr>
            <w:tcW w:w="1134" w:type="dxa"/>
            <w:tcBorders>
              <w:top w:val="nil"/>
              <w:left w:val="nil"/>
              <w:bottom w:val="single" w:sz="8" w:space="0" w:color="000000"/>
              <w:right w:val="nil"/>
            </w:tcBorders>
            <w:shd w:val="clear" w:color="auto" w:fill="auto"/>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420,00</w:t>
            </w:r>
          </w:p>
        </w:tc>
      </w:tr>
      <w:tr w:rsidR="00F0334F" w:rsidRPr="00F0334F" w:rsidTr="00F0334F">
        <w:tblPrEx>
          <w:jc w:val="left"/>
        </w:tblPrEx>
        <w:trPr>
          <w:gridAfter w:val="1"/>
          <w:wAfter w:w="1018" w:type="dxa"/>
          <w:trHeight w:val="495"/>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b/>
              </w:rPr>
            </w:pPr>
            <w:r w:rsidRPr="00F0334F">
              <w:rPr>
                <w:rFonts w:ascii="Times New Roman" w:eastAsia="Times New Roman" w:hAnsi="Times New Roman" w:cs="Times New Roman"/>
                <w:b/>
              </w:rPr>
              <w:t>Всего:</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3919,20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widowControl w:val="0"/>
              <w:suppressAutoHyphens/>
              <w:autoSpaceDN w:val="0"/>
              <w:jc w:val="center"/>
              <w:textAlignment w:val="baseline"/>
              <w:rPr>
                <w:rFonts w:ascii="Times New Roman" w:eastAsia="SimSun" w:hAnsi="Times New Roman" w:cs="Times New Roman"/>
                <w:kern w:val="3"/>
                <w:sz w:val="24"/>
                <w:szCs w:val="24"/>
              </w:rPr>
            </w:pPr>
            <w:r w:rsidRPr="00F0334F">
              <w:rPr>
                <w:rFonts w:ascii="Times New Roman" w:eastAsia="SimSun" w:hAnsi="Times New Roman" w:cs="Times New Roman"/>
                <w:kern w:val="3"/>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F0334F" w:rsidRPr="00F0334F" w:rsidRDefault="00F0334F" w:rsidP="00F0334F">
            <w:pPr>
              <w:widowControl w:val="0"/>
              <w:suppressAutoHyphens/>
              <w:autoSpaceDN w:val="0"/>
              <w:jc w:val="right"/>
              <w:textAlignment w:val="baseline"/>
              <w:rPr>
                <w:rFonts w:ascii="Times New Roman" w:eastAsia="SimSun" w:hAnsi="Times New Roman" w:cs="Times New Roman"/>
                <w:b/>
                <w:bCs/>
                <w:kern w:val="3"/>
                <w:sz w:val="24"/>
                <w:szCs w:val="24"/>
              </w:rPr>
            </w:pPr>
            <w:r w:rsidRPr="00F0334F">
              <w:rPr>
                <w:rFonts w:ascii="Times New Roman" w:eastAsia="SimSun" w:hAnsi="Times New Roman" w:cs="Times New Roman"/>
                <w:b/>
                <w:bCs/>
                <w:kern w:val="3"/>
              </w:rPr>
              <w:t>15398,95</w:t>
            </w:r>
          </w:p>
        </w:tc>
      </w:tr>
      <w:tr w:rsidR="00F0334F" w:rsidRPr="00F0334F" w:rsidTr="00F0334F">
        <w:tblPrEx>
          <w:jc w:val="left"/>
        </w:tblPrEx>
        <w:trPr>
          <w:gridAfter w:val="1"/>
          <w:wAfter w:w="1018" w:type="dxa"/>
          <w:trHeight w:val="330"/>
        </w:trPr>
        <w:tc>
          <w:tcPr>
            <w:tcW w:w="9796" w:type="dxa"/>
            <w:gridSpan w:val="6"/>
            <w:tcBorders>
              <w:top w:val="single" w:sz="8" w:space="0" w:color="000000"/>
              <w:left w:val="single" w:sz="8" w:space="0" w:color="000000"/>
              <w:bottom w:val="single" w:sz="8" w:space="0" w:color="000000"/>
              <w:right w:val="single" w:sz="8" w:space="0" w:color="auto"/>
            </w:tcBorders>
            <w:shd w:val="clear" w:color="000000" w:fill="FFFFFF"/>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Площадки для стоянки и разворота автомобилей к жилым домам и общественным зданиям</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д.4</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13,60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272,00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д.8</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11,00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5,50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60,50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д.12-д.14</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23,00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161,00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д.19</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154,00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16,50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8,00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132,00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д.21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17,00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119,00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д.22</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6,00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10,00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60,00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Новосеменковская, д.23</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9,00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76,50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12,50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9,00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112,50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Старовская, д.2 </w:t>
            </w:r>
            <w:proofErr w:type="gramStart"/>
            <w:r w:rsidRPr="00F0334F">
              <w:rPr>
                <w:rFonts w:ascii="Times New Roman" w:eastAsia="Times New Roman" w:hAnsi="Times New Roman" w:cs="Times New Roman"/>
              </w:rPr>
              <w:t xml:space="preserve">( </w:t>
            </w:r>
            <w:proofErr w:type="gramEnd"/>
            <w:r w:rsidRPr="00F0334F">
              <w:rPr>
                <w:rFonts w:ascii="Times New Roman" w:eastAsia="Times New Roman" w:hAnsi="Times New Roman" w:cs="Times New Roman"/>
              </w:rPr>
              <w:t>ж/д)</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15,00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180,00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(пристройка)</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18,00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25,00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450,00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14,00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4,00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56,00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6,00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-12,00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(18+1,5)/2*28</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273,00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273,00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д.3</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16,00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5,50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88,00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lastRenderedPageBreak/>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д.4</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176,00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12,50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400,00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д.6</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13,00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169,00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д.6-Стар д.10</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229,50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д.7 (стоянка такси)</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29,30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14,50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424,85</w:t>
            </w:r>
          </w:p>
        </w:tc>
      </w:tr>
      <w:tr w:rsidR="00F0334F" w:rsidRPr="00F0334F" w:rsidTr="00F0334F">
        <w:tblPrEx>
          <w:jc w:val="left"/>
        </w:tblPrEx>
        <w:trPr>
          <w:gridAfter w:val="1"/>
          <w:wAfter w:w="1018" w:type="dxa"/>
          <w:trHeight w:val="405"/>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д.8 (подъезд к д/с Солнышко)</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15,30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53,55</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д.9 (ВКДЦ)</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6,90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5,30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36,57</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26,50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19,20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508,80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8,20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6,50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53,30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16,00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5,50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88,00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4,50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5,00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22,50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23,00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6,50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149,50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102,00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8,20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836,40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20,80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7,20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149,76</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102,00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15,60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1591,20</w:t>
            </w:r>
          </w:p>
        </w:tc>
      </w:tr>
      <w:tr w:rsidR="00F0334F" w:rsidRPr="00F0334F" w:rsidTr="00F0334F">
        <w:tblPrEx>
          <w:jc w:val="left"/>
        </w:tblPrEx>
        <w:trPr>
          <w:gridAfter w:val="1"/>
          <w:wAfter w:w="1018" w:type="dxa"/>
          <w:trHeight w:val="415"/>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(14*21)+(24*21,7)+(9,4*9)+(9*9)+(9*16)+(5*3*11)</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1289,40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1,00</w:t>
            </w:r>
          </w:p>
        </w:tc>
        <w:tc>
          <w:tcPr>
            <w:tcW w:w="1276" w:type="dxa"/>
            <w:tcBorders>
              <w:top w:val="nil"/>
              <w:left w:val="single" w:sz="8" w:space="0" w:color="auto"/>
              <w:bottom w:val="single" w:sz="8" w:space="0" w:color="auto"/>
              <w:right w:val="single" w:sz="8" w:space="0" w:color="auto"/>
            </w:tcBorders>
            <w:shd w:val="clear" w:color="auto" w:fill="auto"/>
            <w:noWrap/>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1289,40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000000" w:fill="FFFFFF"/>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д.13 (универмаг)</w:t>
            </w:r>
          </w:p>
        </w:tc>
        <w:tc>
          <w:tcPr>
            <w:tcW w:w="1275" w:type="dxa"/>
            <w:tcBorders>
              <w:top w:val="nil"/>
              <w:left w:val="nil"/>
              <w:bottom w:val="single" w:sz="8" w:space="0" w:color="000000"/>
              <w:right w:val="single" w:sz="8" w:space="0" w:color="000000"/>
            </w:tcBorders>
            <w:shd w:val="clear" w:color="000000" w:fill="FFFFFF"/>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230,00</w:t>
            </w:r>
          </w:p>
        </w:tc>
        <w:tc>
          <w:tcPr>
            <w:tcW w:w="1134" w:type="dxa"/>
            <w:tcBorders>
              <w:top w:val="nil"/>
              <w:left w:val="nil"/>
              <w:bottom w:val="single" w:sz="8" w:space="0" w:color="000000"/>
              <w:right w:val="nil"/>
            </w:tcBorders>
            <w:shd w:val="clear" w:color="000000" w:fill="FFFFFF"/>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230,00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000000" w:fill="FFFFFF"/>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ул</w:t>
            </w:r>
            <w:proofErr w:type="gramStart"/>
            <w:r w:rsidRPr="00F0334F">
              <w:rPr>
                <w:rFonts w:ascii="Times New Roman" w:eastAsia="Times New Roman" w:hAnsi="Times New Roman" w:cs="Times New Roman"/>
              </w:rPr>
              <w:t>.С</w:t>
            </w:r>
            <w:proofErr w:type="gramEnd"/>
            <w:r w:rsidRPr="00F0334F">
              <w:rPr>
                <w:rFonts w:ascii="Times New Roman" w:eastAsia="Times New Roman" w:hAnsi="Times New Roman" w:cs="Times New Roman"/>
              </w:rPr>
              <w:t>таровская д.12 Торгово-обществ центр</w:t>
            </w:r>
          </w:p>
        </w:tc>
        <w:tc>
          <w:tcPr>
            <w:tcW w:w="1275" w:type="dxa"/>
            <w:tcBorders>
              <w:top w:val="nil"/>
              <w:left w:val="nil"/>
              <w:bottom w:val="single" w:sz="8" w:space="0" w:color="000000"/>
              <w:right w:val="single" w:sz="8" w:space="0" w:color="000000"/>
            </w:tcBorders>
            <w:shd w:val="clear" w:color="000000" w:fill="FFFFFF"/>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34,00</w:t>
            </w:r>
          </w:p>
        </w:tc>
        <w:tc>
          <w:tcPr>
            <w:tcW w:w="1134" w:type="dxa"/>
            <w:tcBorders>
              <w:top w:val="nil"/>
              <w:left w:val="nil"/>
              <w:bottom w:val="single" w:sz="8" w:space="0" w:color="000000"/>
              <w:right w:val="nil"/>
            </w:tcBorders>
            <w:shd w:val="clear" w:color="000000" w:fill="FFFFFF"/>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17,00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578,00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000000" w:fill="FFFFFF"/>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000000" w:fill="FFFFFF"/>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35,30</w:t>
            </w:r>
          </w:p>
        </w:tc>
        <w:tc>
          <w:tcPr>
            <w:tcW w:w="1134" w:type="dxa"/>
            <w:tcBorders>
              <w:top w:val="nil"/>
              <w:left w:val="nil"/>
              <w:bottom w:val="single" w:sz="8" w:space="0" w:color="000000"/>
              <w:right w:val="nil"/>
            </w:tcBorders>
            <w:shd w:val="clear" w:color="000000" w:fill="FFFFFF"/>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22,50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794,25</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д.14 (пристройка)</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21,50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9,50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204,25</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21,00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63,00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31,50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11,30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355</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Старовская, д.15 </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19,00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8,00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152,00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д.18</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16,00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9,00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144,00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proofErr w:type="gramStart"/>
            <w:r w:rsidRPr="00F0334F">
              <w:rPr>
                <w:rFonts w:ascii="Times New Roman" w:eastAsia="Times New Roman" w:hAnsi="Times New Roman" w:cs="Times New Roman"/>
              </w:rPr>
              <w:t xml:space="preserve">Старовская, д.20 (подъезды к </w:t>
            </w:r>
            <w:proofErr w:type="gramEnd"/>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50,00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175,00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д/с «Колокольчик»)</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21,00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73,50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д.22</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17,50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5,50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96,25</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д.24</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19,00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8,00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152,00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Старовская, д.26</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202,50</w:t>
            </w:r>
          </w:p>
        </w:tc>
      </w:tr>
      <w:tr w:rsidR="00F0334F" w:rsidRPr="00F0334F" w:rsidTr="00F0334F">
        <w:tblPrEx>
          <w:jc w:val="left"/>
        </w:tblPrEx>
        <w:trPr>
          <w:gridAfter w:val="1"/>
          <w:wAfter w:w="1018" w:type="dxa"/>
          <w:trHeight w:val="330"/>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15,00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18,00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270,00</w:t>
            </w:r>
          </w:p>
        </w:tc>
      </w:tr>
      <w:tr w:rsidR="00F0334F" w:rsidRPr="00F0334F" w:rsidTr="00F0334F">
        <w:tblPrEx>
          <w:jc w:val="left"/>
        </w:tblPrEx>
        <w:trPr>
          <w:gridAfter w:val="1"/>
          <w:wAfter w:w="1018" w:type="dxa"/>
          <w:trHeight w:val="297"/>
        </w:trPr>
        <w:tc>
          <w:tcPr>
            <w:tcW w:w="560" w:type="dxa"/>
            <w:gridSpan w:val="2"/>
            <w:tcBorders>
              <w:top w:val="nil"/>
              <w:left w:val="single" w:sz="8" w:space="0" w:color="000000"/>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center"/>
              <w:rPr>
                <w:rFonts w:ascii="Calibri" w:eastAsia="Times New Roman" w:hAnsi="Calibri" w:cs="Calibri"/>
              </w:rPr>
            </w:pPr>
            <w:r w:rsidRPr="00F0334F">
              <w:rPr>
                <w:rFonts w:ascii="Calibri" w:eastAsia="Times New Roman" w:hAnsi="Calibri" w:cs="Calibri"/>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Остановка №1 (въезд в поселок) ((45*14)-7,0-72,0-38,5)</w:t>
            </w:r>
          </w:p>
        </w:tc>
        <w:tc>
          <w:tcPr>
            <w:tcW w:w="1275" w:type="dxa"/>
            <w:tcBorders>
              <w:top w:val="nil"/>
              <w:left w:val="nil"/>
              <w:bottom w:val="single" w:sz="8" w:space="0" w:color="000000"/>
              <w:right w:val="single" w:sz="8" w:space="0" w:color="000000"/>
            </w:tcBorders>
            <w:shd w:val="clear" w:color="auto" w:fill="auto"/>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512,50</w:t>
            </w:r>
          </w:p>
        </w:tc>
        <w:tc>
          <w:tcPr>
            <w:tcW w:w="1134" w:type="dxa"/>
            <w:tcBorders>
              <w:top w:val="nil"/>
              <w:left w:val="nil"/>
              <w:bottom w:val="single" w:sz="8" w:space="0" w:color="000000"/>
              <w:right w:val="nil"/>
            </w:tcBorders>
            <w:shd w:val="clear" w:color="auto" w:fill="auto"/>
            <w:vAlign w:val="bottom"/>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512,50</w:t>
            </w:r>
          </w:p>
        </w:tc>
      </w:tr>
      <w:tr w:rsidR="00F0334F" w:rsidRPr="00F0334F" w:rsidTr="00F0334F">
        <w:tblPrEx>
          <w:jc w:val="left"/>
        </w:tblPrEx>
        <w:trPr>
          <w:gridAfter w:val="1"/>
          <w:wAfter w:w="1018" w:type="dxa"/>
          <w:trHeight w:val="480"/>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b/>
              </w:rPr>
            </w:pPr>
            <w:r w:rsidRPr="00F0334F">
              <w:rPr>
                <w:rFonts w:ascii="Times New Roman" w:eastAsia="Times New Roman" w:hAnsi="Times New Roman" w:cs="Times New Roman"/>
                <w:b/>
              </w:rPr>
              <w:t>Всего:</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3 239,2</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1276" w:type="dxa"/>
            <w:tcBorders>
              <w:top w:val="nil"/>
              <w:left w:val="single" w:sz="8" w:space="0" w:color="auto"/>
              <w:bottom w:val="single" w:sz="8" w:space="0" w:color="auto"/>
              <w:right w:val="single" w:sz="8" w:space="0" w:color="auto"/>
            </w:tcBorders>
            <w:shd w:val="clear" w:color="000000" w:fill="FFFFFF"/>
            <w:noWrap/>
            <w:hideMark/>
          </w:tcPr>
          <w:p w:rsidR="00F0334F" w:rsidRPr="00F0334F" w:rsidRDefault="00F0334F" w:rsidP="00F0334F">
            <w:pPr>
              <w:spacing w:after="0" w:line="240" w:lineRule="auto"/>
              <w:jc w:val="right"/>
              <w:rPr>
                <w:rFonts w:ascii="Times New Roman" w:eastAsia="Times New Roman" w:hAnsi="Times New Roman" w:cs="Times New Roman"/>
                <w:b/>
                <w:bCs/>
              </w:rPr>
            </w:pPr>
            <w:r w:rsidRPr="00F0334F">
              <w:rPr>
                <w:rFonts w:ascii="Times New Roman" w:eastAsia="Times New Roman" w:hAnsi="Times New Roman" w:cs="Times New Roman"/>
                <w:b/>
                <w:bCs/>
              </w:rPr>
              <w:t>12 374,08</w:t>
            </w:r>
          </w:p>
        </w:tc>
      </w:tr>
      <w:tr w:rsidR="00F0334F" w:rsidRPr="00F0334F" w:rsidTr="00F0334F">
        <w:tblPrEx>
          <w:jc w:val="left"/>
        </w:tblPrEx>
        <w:trPr>
          <w:gridAfter w:val="1"/>
          <w:wAfter w:w="1018" w:type="dxa"/>
          <w:trHeight w:val="525"/>
        </w:trPr>
        <w:tc>
          <w:tcPr>
            <w:tcW w:w="560" w:type="dxa"/>
            <w:gridSpan w:val="2"/>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 </w:t>
            </w:r>
          </w:p>
        </w:tc>
        <w:tc>
          <w:tcPr>
            <w:tcW w:w="5551"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b/>
                <w:bCs/>
              </w:rPr>
            </w:pPr>
            <w:r w:rsidRPr="00F0334F">
              <w:rPr>
                <w:rFonts w:ascii="Times New Roman" w:eastAsia="Times New Roman" w:hAnsi="Times New Roman" w:cs="Times New Roman"/>
                <w:b/>
                <w:bCs/>
              </w:rPr>
              <w:t>ИТОГО:</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14 434,4</w:t>
            </w:r>
          </w:p>
        </w:tc>
        <w:tc>
          <w:tcPr>
            <w:tcW w:w="1134"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b/>
                <w:bCs/>
              </w:rPr>
            </w:pPr>
            <w:r w:rsidRPr="00F0334F">
              <w:rPr>
                <w:rFonts w:ascii="Times New Roman" w:eastAsia="Times New Roman" w:hAnsi="Times New Roman" w:cs="Times New Roman"/>
                <w:b/>
                <w:bCs/>
              </w:rPr>
              <w:t> </w:t>
            </w:r>
          </w:p>
        </w:tc>
        <w:tc>
          <w:tcPr>
            <w:tcW w:w="1276" w:type="dxa"/>
            <w:tcBorders>
              <w:top w:val="nil"/>
              <w:left w:val="nil"/>
              <w:bottom w:val="single" w:sz="8" w:space="0" w:color="000000"/>
              <w:right w:val="single" w:sz="8" w:space="0" w:color="000000"/>
            </w:tcBorders>
            <w:shd w:val="clear" w:color="000000" w:fill="FFFFFF"/>
            <w:hideMark/>
          </w:tcPr>
          <w:p w:rsidR="00F0334F" w:rsidRPr="00F0334F" w:rsidRDefault="00F0334F" w:rsidP="00F0334F">
            <w:pPr>
              <w:spacing w:after="0" w:line="240" w:lineRule="auto"/>
              <w:jc w:val="right"/>
              <w:rPr>
                <w:rFonts w:ascii="Times New Roman" w:eastAsia="Times New Roman" w:hAnsi="Times New Roman" w:cs="Times New Roman"/>
                <w:b/>
                <w:bCs/>
              </w:rPr>
            </w:pPr>
            <w:r w:rsidRPr="00F0334F">
              <w:rPr>
                <w:rFonts w:ascii="Times New Roman" w:eastAsia="Times New Roman" w:hAnsi="Times New Roman" w:cs="Times New Roman"/>
                <w:b/>
                <w:bCs/>
              </w:rPr>
              <w:t>69 933,33</w:t>
            </w:r>
          </w:p>
        </w:tc>
      </w:tr>
    </w:tbl>
    <w:p w:rsidR="00F0334F" w:rsidRPr="00F0334F" w:rsidRDefault="00F0334F" w:rsidP="00F0334F">
      <w:pPr>
        <w:widowControl w:val="0"/>
        <w:tabs>
          <w:tab w:val="left" w:pos="567"/>
        </w:tabs>
        <w:spacing w:after="0" w:line="240" w:lineRule="auto"/>
        <w:contextualSpacing/>
        <w:rPr>
          <w:rFonts w:ascii="Times New Roman" w:eastAsia="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582"/>
        <w:gridCol w:w="5529"/>
        <w:gridCol w:w="1275"/>
        <w:gridCol w:w="1134"/>
        <w:gridCol w:w="1276"/>
      </w:tblGrid>
      <w:tr w:rsidR="00F0334F" w:rsidRPr="00F0334F" w:rsidTr="00F0334F">
        <w:trPr>
          <w:trHeight w:val="330"/>
        </w:trPr>
        <w:tc>
          <w:tcPr>
            <w:tcW w:w="8520" w:type="dxa"/>
            <w:gridSpan w:val="4"/>
            <w:tcBorders>
              <w:top w:val="single" w:sz="8" w:space="0" w:color="000000"/>
              <w:left w:val="single" w:sz="8" w:space="0" w:color="000000"/>
              <w:bottom w:val="single" w:sz="8" w:space="0" w:color="000000"/>
              <w:right w:val="nil"/>
            </w:tcBorders>
            <w:shd w:val="clear" w:color="000000" w:fill="FFFFFF"/>
            <w:hideMark/>
          </w:tcPr>
          <w:p w:rsidR="00F0334F" w:rsidRPr="00847E1E" w:rsidRDefault="00F0334F" w:rsidP="00F0334F">
            <w:pPr>
              <w:spacing w:after="0" w:line="240" w:lineRule="auto"/>
              <w:jc w:val="center"/>
              <w:rPr>
                <w:rFonts w:ascii="Times New Roman" w:eastAsia="Times New Roman" w:hAnsi="Times New Roman" w:cs="Times New Roman"/>
                <w:b/>
                <w:bCs/>
                <w:sz w:val="24"/>
                <w:szCs w:val="24"/>
              </w:rPr>
            </w:pPr>
            <w:r w:rsidRPr="00847E1E">
              <w:rPr>
                <w:rFonts w:ascii="Times New Roman" w:eastAsia="Times New Roman" w:hAnsi="Times New Roman" w:cs="Times New Roman"/>
                <w:b/>
                <w:bCs/>
                <w:sz w:val="24"/>
                <w:szCs w:val="24"/>
              </w:rPr>
              <w:t>Пешеходные дорожки и тротуары</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r>
      <w:tr w:rsidR="00F0334F" w:rsidRPr="00F0334F" w:rsidTr="00F0334F">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c>
          <w:tcPr>
            <w:tcW w:w="5529"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Тротуары: - №1 (</w:t>
            </w:r>
            <w:proofErr w:type="gramStart"/>
            <w:r w:rsidRPr="00F0334F">
              <w:rPr>
                <w:rFonts w:ascii="Times New Roman" w:eastAsia="Times New Roman" w:hAnsi="Times New Roman" w:cs="Times New Roman"/>
                <w:sz w:val="24"/>
                <w:szCs w:val="24"/>
              </w:rPr>
              <w:t>центральный</w:t>
            </w:r>
            <w:proofErr w:type="gramEnd"/>
            <w:r w:rsidRPr="00F0334F">
              <w:rPr>
                <w:rFonts w:ascii="Times New Roman" w:eastAsia="Times New Roman" w:hAnsi="Times New Roman" w:cs="Times New Roman"/>
                <w:sz w:val="24"/>
                <w:szCs w:val="24"/>
              </w:rPr>
              <w:t>)</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719,00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1438,00</w:t>
            </w:r>
          </w:p>
        </w:tc>
      </w:tr>
      <w:tr w:rsidR="00F0334F" w:rsidRPr="00F0334F" w:rsidTr="00F0334F">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c>
          <w:tcPr>
            <w:tcW w:w="5529"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 МСЧ-МДОУ</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161,00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3,50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563,50</w:t>
            </w:r>
          </w:p>
        </w:tc>
      </w:tr>
      <w:tr w:rsidR="00F0334F" w:rsidRPr="00F0334F" w:rsidTr="00F0334F">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c>
          <w:tcPr>
            <w:tcW w:w="5529"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 Новосеменковская №4 к НЭБ</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135,00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1,50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202,50</w:t>
            </w:r>
          </w:p>
        </w:tc>
      </w:tr>
      <w:tr w:rsidR="00F0334F" w:rsidRPr="00F0334F" w:rsidTr="00F0334F">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c>
          <w:tcPr>
            <w:tcW w:w="5529"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 между Старовская 24 и Старовская 26</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150,00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180,00</w:t>
            </w:r>
          </w:p>
        </w:tc>
      </w:tr>
      <w:tr w:rsidR="00F0334F" w:rsidRPr="00F0334F" w:rsidTr="00F0334F">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lastRenderedPageBreak/>
              <w:t> </w:t>
            </w:r>
          </w:p>
        </w:tc>
        <w:tc>
          <w:tcPr>
            <w:tcW w:w="5529"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 вдоль проезд №5 и Новосеменковская 19</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170,00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2,00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340,00</w:t>
            </w:r>
          </w:p>
        </w:tc>
      </w:tr>
      <w:tr w:rsidR="00F0334F" w:rsidRPr="00F0334F" w:rsidTr="00F0334F">
        <w:trPr>
          <w:trHeight w:val="330"/>
        </w:trPr>
        <w:tc>
          <w:tcPr>
            <w:tcW w:w="582" w:type="dxa"/>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c>
          <w:tcPr>
            <w:tcW w:w="5529"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 от остан.№1 </w:t>
            </w:r>
            <w:proofErr w:type="gramStart"/>
            <w:r w:rsidRPr="00F0334F">
              <w:rPr>
                <w:rFonts w:ascii="Times New Roman" w:eastAsia="Times New Roman" w:hAnsi="Times New Roman" w:cs="Times New Roman"/>
              </w:rPr>
              <w:t>к ж</w:t>
            </w:r>
            <w:proofErr w:type="gramEnd"/>
            <w:r w:rsidRPr="00F0334F">
              <w:rPr>
                <w:rFonts w:ascii="Times New Roman" w:eastAsia="Times New Roman" w:hAnsi="Times New Roman" w:cs="Times New Roman"/>
              </w:rPr>
              <w:t>/д Старовская 2</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70,00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1,90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133,00</w:t>
            </w:r>
          </w:p>
        </w:tc>
      </w:tr>
      <w:tr w:rsidR="00F0334F" w:rsidRPr="00F0334F" w:rsidTr="00F0334F">
        <w:trPr>
          <w:trHeight w:val="234"/>
        </w:trPr>
        <w:tc>
          <w:tcPr>
            <w:tcW w:w="582" w:type="dxa"/>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c>
          <w:tcPr>
            <w:tcW w:w="5529"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rPr>
                <w:rFonts w:ascii="Times New Roman" w:eastAsia="Times New Roman" w:hAnsi="Times New Roman" w:cs="Times New Roman"/>
              </w:rPr>
            </w:pPr>
            <w:r w:rsidRPr="00F0334F">
              <w:rPr>
                <w:rFonts w:ascii="Times New Roman" w:eastAsia="Times New Roman" w:hAnsi="Times New Roman" w:cs="Times New Roman"/>
              </w:rPr>
              <w:t xml:space="preserve">    - от посл. остановки к Новосеменковская23 (120+22)</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142,00</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rPr>
            </w:pPr>
            <w:r w:rsidRPr="00F0334F">
              <w:rPr>
                <w:rFonts w:ascii="Times New Roman" w:eastAsia="Times New Roman" w:hAnsi="Times New Roman" w:cs="Times New Roman"/>
              </w:rPr>
              <w:t>1,20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rPr>
            </w:pPr>
            <w:r w:rsidRPr="00F0334F">
              <w:rPr>
                <w:rFonts w:ascii="Times New Roman" w:eastAsia="Times New Roman" w:hAnsi="Times New Roman" w:cs="Times New Roman"/>
              </w:rPr>
              <w:t>170,40</w:t>
            </w:r>
          </w:p>
        </w:tc>
      </w:tr>
      <w:tr w:rsidR="00F0334F" w:rsidRPr="00F0334F" w:rsidTr="00F0334F">
        <w:trPr>
          <w:trHeight w:val="162"/>
        </w:trPr>
        <w:tc>
          <w:tcPr>
            <w:tcW w:w="582" w:type="dxa"/>
            <w:tcBorders>
              <w:top w:val="nil"/>
              <w:left w:val="single" w:sz="8" w:space="0" w:color="000000"/>
              <w:bottom w:val="single" w:sz="8" w:space="0" w:color="000000"/>
              <w:right w:val="single" w:sz="8" w:space="0" w:color="000000"/>
            </w:tcBorders>
            <w:shd w:val="clear" w:color="auto" w:fill="auto"/>
            <w:hideMark/>
          </w:tcPr>
          <w:p w:rsidR="00F0334F" w:rsidRPr="00F0334F" w:rsidRDefault="00F0334F" w:rsidP="00F0334F">
            <w:pPr>
              <w:spacing w:after="0" w:line="240" w:lineRule="auto"/>
              <w:jc w:val="center"/>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c>
          <w:tcPr>
            <w:tcW w:w="5529"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120" w:line="240" w:lineRule="auto"/>
              <w:jc w:val="right"/>
              <w:rPr>
                <w:rFonts w:ascii="Times New Roman" w:eastAsia="Times New Roman" w:hAnsi="Times New Roman" w:cs="Times New Roman"/>
                <w:b/>
                <w:sz w:val="24"/>
                <w:szCs w:val="24"/>
              </w:rPr>
            </w:pPr>
            <w:r w:rsidRPr="00F0334F">
              <w:rPr>
                <w:rFonts w:ascii="Times New Roman" w:eastAsia="Times New Roman" w:hAnsi="Times New Roman" w:cs="Times New Roman"/>
                <w:b/>
                <w:sz w:val="24"/>
                <w:szCs w:val="24"/>
              </w:rPr>
              <w:t>ИТОГО:</w:t>
            </w:r>
          </w:p>
        </w:tc>
        <w:tc>
          <w:tcPr>
            <w:tcW w:w="1275" w:type="dxa"/>
            <w:tcBorders>
              <w:top w:val="nil"/>
              <w:left w:val="nil"/>
              <w:bottom w:val="single" w:sz="8" w:space="0" w:color="000000"/>
              <w:right w:val="single" w:sz="8" w:space="0" w:color="000000"/>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3037,75</w:t>
            </w:r>
          </w:p>
        </w:tc>
        <w:tc>
          <w:tcPr>
            <w:tcW w:w="1134" w:type="dxa"/>
            <w:tcBorders>
              <w:top w:val="nil"/>
              <w:left w:val="nil"/>
              <w:bottom w:val="single" w:sz="8" w:space="0" w:color="000000"/>
              <w:right w:val="nil"/>
            </w:tcBorders>
            <w:shd w:val="clear" w:color="auto" w:fill="auto"/>
            <w:hideMark/>
          </w:tcPr>
          <w:p w:rsidR="00F0334F" w:rsidRPr="00F0334F" w:rsidRDefault="00F0334F" w:rsidP="00F0334F">
            <w:pPr>
              <w:spacing w:after="0" w:line="240" w:lineRule="auto"/>
              <w:jc w:val="right"/>
              <w:rPr>
                <w:rFonts w:ascii="Times New Roman" w:eastAsia="Times New Roman" w:hAnsi="Times New Roman" w:cs="Times New Roman"/>
                <w:sz w:val="24"/>
                <w:szCs w:val="24"/>
              </w:rPr>
            </w:pPr>
            <w:r w:rsidRPr="00F0334F">
              <w:rPr>
                <w:rFonts w:ascii="Times New Roman" w:eastAsia="Times New Roman" w:hAnsi="Times New Roman" w:cs="Times New Roman"/>
                <w:sz w:val="24"/>
                <w:szCs w:val="24"/>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F0334F" w:rsidRPr="00F0334F" w:rsidRDefault="00F0334F" w:rsidP="00F0334F">
            <w:pPr>
              <w:spacing w:after="0" w:line="240" w:lineRule="auto"/>
              <w:jc w:val="right"/>
              <w:rPr>
                <w:rFonts w:ascii="Times New Roman" w:eastAsia="Times New Roman" w:hAnsi="Times New Roman" w:cs="Times New Roman"/>
                <w:b/>
                <w:bCs/>
                <w:sz w:val="24"/>
                <w:szCs w:val="24"/>
              </w:rPr>
            </w:pPr>
            <w:r w:rsidRPr="00F0334F">
              <w:rPr>
                <w:rFonts w:ascii="Times New Roman" w:eastAsia="Times New Roman" w:hAnsi="Times New Roman" w:cs="Times New Roman"/>
                <w:b/>
                <w:bCs/>
                <w:sz w:val="24"/>
                <w:szCs w:val="24"/>
              </w:rPr>
              <w:t>3027,40</w:t>
            </w:r>
          </w:p>
        </w:tc>
      </w:tr>
    </w:tbl>
    <w:p w:rsidR="00B74668" w:rsidRDefault="00B74668" w:rsidP="00B75078">
      <w:pPr>
        <w:widowControl w:val="0"/>
        <w:tabs>
          <w:tab w:val="left" w:pos="567"/>
        </w:tabs>
        <w:spacing w:after="0" w:line="240" w:lineRule="auto"/>
        <w:contextualSpacing/>
        <w:rPr>
          <w:rFonts w:ascii="Times New Roman" w:hAnsi="Times New Roman" w:cs="Times New Roman"/>
          <w:sz w:val="24"/>
          <w:szCs w:val="24"/>
        </w:rPr>
      </w:pPr>
    </w:p>
    <w:p w:rsidR="00B75078" w:rsidRDefault="00B75078" w:rsidP="00B75078">
      <w:pPr>
        <w:widowControl w:val="0"/>
        <w:tabs>
          <w:tab w:val="left" w:pos="567"/>
        </w:tabs>
        <w:spacing w:after="0" w:line="240" w:lineRule="auto"/>
        <w:contextualSpacing/>
        <w:rPr>
          <w:rFonts w:ascii="Times New Roman" w:hAnsi="Times New Roman" w:cs="Times New Roman"/>
          <w:sz w:val="24"/>
          <w:szCs w:val="24"/>
        </w:rPr>
      </w:pPr>
    </w:p>
    <w:p w:rsidR="00B74668" w:rsidRDefault="00B74668" w:rsidP="00B75078">
      <w:pPr>
        <w:widowControl w:val="0"/>
        <w:tabs>
          <w:tab w:val="left" w:pos="567"/>
        </w:tabs>
        <w:spacing w:after="0" w:line="240" w:lineRule="auto"/>
        <w:contextualSpacing/>
        <w:rPr>
          <w:rFonts w:ascii="Times New Roman" w:hAnsi="Times New Roman" w:cs="Times New Roman"/>
          <w:sz w:val="24"/>
          <w:szCs w:val="24"/>
        </w:rPr>
      </w:pPr>
    </w:p>
    <w:p w:rsidR="00B75078" w:rsidRDefault="00B75078" w:rsidP="00B75078">
      <w:pPr>
        <w:widowControl w:val="0"/>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Руководитель контрактной службы</w:t>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t>И.Г. Киселев</w:t>
      </w:r>
    </w:p>
    <w:p w:rsidR="00B75078" w:rsidRDefault="00B75078" w:rsidP="00B75078">
      <w:pPr>
        <w:rPr>
          <w:rFonts w:ascii="Times New Roman" w:hAnsi="Times New Roman" w:cs="Times New Roman"/>
          <w:sz w:val="24"/>
          <w:szCs w:val="24"/>
        </w:rPr>
      </w:pPr>
    </w:p>
    <w:p w:rsidR="00B75078" w:rsidRDefault="00B75078" w:rsidP="00B75078">
      <w:pPr>
        <w:rPr>
          <w:rFonts w:ascii="Times New Roman" w:hAnsi="Times New Roman" w:cs="Times New Roman"/>
          <w:sz w:val="24"/>
          <w:szCs w:val="24"/>
        </w:rPr>
      </w:pPr>
      <w:r w:rsidRPr="0045073F">
        <w:rPr>
          <w:rFonts w:ascii="Times New Roman" w:hAnsi="Times New Roman" w:cs="Times New Roman"/>
          <w:sz w:val="24"/>
          <w:szCs w:val="24"/>
        </w:rPr>
        <w:t>Исполнитель</w:t>
      </w:r>
      <w:r w:rsidRPr="0045073F">
        <w:rPr>
          <w:rFonts w:ascii="Times New Roman" w:hAnsi="Times New Roman" w:cs="Times New Roman"/>
          <w:sz w:val="24"/>
          <w:szCs w:val="24"/>
        </w:rPr>
        <w:tab/>
      </w:r>
      <w:r w:rsidR="00F546D7">
        <w:rPr>
          <w:rFonts w:ascii="Times New Roman" w:hAnsi="Times New Roman" w:cs="Times New Roman"/>
          <w:sz w:val="24"/>
          <w:szCs w:val="24"/>
        </w:rPr>
        <w:t>директор МКУ «АХЦ»</w:t>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t>Царькова Е.В.</w:t>
      </w:r>
    </w:p>
    <w:p w:rsidR="00B75078" w:rsidRDefault="00B75078" w:rsidP="00B75078">
      <w:pPr>
        <w:rPr>
          <w:rFonts w:ascii="Times New Roman" w:hAnsi="Times New Roman" w:cs="Times New Roman"/>
          <w:sz w:val="24"/>
          <w:szCs w:val="24"/>
        </w:rPr>
      </w:pPr>
      <w:r>
        <w:rPr>
          <w:rFonts w:ascii="Times New Roman" w:hAnsi="Times New Roman" w:cs="Times New Roman"/>
          <w:sz w:val="24"/>
          <w:szCs w:val="24"/>
        </w:rPr>
        <w:br w:type="page"/>
      </w:r>
    </w:p>
    <w:p w:rsidR="00B75078" w:rsidRPr="0021704E" w:rsidRDefault="00B75078" w:rsidP="00B75078">
      <w:pPr>
        <w:widowControl w:val="0"/>
        <w:spacing w:after="0" w:line="240" w:lineRule="auto"/>
        <w:ind w:firstLine="6804"/>
        <w:contextualSpacing/>
        <w:jc w:val="right"/>
        <w:rPr>
          <w:rFonts w:ascii="Times New Roman" w:hAnsi="Times New Roman" w:cs="Times New Roman"/>
          <w:sz w:val="24"/>
          <w:szCs w:val="24"/>
        </w:rPr>
      </w:pPr>
      <w:r w:rsidRPr="0021704E">
        <w:rPr>
          <w:rFonts w:ascii="Times New Roman" w:hAnsi="Times New Roman" w:cs="Times New Roman"/>
          <w:sz w:val="24"/>
          <w:szCs w:val="24"/>
        </w:rPr>
        <w:lastRenderedPageBreak/>
        <w:t xml:space="preserve">Приложение № </w:t>
      </w:r>
      <w:r w:rsidR="00F0334F">
        <w:rPr>
          <w:rFonts w:ascii="Times New Roman" w:hAnsi="Times New Roman" w:cs="Times New Roman"/>
          <w:sz w:val="24"/>
          <w:szCs w:val="24"/>
        </w:rPr>
        <w:t>2</w:t>
      </w:r>
    </w:p>
    <w:p w:rsidR="00B75078" w:rsidRPr="0021704E" w:rsidRDefault="00B75078" w:rsidP="00B75078">
      <w:pPr>
        <w:widowControl w:val="0"/>
        <w:spacing w:after="0" w:line="240" w:lineRule="auto"/>
        <w:ind w:left="6804"/>
        <w:contextualSpacing/>
        <w:jc w:val="right"/>
        <w:rPr>
          <w:rFonts w:ascii="Times New Roman" w:hAnsi="Times New Roman" w:cs="Times New Roman"/>
          <w:sz w:val="24"/>
          <w:szCs w:val="24"/>
        </w:rPr>
      </w:pPr>
      <w:r w:rsidRPr="0021704E">
        <w:rPr>
          <w:rFonts w:ascii="Times New Roman" w:hAnsi="Times New Roman" w:cs="Times New Roman"/>
          <w:sz w:val="24"/>
          <w:szCs w:val="24"/>
        </w:rPr>
        <w:t>к Информационной карте электронного аукциона</w:t>
      </w:r>
    </w:p>
    <w:p w:rsidR="00B75078" w:rsidRPr="0021704E" w:rsidRDefault="00B75078" w:rsidP="00B75078">
      <w:pPr>
        <w:widowControl w:val="0"/>
        <w:spacing w:after="0" w:line="240" w:lineRule="auto"/>
        <w:contextualSpacing/>
        <w:rPr>
          <w:rFonts w:ascii="Times New Roman" w:hAnsi="Times New Roman" w:cs="Times New Roman"/>
          <w:sz w:val="24"/>
          <w:szCs w:val="24"/>
        </w:rPr>
      </w:pPr>
    </w:p>
    <w:p w:rsidR="00B75078" w:rsidRPr="0021704E" w:rsidRDefault="00B75078" w:rsidP="00B75078">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r w:rsidRPr="0021704E">
        <w:rPr>
          <w:rFonts w:ascii="Times New Roman" w:eastAsia="Calibri" w:hAnsi="Times New Roman" w:cs="Times New Roman"/>
          <w:b/>
          <w:sz w:val="24"/>
          <w:szCs w:val="24"/>
        </w:rPr>
        <w:t>Обоснование начальной (максимальной) цены контракта</w:t>
      </w:r>
    </w:p>
    <w:p w:rsidR="00B75078" w:rsidRPr="0021704E" w:rsidRDefault="00B75078" w:rsidP="00B75078">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r w:rsidRPr="0021704E">
        <w:rPr>
          <w:rFonts w:ascii="Times New Roman" w:eastAsia="Calibri" w:hAnsi="Times New Roman" w:cs="Times New Roman"/>
          <w:b/>
          <w:sz w:val="24"/>
          <w:szCs w:val="24"/>
        </w:rPr>
        <w:t xml:space="preserve"> (далее по тексту – «НМЦК») </w:t>
      </w:r>
    </w:p>
    <w:p w:rsidR="00847E1E" w:rsidRPr="00E06BA7" w:rsidRDefault="00B75078" w:rsidP="00847E1E">
      <w:pPr>
        <w:autoSpaceDE w:val="0"/>
        <w:spacing w:after="0" w:line="240" w:lineRule="auto"/>
        <w:contextualSpacing/>
        <w:jc w:val="center"/>
        <w:rPr>
          <w:rFonts w:ascii="Times New Roman" w:eastAsia="Times New Roman" w:hAnsi="Times New Roman" w:cs="Times New Roman"/>
          <w:b/>
          <w:sz w:val="24"/>
          <w:szCs w:val="24"/>
        </w:rPr>
      </w:pPr>
      <w:r w:rsidRPr="0039138D">
        <w:rPr>
          <w:rFonts w:ascii="Times New Roman" w:hAnsi="Times New Roman" w:cs="Times New Roman"/>
          <w:b/>
          <w:bCs/>
          <w:sz w:val="24"/>
          <w:szCs w:val="24"/>
        </w:rPr>
        <w:t xml:space="preserve">на </w:t>
      </w:r>
      <w:r w:rsidR="00847E1E" w:rsidRPr="00E06BA7">
        <w:rPr>
          <w:rFonts w:ascii="Times New Roman" w:eastAsia="Times New Roman" w:hAnsi="Times New Roman" w:cs="Times New Roman"/>
          <w:b/>
          <w:bCs/>
          <w:sz w:val="24"/>
          <w:szCs w:val="24"/>
        </w:rPr>
        <w:t>Выполнение работ по зимнему содержанию автомобильных дорог, остановок, тротуаров на территории МО «Поселок Вольгинский» в 2019 году (январь-май)</w:t>
      </w:r>
    </w:p>
    <w:p w:rsidR="00B75078" w:rsidRPr="0021704E" w:rsidRDefault="00B75078" w:rsidP="00847E1E">
      <w:pPr>
        <w:widowControl w:val="0"/>
        <w:autoSpaceDE w:val="0"/>
        <w:spacing w:after="0" w:line="240" w:lineRule="auto"/>
        <w:contextualSpacing/>
        <w:jc w:val="center"/>
        <w:rPr>
          <w:rFonts w:ascii="Times New Roman" w:hAnsi="Times New Roman" w:cs="Times New Roman"/>
          <w:b/>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3888"/>
        <w:gridCol w:w="6035"/>
      </w:tblGrid>
      <w:tr w:rsidR="00B75078" w:rsidRPr="0021704E" w:rsidTr="00B75078">
        <w:trPr>
          <w:tblCellSpacing w:w="5" w:type="nil"/>
        </w:trPr>
        <w:tc>
          <w:tcPr>
            <w:tcW w:w="3888" w:type="dxa"/>
            <w:tcBorders>
              <w:top w:val="single" w:sz="4" w:space="0" w:color="auto"/>
              <w:left w:val="single" w:sz="4" w:space="0" w:color="auto"/>
              <w:bottom w:val="single" w:sz="4" w:space="0" w:color="auto"/>
              <w:right w:val="single" w:sz="4" w:space="0" w:color="auto"/>
            </w:tcBorders>
          </w:tcPr>
          <w:p w:rsidR="00B75078" w:rsidRPr="0021704E" w:rsidRDefault="00B75078" w:rsidP="00B75078">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21704E">
              <w:rPr>
                <w:rFonts w:ascii="Times New Roman" w:eastAsia="Times New Roman" w:hAnsi="Times New Roman" w:cs="Times New Roman"/>
                <w:sz w:val="24"/>
                <w:szCs w:val="24"/>
              </w:rPr>
              <w:t>Основные характеристики объекта закупки</w:t>
            </w:r>
          </w:p>
        </w:tc>
        <w:tc>
          <w:tcPr>
            <w:tcW w:w="6035" w:type="dxa"/>
            <w:tcBorders>
              <w:top w:val="single" w:sz="4" w:space="0" w:color="auto"/>
              <w:left w:val="single" w:sz="4" w:space="0" w:color="auto"/>
              <w:bottom w:val="single" w:sz="4" w:space="0" w:color="auto"/>
              <w:right w:val="single" w:sz="4" w:space="0" w:color="auto"/>
            </w:tcBorders>
          </w:tcPr>
          <w:p w:rsidR="00B75078" w:rsidRPr="0021704E" w:rsidRDefault="00B75078" w:rsidP="00B75078">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21704E">
              <w:rPr>
                <w:rFonts w:ascii="Times New Roman" w:eastAsia="Times New Roman" w:hAnsi="Times New Roman" w:cs="Times New Roman"/>
                <w:sz w:val="24"/>
                <w:szCs w:val="24"/>
              </w:rPr>
              <w:t>Согласно Информационной карте и приложений к Информационной карте</w:t>
            </w:r>
          </w:p>
        </w:tc>
      </w:tr>
      <w:tr w:rsidR="00B75078" w:rsidRPr="0021704E" w:rsidTr="00B75078">
        <w:trPr>
          <w:tblCellSpacing w:w="5" w:type="nil"/>
        </w:trPr>
        <w:tc>
          <w:tcPr>
            <w:tcW w:w="3888" w:type="dxa"/>
            <w:tcBorders>
              <w:top w:val="single" w:sz="4" w:space="0" w:color="auto"/>
              <w:left w:val="single" w:sz="4" w:space="0" w:color="auto"/>
              <w:bottom w:val="single" w:sz="4" w:space="0" w:color="auto"/>
              <w:right w:val="single" w:sz="4" w:space="0" w:color="auto"/>
            </w:tcBorders>
          </w:tcPr>
          <w:p w:rsidR="00B75078" w:rsidRPr="0021704E" w:rsidRDefault="00B75078" w:rsidP="00B75078">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21704E">
              <w:rPr>
                <w:rFonts w:ascii="Times New Roman" w:eastAsia="Times New Roman" w:hAnsi="Times New Roman" w:cs="Times New Roman"/>
                <w:sz w:val="24"/>
                <w:szCs w:val="24"/>
              </w:rPr>
              <w:t>Используемый метод определения НМЦК с обоснованием:</w:t>
            </w:r>
          </w:p>
        </w:tc>
        <w:tc>
          <w:tcPr>
            <w:tcW w:w="6035" w:type="dxa"/>
            <w:tcBorders>
              <w:top w:val="single" w:sz="4" w:space="0" w:color="auto"/>
              <w:left w:val="single" w:sz="4" w:space="0" w:color="auto"/>
              <w:bottom w:val="single" w:sz="4" w:space="0" w:color="auto"/>
              <w:right w:val="single" w:sz="4" w:space="0" w:color="auto"/>
            </w:tcBorders>
          </w:tcPr>
          <w:p w:rsidR="00B75078" w:rsidRPr="0021704E" w:rsidRDefault="00B75078" w:rsidP="00B75078">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21704E">
              <w:rPr>
                <w:rFonts w:ascii="Times New Roman" w:eastAsia="Times New Roman" w:hAnsi="Times New Roman" w:cs="Times New Roman"/>
                <w:sz w:val="24"/>
                <w:szCs w:val="24"/>
              </w:rPr>
              <w:t xml:space="preserve">Выбран проектно-сметный метод на основании </w:t>
            </w:r>
            <w:r>
              <w:rPr>
                <w:rFonts w:ascii="Times New Roman" w:eastAsia="Times New Roman" w:hAnsi="Times New Roman" w:cs="Times New Roman"/>
                <w:sz w:val="24"/>
                <w:szCs w:val="24"/>
              </w:rPr>
              <w:t>ч. 9</w:t>
            </w:r>
            <w:r w:rsidRPr="0021704E">
              <w:rPr>
                <w:rFonts w:ascii="Times New Roman" w:eastAsia="Times New Roman" w:hAnsi="Times New Roman" w:cs="Times New Roman"/>
                <w:sz w:val="24"/>
                <w:szCs w:val="24"/>
              </w:rPr>
              <w:t xml:space="preserve"> ст. 22 Федерального закона от 05.04.2013 № 44-ФЗ, приказ</w:t>
            </w:r>
            <w:r>
              <w:rPr>
                <w:rFonts w:ascii="Times New Roman" w:eastAsia="Times New Roman" w:hAnsi="Times New Roman" w:cs="Times New Roman"/>
                <w:sz w:val="24"/>
                <w:szCs w:val="24"/>
              </w:rPr>
              <w:t>а</w:t>
            </w:r>
            <w:r w:rsidRPr="0021704E">
              <w:rPr>
                <w:rFonts w:ascii="Times New Roman" w:eastAsia="Times New Roman" w:hAnsi="Times New Roman" w:cs="Times New Roman"/>
                <w:sz w:val="24"/>
                <w:szCs w:val="24"/>
              </w:rPr>
              <w:t xml:space="preserve"> Минэкономразвития РФ от 02.10.2013 г. № 567.</w:t>
            </w:r>
          </w:p>
        </w:tc>
      </w:tr>
      <w:tr w:rsidR="00B75078" w:rsidRPr="0021704E" w:rsidTr="00B75078">
        <w:trPr>
          <w:tblCellSpacing w:w="5" w:type="nil"/>
        </w:trPr>
        <w:tc>
          <w:tcPr>
            <w:tcW w:w="3888" w:type="dxa"/>
            <w:tcBorders>
              <w:top w:val="single" w:sz="4" w:space="0" w:color="auto"/>
              <w:left w:val="single" w:sz="4" w:space="0" w:color="auto"/>
              <w:bottom w:val="single" w:sz="4" w:space="0" w:color="auto"/>
              <w:right w:val="single" w:sz="4" w:space="0" w:color="auto"/>
            </w:tcBorders>
          </w:tcPr>
          <w:p w:rsidR="00B75078" w:rsidRPr="0021704E" w:rsidRDefault="00B75078" w:rsidP="00B75078">
            <w:pPr>
              <w:widowControl w:val="0"/>
              <w:autoSpaceDE w:val="0"/>
              <w:autoSpaceDN w:val="0"/>
              <w:adjustRightInd w:val="0"/>
              <w:spacing w:before="120" w:after="120" w:line="240" w:lineRule="auto"/>
              <w:rPr>
                <w:rFonts w:ascii="Times New Roman" w:eastAsia="Times New Roman" w:hAnsi="Times New Roman" w:cs="Times New Roman"/>
                <w:b/>
                <w:sz w:val="24"/>
                <w:szCs w:val="24"/>
              </w:rPr>
            </w:pPr>
            <w:r w:rsidRPr="0021704E">
              <w:rPr>
                <w:rFonts w:ascii="Times New Roman" w:eastAsia="Times New Roman" w:hAnsi="Times New Roman" w:cs="Times New Roman"/>
                <w:b/>
                <w:sz w:val="24"/>
                <w:szCs w:val="24"/>
              </w:rPr>
              <w:t>Расчет НМЦК</w:t>
            </w:r>
          </w:p>
        </w:tc>
        <w:tc>
          <w:tcPr>
            <w:tcW w:w="6035" w:type="dxa"/>
            <w:tcBorders>
              <w:top w:val="single" w:sz="4" w:space="0" w:color="auto"/>
              <w:left w:val="single" w:sz="4" w:space="0" w:color="auto"/>
              <w:bottom w:val="single" w:sz="4" w:space="0" w:color="auto"/>
              <w:right w:val="single" w:sz="4" w:space="0" w:color="auto"/>
            </w:tcBorders>
          </w:tcPr>
          <w:p w:rsidR="00B75078" w:rsidRPr="0021704E" w:rsidRDefault="0051639C" w:rsidP="00B75078">
            <w:pPr>
              <w:widowControl w:val="0"/>
              <w:spacing w:before="120" w:after="120" w:line="240" w:lineRule="auto"/>
              <w:rPr>
                <w:rFonts w:ascii="Times New Roman" w:hAnsi="Times New Roman" w:cs="Times New Roman"/>
                <w:b/>
                <w:sz w:val="24"/>
                <w:szCs w:val="24"/>
              </w:rPr>
            </w:pPr>
            <w:r w:rsidRPr="0051639C">
              <w:rPr>
                <w:rFonts w:ascii="Times New Roman" w:hAnsi="Times New Roman" w:cs="Times New Roman"/>
                <w:b/>
                <w:sz w:val="24"/>
                <w:szCs w:val="24"/>
              </w:rPr>
              <w:t>2 251 793,00 (два миллиона двести пятьдесят одна тысяча семьсот девяносто три) рублей 00 коп.</w:t>
            </w:r>
          </w:p>
        </w:tc>
      </w:tr>
      <w:tr w:rsidR="00B75078" w:rsidRPr="0021704E" w:rsidTr="00B75078">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B75078" w:rsidRPr="0021704E" w:rsidRDefault="00B75078" w:rsidP="0051639C">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21704E">
              <w:rPr>
                <w:rFonts w:ascii="Times New Roman" w:eastAsia="Times New Roman" w:hAnsi="Times New Roman" w:cs="Times New Roman"/>
                <w:sz w:val="24"/>
                <w:szCs w:val="24"/>
              </w:rPr>
              <w:t>Дата подготовки обоснования НМЦК: 3 кв. 201</w:t>
            </w:r>
            <w:r w:rsidR="0051639C">
              <w:rPr>
                <w:rFonts w:ascii="Times New Roman" w:eastAsia="Times New Roman" w:hAnsi="Times New Roman" w:cs="Times New Roman"/>
                <w:sz w:val="24"/>
                <w:szCs w:val="24"/>
              </w:rPr>
              <w:t>8</w:t>
            </w:r>
            <w:r w:rsidRPr="0021704E">
              <w:rPr>
                <w:rFonts w:ascii="Times New Roman" w:eastAsia="Times New Roman" w:hAnsi="Times New Roman" w:cs="Times New Roman"/>
                <w:sz w:val="24"/>
                <w:szCs w:val="24"/>
              </w:rPr>
              <w:t xml:space="preserve"> года</w:t>
            </w:r>
          </w:p>
        </w:tc>
      </w:tr>
    </w:tbl>
    <w:p w:rsidR="00B75078" w:rsidRPr="0021704E" w:rsidRDefault="00B75078" w:rsidP="00B75078">
      <w:pPr>
        <w:widowControl w:val="0"/>
        <w:spacing w:after="0" w:line="240" w:lineRule="auto"/>
        <w:contextualSpacing/>
        <w:jc w:val="center"/>
        <w:rPr>
          <w:rFonts w:ascii="Times New Roman" w:hAnsi="Times New Roman" w:cs="Times New Roman"/>
          <w:sz w:val="24"/>
          <w:szCs w:val="24"/>
        </w:rPr>
      </w:pPr>
    </w:p>
    <w:p w:rsidR="00B75078" w:rsidRPr="0021704E" w:rsidRDefault="00B75078" w:rsidP="00B75078">
      <w:pPr>
        <w:widowControl w:val="0"/>
        <w:spacing w:after="0" w:line="240" w:lineRule="auto"/>
        <w:contextualSpacing/>
        <w:jc w:val="center"/>
        <w:rPr>
          <w:rFonts w:ascii="Times New Roman" w:hAnsi="Times New Roman" w:cs="Times New Roman"/>
          <w:sz w:val="24"/>
          <w:szCs w:val="24"/>
        </w:rPr>
      </w:pPr>
    </w:p>
    <w:p w:rsidR="00B75078" w:rsidRPr="0021704E" w:rsidRDefault="00B75078" w:rsidP="00B75078">
      <w:pPr>
        <w:widowControl w:val="0"/>
        <w:spacing w:after="0" w:line="240" w:lineRule="auto"/>
        <w:contextualSpacing/>
        <w:jc w:val="center"/>
        <w:rPr>
          <w:rFonts w:ascii="Times New Roman" w:hAnsi="Times New Roman" w:cs="Times New Roman"/>
          <w:sz w:val="24"/>
          <w:szCs w:val="24"/>
        </w:rPr>
      </w:pPr>
    </w:p>
    <w:p w:rsidR="00B75078" w:rsidRPr="0021704E" w:rsidRDefault="00B75078" w:rsidP="00B75078">
      <w:pPr>
        <w:widowControl w:val="0"/>
        <w:spacing w:after="0" w:line="240" w:lineRule="auto"/>
        <w:contextualSpacing/>
        <w:jc w:val="center"/>
        <w:rPr>
          <w:rFonts w:ascii="Times New Roman" w:hAnsi="Times New Roman" w:cs="Times New Roman"/>
          <w:sz w:val="24"/>
          <w:szCs w:val="24"/>
        </w:rPr>
      </w:pPr>
    </w:p>
    <w:p w:rsidR="00B75078" w:rsidRPr="0021704E" w:rsidRDefault="00B75078" w:rsidP="00B75078">
      <w:pPr>
        <w:widowControl w:val="0"/>
        <w:spacing w:after="0" w:line="240" w:lineRule="auto"/>
        <w:contextualSpacing/>
        <w:jc w:val="center"/>
        <w:rPr>
          <w:rFonts w:ascii="Times New Roman" w:hAnsi="Times New Roman" w:cs="Times New Roman"/>
          <w:sz w:val="24"/>
          <w:szCs w:val="24"/>
        </w:rPr>
      </w:pPr>
    </w:p>
    <w:p w:rsidR="00B75078" w:rsidRPr="0021704E" w:rsidRDefault="00B75078" w:rsidP="00B75078">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Руководитель контрактной службы</w:t>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r>
      <w:r w:rsidRPr="0021704E">
        <w:rPr>
          <w:rFonts w:ascii="Times New Roman" w:hAnsi="Times New Roman" w:cs="Times New Roman"/>
          <w:sz w:val="24"/>
          <w:szCs w:val="24"/>
        </w:rPr>
        <w:tab/>
        <w:t>И.Г. Киселев</w:t>
      </w:r>
    </w:p>
    <w:p w:rsidR="00B75078" w:rsidRPr="0021704E" w:rsidRDefault="00B75078" w:rsidP="00B75078">
      <w:pPr>
        <w:widowControl w:val="0"/>
        <w:spacing w:after="0" w:line="240" w:lineRule="auto"/>
        <w:contextualSpacing/>
        <w:jc w:val="center"/>
        <w:rPr>
          <w:rFonts w:ascii="Times New Roman" w:hAnsi="Times New Roman" w:cs="Times New Roman"/>
          <w:sz w:val="24"/>
          <w:szCs w:val="24"/>
        </w:rPr>
      </w:pPr>
    </w:p>
    <w:p w:rsidR="0021704E" w:rsidRPr="0021704E" w:rsidRDefault="00B75078" w:rsidP="002730ED">
      <w:pPr>
        <w:widowControl w:val="0"/>
        <w:spacing w:after="0" w:line="240" w:lineRule="auto"/>
        <w:contextualSpacing/>
        <w:rPr>
          <w:rFonts w:ascii="Times New Roman" w:hAnsi="Times New Roman" w:cs="Times New Roman"/>
        </w:rPr>
      </w:pPr>
      <w:r w:rsidRPr="0045073F">
        <w:rPr>
          <w:rFonts w:ascii="Times New Roman" w:hAnsi="Times New Roman" w:cs="Times New Roman"/>
          <w:sz w:val="24"/>
          <w:szCs w:val="24"/>
        </w:rPr>
        <w:t>Исполнитель</w:t>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r>
      <w:r w:rsidRPr="0045073F">
        <w:rPr>
          <w:rFonts w:ascii="Times New Roman" w:hAnsi="Times New Roman" w:cs="Times New Roman"/>
          <w:sz w:val="24"/>
          <w:szCs w:val="24"/>
        </w:rPr>
        <w:tab/>
        <w:t>Царькова Е.В.</w:t>
      </w:r>
    </w:p>
    <w:sectPr w:rsidR="0021704E" w:rsidRPr="0021704E" w:rsidSect="00FB3A5E">
      <w:footerReference w:type="default" r:id="rId17"/>
      <w:pgSz w:w="11906" w:h="16838"/>
      <w:pgMar w:top="851" w:right="567" w:bottom="45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B8" w:rsidRDefault="009F60B8" w:rsidP="00CC527E">
      <w:pPr>
        <w:spacing w:after="0" w:line="240" w:lineRule="auto"/>
      </w:pPr>
      <w:r>
        <w:separator/>
      </w:r>
    </w:p>
  </w:endnote>
  <w:endnote w:type="continuationSeparator" w:id="0">
    <w:p w:rsidR="009F60B8" w:rsidRDefault="009F60B8"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469"/>
    </w:sdtPr>
    <w:sdtEndPr/>
    <w:sdtContent>
      <w:p w:rsidR="00F0334F" w:rsidRDefault="00F0334F">
        <w:pPr>
          <w:pStyle w:val="a5"/>
          <w:jc w:val="center"/>
        </w:pPr>
        <w:r>
          <w:fldChar w:fldCharType="begin"/>
        </w:r>
        <w:r>
          <w:instrText xml:space="preserve"> PAGE   \* MERGEFORMAT </w:instrText>
        </w:r>
        <w:r>
          <w:fldChar w:fldCharType="separate"/>
        </w:r>
        <w:r w:rsidR="00873F73">
          <w:rPr>
            <w:noProof/>
          </w:rPr>
          <w:t>29</w:t>
        </w:r>
        <w:r>
          <w:rPr>
            <w:noProof/>
          </w:rPr>
          <w:fldChar w:fldCharType="end"/>
        </w:r>
      </w:p>
    </w:sdtContent>
  </w:sdt>
  <w:p w:rsidR="00F0334F" w:rsidRDefault="00F033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B8" w:rsidRDefault="009F60B8" w:rsidP="00CC527E">
      <w:pPr>
        <w:spacing w:after="0" w:line="240" w:lineRule="auto"/>
      </w:pPr>
      <w:r>
        <w:separator/>
      </w:r>
    </w:p>
  </w:footnote>
  <w:footnote w:type="continuationSeparator" w:id="0">
    <w:p w:rsidR="009F60B8" w:rsidRDefault="009F60B8"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7178D0"/>
    <w:multiLevelType w:val="multilevel"/>
    <w:tmpl w:val="58F04D1A"/>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2">
    <w:nsid w:val="05427470"/>
    <w:multiLevelType w:val="multilevel"/>
    <w:tmpl w:val="6EC03C0E"/>
    <w:lvl w:ilvl="0">
      <w:start w:val="2"/>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094B4334"/>
    <w:multiLevelType w:val="multilevel"/>
    <w:tmpl w:val="073AAA6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D409BF"/>
    <w:multiLevelType w:val="multilevel"/>
    <w:tmpl w:val="0B1470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844799"/>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969DF"/>
    <w:multiLevelType w:val="multilevel"/>
    <w:tmpl w:val="C06098B8"/>
    <w:lvl w:ilvl="0">
      <w:start w:val="5"/>
      <w:numFmt w:val="decimal"/>
      <w:lvlText w:val="%1"/>
      <w:lvlJc w:val="left"/>
      <w:pPr>
        <w:ind w:left="435" w:hanging="435"/>
      </w:pPr>
      <w:rPr>
        <w:rFonts w:hint="default"/>
      </w:rPr>
    </w:lvl>
    <w:lvl w:ilvl="1">
      <w:start w:val="8"/>
      <w:numFmt w:val="decimal"/>
      <w:lvlText w:val="%1.%2"/>
      <w:lvlJc w:val="left"/>
      <w:pPr>
        <w:ind w:left="750"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8">
    <w:nsid w:val="179617AF"/>
    <w:multiLevelType w:val="hybridMultilevel"/>
    <w:tmpl w:val="B9A2ED0A"/>
    <w:lvl w:ilvl="0" w:tplc="65FE4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0273AC"/>
    <w:multiLevelType w:val="multilevel"/>
    <w:tmpl w:val="58F04D1A"/>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10">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24F201EB"/>
    <w:multiLevelType w:val="hybridMultilevel"/>
    <w:tmpl w:val="359E7D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21171"/>
    <w:multiLevelType w:val="multilevel"/>
    <w:tmpl w:val="22B4DC36"/>
    <w:lvl w:ilvl="0">
      <w:start w:val="1"/>
      <w:numFmt w:val="decimal"/>
      <w:lvlText w:val="5.%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B616742"/>
    <w:multiLevelType w:val="multilevel"/>
    <w:tmpl w:val="58F04D1A"/>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14">
    <w:nsid w:val="2BC615C9"/>
    <w:multiLevelType w:val="multilevel"/>
    <w:tmpl w:val="D312E48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0112B09"/>
    <w:multiLevelType w:val="multilevel"/>
    <w:tmpl w:val="C532898C"/>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b w:val="0"/>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16">
    <w:nsid w:val="31C6260A"/>
    <w:multiLevelType w:val="multilevel"/>
    <w:tmpl w:val="74461AE0"/>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358"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002" w:hanging="1440"/>
      </w:pPr>
      <w:rPr>
        <w:rFonts w:hint="default"/>
      </w:rPr>
    </w:lvl>
    <w:lvl w:ilvl="8">
      <w:start w:val="1"/>
      <w:numFmt w:val="decimal"/>
      <w:isLgl/>
      <w:lvlText w:val="%1.%2.%3.%4.%5.%6.%7.%8.%9."/>
      <w:lvlJc w:val="left"/>
      <w:pPr>
        <w:ind w:left="3504" w:hanging="1800"/>
      </w:pPr>
      <w:rPr>
        <w:rFonts w:hint="default"/>
      </w:rPr>
    </w:lvl>
  </w:abstractNum>
  <w:abstractNum w:abstractNumId="17">
    <w:nsid w:val="347367F6"/>
    <w:multiLevelType w:val="hybridMultilevel"/>
    <w:tmpl w:val="2B44289C"/>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53951"/>
    <w:multiLevelType w:val="multilevel"/>
    <w:tmpl w:val="2BCCA80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74A44DF"/>
    <w:multiLevelType w:val="multilevel"/>
    <w:tmpl w:val="58F04D1A"/>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20">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21">
    <w:nsid w:val="415927F6"/>
    <w:multiLevelType w:val="multilevel"/>
    <w:tmpl w:val="6E3C52E0"/>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449C673D"/>
    <w:multiLevelType w:val="hybridMultilevel"/>
    <w:tmpl w:val="AB0466F2"/>
    <w:lvl w:ilvl="0" w:tplc="CF9E6DC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C22AF"/>
    <w:multiLevelType w:val="multilevel"/>
    <w:tmpl w:val="58F04D1A"/>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24">
    <w:nsid w:val="45FC0F95"/>
    <w:multiLevelType w:val="multilevel"/>
    <w:tmpl w:val="F85CAAA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7863049"/>
    <w:multiLevelType w:val="multilevel"/>
    <w:tmpl w:val="47B666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A3F0E6F"/>
    <w:multiLevelType w:val="hybridMultilevel"/>
    <w:tmpl w:val="5DAACA8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0E81C6A"/>
    <w:multiLevelType w:val="multilevel"/>
    <w:tmpl w:val="86A4D87C"/>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30">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005"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49E7D00"/>
    <w:multiLevelType w:val="hybridMultilevel"/>
    <w:tmpl w:val="63ECBCD0"/>
    <w:lvl w:ilvl="0" w:tplc="747E805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60FD1"/>
    <w:multiLevelType w:val="multilevel"/>
    <w:tmpl w:val="58F04D1A"/>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33">
    <w:nsid w:val="5FE93DDF"/>
    <w:multiLevelType w:val="multilevel"/>
    <w:tmpl w:val="46B85B24"/>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28F591A"/>
    <w:multiLevelType w:val="hybridMultilevel"/>
    <w:tmpl w:val="2166B8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D1818"/>
    <w:multiLevelType w:val="hybridMultilevel"/>
    <w:tmpl w:val="AA563E0C"/>
    <w:lvl w:ilvl="0" w:tplc="E55217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67CF2E7C"/>
    <w:multiLevelType w:val="multilevel"/>
    <w:tmpl w:val="47B666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97F7DA8"/>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6BB706EE"/>
    <w:multiLevelType w:val="multilevel"/>
    <w:tmpl w:val="71B80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4D000E"/>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nsid w:val="6E6A37A9"/>
    <w:multiLevelType w:val="multilevel"/>
    <w:tmpl w:val="46B85B24"/>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767B1D5B"/>
    <w:multiLevelType w:val="multilevel"/>
    <w:tmpl w:val="C532898C"/>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b w:val="0"/>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45">
    <w:nsid w:val="77F016C2"/>
    <w:multiLevelType w:val="hybridMultilevel"/>
    <w:tmpl w:val="BC36181E"/>
    <w:lvl w:ilvl="0" w:tplc="E3501F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7FBA57EA"/>
    <w:multiLevelType w:val="multilevel"/>
    <w:tmpl w:val="58F04D1A"/>
    <w:lvl w:ilvl="0">
      <w:start w:val="1"/>
      <w:numFmt w:val="decimal"/>
      <w:lvlText w:val="%1."/>
      <w:lvlJc w:val="left"/>
      <w:pPr>
        <w:ind w:left="60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2034" w:hanging="1140"/>
      </w:pPr>
      <w:rPr>
        <w:rFonts w:hint="default"/>
      </w:rPr>
    </w:lvl>
    <w:lvl w:ilvl="3">
      <w:start w:val="1"/>
      <w:numFmt w:val="decimal"/>
      <w:isLgl/>
      <w:lvlText w:val="%1.%2.%3.%4."/>
      <w:lvlJc w:val="left"/>
      <w:pPr>
        <w:ind w:left="2361" w:hanging="1140"/>
      </w:pPr>
      <w:rPr>
        <w:rFonts w:hint="default"/>
      </w:rPr>
    </w:lvl>
    <w:lvl w:ilvl="4">
      <w:start w:val="1"/>
      <w:numFmt w:val="decimal"/>
      <w:isLgl/>
      <w:lvlText w:val="%1.%2.%3.%4.%5."/>
      <w:lvlJc w:val="left"/>
      <w:pPr>
        <w:ind w:left="2688" w:hanging="1140"/>
      </w:pPr>
      <w:rPr>
        <w:rFonts w:hint="default"/>
      </w:rPr>
    </w:lvl>
    <w:lvl w:ilvl="5">
      <w:start w:val="1"/>
      <w:numFmt w:val="decimal"/>
      <w:isLgl/>
      <w:lvlText w:val="%1.%2.%3.%4.%5.%6."/>
      <w:lvlJc w:val="left"/>
      <w:pPr>
        <w:ind w:left="3015" w:hanging="11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num w:numId="1">
    <w:abstractNumId w:val="6"/>
  </w:num>
  <w:num w:numId="2">
    <w:abstractNumId w:val="20"/>
  </w:num>
  <w:num w:numId="3">
    <w:abstractNumId w:val="10"/>
  </w:num>
  <w:num w:numId="4">
    <w:abstractNumId w:val="4"/>
  </w:num>
  <w:num w:numId="5">
    <w:abstractNumId w:val="34"/>
  </w:num>
  <w:num w:numId="6">
    <w:abstractNumId w:val="33"/>
  </w:num>
  <w:num w:numId="7">
    <w:abstractNumId w:val="42"/>
  </w:num>
  <w:num w:numId="8">
    <w:abstractNumId w:val="41"/>
  </w:num>
  <w:num w:numId="9">
    <w:abstractNumId w:val="25"/>
  </w:num>
  <w:num w:numId="10">
    <w:abstractNumId w:val="37"/>
  </w:num>
  <w:num w:numId="11">
    <w:abstractNumId w:val="44"/>
  </w:num>
  <w:num w:numId="12">
    <w:abstractNumId w:val="19"/>
  </w:num>
  <w:num w:numId="13">
    <w:abstractNumId w:val="32"/>
  </w:num>
  <w:num w:numId="14">
    <w:abstractNumId w:val="9"/>
  </w:num>
  <w:num w:numId="15">
    <w:abstractNumId w:val="23"/>
  </w:num>
  <w:num w:numId="16">
    <w:abstractNumId w:val="46"/>
  </w:num>
  <w:num w:numId="17">
    <w:abstractNumId w:val="13"/>
  </w:num>
  <w:num w:numId="18">
    <w:abstractNumId w:val="1"/>
  </w:num>
  <w:num w:numId="19">
    <w:abstractNumId w:val="15"/>
  </w:num>
  <w:num w:numId="20">
    <w:abstractNumId w:val="0"/>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5"/>
  </w:num>
  <w:num w:numId="26">
    <w:abstractNumId w:val="14"/>
  </w:num>
  <w:num w:numId="27">
    <w:abstractNumId w:val="27"/>
  </w:num>
  <w:num w:numId="28">
    <w:abstractNumId w:val="40"/>
  </w:num>
  <w:num w:numId="29">
    <w:abstractNumId w:val="30"/>
  </w:num>
  <w:num w:numId="30">
    <w:abstractNumId w:val="18"/>
  </w:num>
  <w:num w:numId="31">
    <w:abstractNumId w:val="3"/>
  </w:num>
  <w:num w:numId="32">
    <w:abstractNumId w:val="29"/>
  </w:num>
  <w:num w:numId="33">
    <w:abstractNumId w:val="35"/>
  </w:num>
  <w:num w:numId="34">
    <w:abstractNumId w:val="12"/>
  </w:num>
  <w:num w:numId="35">
    <w:abstractNumId w:val="22"/>
  </w:num>
  <w:num w:numId="36">
    <w:abstractNumId w:val="31"/>
  </w:num>
  <w:num w:numId="37">
    <w:abstractNumId w:val="39"/>
  </w:num>
  <w:num w:numId="38">
    <w:abstractNumId w:val="43"/>
  </w:num>
  <w:num w:numId="39">
    <w:abstractNumId w:val="38"/>
  </w:num>
  <w:num w:numId="40">
    <w:abstractNumId w:val="8"/>
  </w:num>
  <w:num w:numId="41">
    <w:abstractNumId w:val="11"/>
  </w:num>
  <w:num w:numId="42">
    <w:abstractNumId w:val="2"/>
  </w:num>
  <w:num w:numId="43">
    <w:abstractNumId w:val="28"/>
  </w:num>
  <w:num w:numId="44">
    <w:abstractNumId w:val="36"/>
  </w:num>
  <w:num w:numId="45">
    <w:abstractNumId w:val="17"/>
  </w:num>
  <w:num w:numId="46">
    <w:abstractNumId w:val="45"/>
  </w:num>
  <w:num w:numId="47">
    <w:abstractNumId w:val="1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20DE"/>
    <w:rsid w:val="000047B2"/>
    <w:rsid w:val="0002400D"/>
    <w:rsid w:val="0004032D"/>
    <w:rsid w:val="00051676"/>
    <w:rsid w:val="00055DCC"/>
    <w:rsid w:val="000B2ED9"/>
    <w:rsid w:val="000B4AA9"/>
    <w:rsid w:val="000B7787"/>
    <w:rsid w:val="000E367D"/>
    <w:rsid w:val="000F2A8D"/>
    <w:rsid w:val="000F4253"/>
    <w:rsid w:val="00107312"/>
    <w:rsid w:val="00110280"/>
    <w:rsid w:val="00142683"/>
    <w:rsid w:val="001435FA"/>
    <w:rsid w:val="0016327C"/>
    <w:rsid w:val="00182275"/>
    <w:rsid w:val="00190D96"/>
    <w:rsid w:val="00190E99"/>
    <w:rsid w:val="001A07FB"/>
    <w:rsid w:val="001A2DB9"/>
    <w:rsid w:val="001D2161"/>
    <w:rsid w:val="001D2354"/>
    <w:rsid w:val="001D44D3"/>
    <w:rsid w:val="001F43B6"/>
    <w:rsid w:val="001F57FB"/>
    <w:rsid w:val="0021704E"/>
    <w:rsid w:val="00271F6F"/>
    <w:rsid w:val="002730ED"/>
    <w:rsid w:val="002A54F0"/>
    <w:rsid w:val="002A5A0D"/>
    <w:rsid w:val="002E4AB4"/>
    <w:rsid w:val="002E6CAF"/>
    <w:rsid w:val="002F00DE"/>
    <w:rsid w:val="002F0633"/>
    <w:rsid w:val="003044EB"/>
    <w:rsid w:val="003661E8"/>
    <w:rsid w:val="0037042E"/>
    <w:rsid w:val="0039138D"/>
    <w:rsid w:val="003A35CB"/>
    <w:rsid w:val="0040003E"/>
    <w:rsid w:val="0040381B"/>
    <w:rsid w:val="0040790E"/>
    <w:rsid w:val="00426C40"/>
    <w:rsid w:val="00492D0C"/>
    <w:rsid w:val="004A2F6E"/>
    <w:rsid w:val="004E4CC4"/>
    <w:rsid w:val="004F513F"/>
    <w:rsid w:val="00500D09"/>
    <w:rsid w:val="00501743"/>
    <w:rsid w:val="0051639C"/>
    <w:rsid w:val="00551DF0"/>
    <w:rsid w:val="005670B3"/>
    <w:rsid w:val="00567105"/>
    <w:rsid w:val="005924D9"/>
    <w:rsid w:val="00594046"/>
    <w:rsid w:val="00594E06"/>
    <w:rsid w:val="005A5F64"/>
    <w:rsid w:val="005A7F3C"/>
    <w:rsid w:val="005F139B"/>
    <w:rsid w:val="006270AC"/>
    <w:rsid w:val="006309ED"/>
    <w:rsid w:val="00634937"/>
    <w:rsid w:val="00637553"/>
    <w:rsid w:val="00637C2C"/>
    <w:rsid w:val="006422F2"/>
    <w:rsid w:val="00656B06"/>
    <w:rsid w:val="0067791B"/>
    <w:rsid w:val="00682883"/>
    <w:rsid w:val="0069200A"/>
    <w:rsid w:val="006932BE"/>
    <w:rsid w:val="00694F9E"/>
    <w:rsid w:val="006C68AC"/>
    <w:rsid w:val="006D1BF9"/>
    <w:rsid w:val="006D4380"/>
    <w:rsid w:val="006E03B8"/>
    <w:rsid w:val="006F31CF"/>
    <w:rsid w:val="00700D1E"/>
    <w:rsid w:val="0070244F"/>
    <w:rsid w:val="007218A5"/>
    <w:rsid w:val="007218B4"/>
    <w:rsid w:val="00721C4F"/>
    <w:rsid w:val="00723A3B"/>
    <w:rsid w:val="007305C4"/>
    <w:rsid w:val="00731073"/>
    <w:rsid w:val="00744753"/>
    <w:rsid w:val="007B12A0"/>
    <w:rsid w:val="007B2941"/>
    <w:rsid w:val="007C0B85"/>
    <w:rsid w:val="007E1304"/>
    <w:rsid w:val="007E34EA"/>
    <w:rsid w:val="007F0B2C"/>
    <w:rsid w:val="007F2C73"/>
    <w:rsid w:val="00821AB3"/>
    <w:rsid w:val="00847E1E"/>
    <w:rsid w:val="00850DBC"/>
    <w:rsid w:val="00873F73"/>
    <w:rsid w:val="008858C5"/>
    <w:rsid w:val="00892B9B"/>
    <w:rsid w:val="008B07A4"/>
    <w:rsid w:val="008C3404"/>
    <w:rsid w:val="008D01C6"/>
    <w:rsid w:val="008F1B65"/>
    <w:rsid w:val="009104CA"/>
    <w:rsid w:val="00926334"/>
    <w:rsid w:val="00931292"/>
    <w:rsid w:val="0095411E"/>
    <w:rsid w:val="00967277"/>
    <w:rsid w:val="00971226"/>
    <w:rsid w:val="009A1B1A"/>
    <w:rsid w:val="009B4E6C"/>
    <w:rsid w:val="009C08E2"/>
    <w:rsid w:val="009C51DE"/>
    <w:rsid w:val="009C7942"/>
    <w:rsid w:val="009D0636"/>
    <w:rsid w:val="009E0F50"/>
    <w:rsid w:val="009F0840"/>
    <w:rsid w:val="009F60B8"/>
    <w:rsid w:val="00A00768"/>
    <w:rsid w:val="00A06AB0"/>
    <w:rsid w:val="00A07CC1"/>
    <w:rsid w:val="00A12D2F"/>
    <w:rsid w:val="00A308C1"/>
    <w:rsid w:val="00A3321E"/>
    <w:rsid w:val="00A33E15"/>
    <w:rsid w:val="00A419B3"/>
    <w:rsid w:val="00A53D03"/>
    <w:rsid w:val="00A77287"/>
    <w:rsid w:val="00A844A6"/>
    <w:rsid w:val="00A84B58"/>
    <w:rsid w:val="00A94647"/>
    <w:rsid w:val="00AD102C"/>
    <w:rsid w:val="00AD3B6A"/>
    <w:rsid w:val="00AD6CA8"/>
    <w:rsid w:val="00AD7F28"/>
    <w:rsid w:val="00B06773"/>
    <w:rsid w:val="00B26A01"/>
    <w:rsid w:val="00B310F0"/>
    <w:rsid w:val="00B3580C"/>
    <w:rsid w:val="00B37605"/>
    <w:rsid w:val="00B50E76"/>
    <w:rsid w:val="00B53327"/>
    <w:rsid w:val="00B5394E"/>
    <w:rsid w:val="00B62D7D"/>
    <w:rsid w:val="00B67C89"/>
    <w:rsid w:val="00B70A95"/>
    <w:rsid w:val="00B74668"/>
    <w:rsid w:val="00B75078"/>
    <w:rsid w:val="00B7574A"/>
    <w:rsid w:val="00B84396"/>
    <w:rsid w:val="00B934E9"/>
    <w:rsid w:val="00BA1FF0"/>
    <w:rsid w:val="00BA7617"/>
    <w:rsid w:val="00BB063E"/>
    <w:rsid w:val="00BC06A2"/>
    <w:rsid w:val="00BC5101"/>
    <w:rsid w:val="00BE07DB"/>
    <w:rsid w:val="00BE399C"/>
    <w:rsid w:val="00C0731D"/>
    <w:rsid w:val="00C11817"/>
    <w:rsid w:val="00C17997"/>
    <w:rsid w:val="00C22AF8"/>
    <w:rsid w:val="00C56731"/>
    <w:rsid w:val="00C72F3A"/>
    <w:rsid w:val="00C75B72"/>
    <w:rsid w:val="00C863AE"/>
    <w:rsid w:val="00C9353E"/>
    <w:rsid w:val="00CB4ABE"/>
    <w:rsid w:val="00CC2DD7"/>
    <w:rsid w:val="00CC527E"/>
    <w:rsid w:val="00CC53FF"/>
    <w:rsid w:val="00CC7E6E"/>
    <w:rsid w:val="00CD1FBD"/>
    <w:rsid w:val="00CD3AAA"/>
    <w:rsid w:val="00CF3C11"/>
    <w:rsid w:val="00CF73F8"/>
    <w:rsid w:val="00D03B68"/>
    <w:rsid w:val="00D62215"/>
    <w:rsid w:val="00D82688"/>
    <w:rsid w:val="00D915D8"/>
    <w:rsid w:val="00DA0257"/>
    <w:rsid w:val="00DF0DBF"/>
    <w:rsid w:val="00E03CD2"/>
    <w:rsid w:val="00E07D01"/>
    <w:rsid w:val="00E11196"/>
    <w:rsid w:val="00E4229C"/>
    <w:rsid w:val="00E67BB3"/>
    <w:rsid w:val="00E83A9B"/>
    <w:rsid w:val="00E90B50"/>
    <w:rsid w:val="00E94653"/>
    <w:rsid w:val="00EB299F"/>
    <w:rsid w:val="00EE7E55"/>
    <w:rsid w:val="00EF254D"/>
    <w:rsid w:val="00F0334F"/>
    <w:rsid w:val="00F546D7"/>
    <w:rsid w:val="00F547E0"/>
    <w:rsid w:val="00F6025B"/>
    <w:rsid w:val="00F629D9"/>
    <w:rsid w:val="00F74C16"/>
    <w:rsid w:val="00F75BFA"/>
    <w:rsid w:val="00FB3A5E"/>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9138D"/>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971400342">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2A1938C010075EDAFF63AF7DDB3536B90E1802E82D0C98027DD6AC1864824C70F7D3BF48A7DC15a621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F18F92855D7F5E34093D9BF16D3697606B5FDDD5F520B67CB7720E2250FB784EB8CA083F168003O8e4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7A9ABC15F06D5D28E87E8234BE81C36E83E2110BC7A491552650005D938C58A23A17B75DZB6FL" TargetMode="External"/><Relationship Id="rId5" Type="http://schemas.openxmlformats.org/officeDocument/2006/relationships/settings" Target="settings.xml"/><Relationship Id="rId15" Type="http://schemas.openxmlformats.org/officeDocument/2006/relationships/hyperlink" Target="consultantplus://offline/ref=AF2973C27DC5DDFB1C9EF3A211A1E96A8655D225D3C256F85162AE804C72F53984F7D1519916903738t2J" TargetMode="External"/><Relationship Id="rId10" Type="http://schemas.openxmlformats.org/officeDocument/2006/relationships/hyperlink" Target="consultantplus://offline/ref=147FF80CE18140758DF84BC83F3B0746B90D2AFA518E769C8C961AD003E8A94AE873C01EC57AXEs1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4FC391C5B6C0F5707A727BC88BA2E3539A5F04B4B1CFF2810F8F44B68BBD92FAA7310883CF29DAF0k3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E3DC-5D5E-4D13-9D74-2B5F76EA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39</Pages>
  <Words>18660</Words>
  <Characters>106366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57</cp:revision>
  <cp:lastPrinted>2018-11-29T12:22:00Z</cp:lastPrinted>
  <dcterms:created xsi:type="dcterms:W3CDTF">2017-01-16T17:06:00Z</dcterms:created>
  <dcterms:modified xsi:type="dcterms:W3CDTF">2018-11-30T12:53:00Z</dcterms:modified>
</cp:coreProperties>
</file>